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0BB6FF" w14:textId="77777777" w:rsidR="005A30AC" w:rsidRPr="008F31D3" w:rsidRDefault="005A30AC" w:rsidP="005A30AC">
      <w:pPr>
        <w:spacing w:after="0" w:line="240" w:lineRule="auto"/>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t> </w:t>
      </w:r>
    </w:p>
    <w:p w14:paraId="57A46F9A" w14:textId="77777777" w:rsidR="005A30AC" w:rsidRPr="008F31D3" w:rsidRDefault="005A30AC" w:rsidP="005A30AC">
      <w:pPr>
        <w:spacing w:after="0" w:line="240" w:lineRule="auto"/>
        <w:jc w:val="center"/>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b/>
          <w:bCs/>
          <w:color w:val="000000"/>
          <w:sz w:val="27"/>
          <w:szCs w:val="27"/>
          <w:lang w:val="lt-LT"/>
        </w:rPr>
        <w:t>PARAIŠKA</w:t>
      </w:r>
    </w:p>
    <w:p w14:paraId="5A5A5A56" w14:textId="6E8952DB" w:rsidR="005A30AC" w:rsidRPr="008F31D3" w:rsidRDefault="005A30AC" w:rsidP="005A30AC">
      <w:pPr>
        <w:spacing w:after="0" w:line="240" w:lineRule="auto"/>
        <w:jc w:val="center"/>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b/>
          <w:bCs/>
          <w:color w:val="000000"/>
          <w:sz w:val="27"/>
          <w:szCs w:val="27"/>
          <w:lang w:val="lt-LT"/>
        </w:rPr>
        <w:t>TARŠOS INTEGRUOTOS PREVENCIJOS IR KONTROLĖS LEIDIMUI PAKEISTI</w:t>
      </w:r>
    </w:p>
    <w:p w14:paraId="57487B98" w14:textId="77777777" w:rsidR="005A30AC" w:rsidRPr="008F31D3" w:rsidRDefault="005A30AC" w:rsidP="005A30AC">
      <w:pPr>
        <w:spacing w:after="0" w:line="240" w:lineRule="auto"/>
        <w:jc w:val="center"/>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b/>
          <w:bCs/>
          <w:color w:val="000000"/>
          <w:sz w:val="27"/>
          <w:szCs w:val="27"/>
          <w:lang w:val="lt-LT"/>
        </w:rPr>
        <w:t> </w:t>
      </w:r>
    </w:p>
    <w:p w14:paraId="12BA54B5" w14:textId="77777777" w:rsidR="005A30AC" w:rsidRPr="008F31D3" w:rsidRDefault="005A30AC" w:rsidP="005A30AC">
      <w:pPr>
        <w:spacing w:after="0" w:line="240" w:lineRule="auto"/>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t> </w:t>
      </w:r>
    </w:p>
    <w:p w14:paraId="1150591B" w14:textId="77777777" w:rsidR="005A30AC" w:rsidRPr="008F31D3" w:rsidRDefault="005A30AC" w:rsidP="005A30AC">
      <w:pPr>
        <w:spacing w:after="0" w:line="240" w:lineRule="auto"/>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t> </w:t>
      </w:r>
    </w:p>
    <w:p w14:paraId="527720DF" w14:textId="77777777" w:rsidR="005A30AC" w:rsidRPr="008F31D3" w:rsidRDefault="005A30AC" w:rsidP="005A30AC">
      <w:pPr>
        <w:spacing w:after="0" w:line="240" w:lineRule="auto"/>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t> </w:t>
      </w:r>
    </w:p>
    <w:p w14:paraId="3F34F077" w14:textId="77777777" w:rsidR="005A30AC" w:rsidRPr="008F31D3" w:rsidRDefault="005A30AC" w:rsidP="005A30AC">
      <w:pPr>
        <w:spacing w:after="0" w:line="240" w:lineRule="auto"/>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t> </w:t>
      </w:r>
    </w:p>
    <w:p w14:paraId="6CF9DCD2" w14:textId="431F34CC" w:rsidR="005A30AC" w:rsidRPr="008F31D3" w:rsidRDefault="005A30AC" w:rsidP="005A30AC">
      <w:pPr>
        <w:spacing w:after="0" w:line="240" w:lineRule="auto"/>
        <w:ind w:left="5760" w:firstLine="720"/>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t>123044722</w:t>
      </w:r>
    </w:p>
    <w:p w14:paraId="48994B17" w14:textId="77777777" w:rsidR="005A30AC" w:rsidRPr="008F31D3" w:rsidRDefault="005A30AC" w:rsidP="005A30AC">
      <w:pPr>
        <w:spacing w:after="0" w:line="240" w:lineRule="auto"/>
        <w:ind w:left="5760" w:firstLine="720"/>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0"/>
          <w:szCs w:val="20"/>
          <w:lang w:val="lt-LT"/>
        </w:rPr>
        <w:t>(Juridinio asmens kodas)</w:t>
      </w:r>
    </w:p>
    <w:p w14:paraId="3BE2934A" w14:textId="77777777" w:rsidR="005A30AC" w:rsidRPr="008F31D3" w:rsidRDefault="005A30AC" w:rsidP="005A30AC">
      <w:pPr>
        <w:spacing w:after="0" w:line="240" w:lineRule="auto"/>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t> </w:t>
      </w:r>
    </w:p>
    <w:p w14:paraId="7A72A7BA" w14:textId="487D9C52" w:rsidR="005A30AC" w:rsidRPr="008F31D3" w:rsidRDefault="005A30AC" w:rsidP="007F1BEB">
      <w:pPr>
        <w:pBdr>
          <w:bottom w:val="single" w:sz="12" w:space="1" w:color="auto"/>
        </w:pBdr>
        <w:suppressAutoHyphens/>
        <w:adjustRightInd w:val="0"/>
        <w:spacing w:after="0" w:line="360" w:lineRule="atLeast"/>
        <w:jc w:val="center"/>
        <w:textAlignment w:val="baseline"/>
        <w:rPr>
          <w:rFonts w:ascii="Times New Roman" w:eastAsia="Times New Roman" w:hAnsi="Times New Roman" w:cs="Times New Roman"/>
          <w:sz w:val="24"/>
          <w:szCs w:val="20"/>
          <w:lang w:val="lt-LT" w:eastAsia="lt-LT"/>
        </w:rPr>
      </w:pPr>
      <w:bookmarkStart w:id="0" w:name="_Hlk68616354"/>
      <w:r w:rsidRPr="008F31D3">
        <w:rPr>
          <w:rFonts w:ascii="Times New Roman" w:eastAsia="Times New Roman" w:hAnsi="Times New Roman" w:cs="Times New Roman"/>
          <w:sz w:val="24"/>
          <w:szCs w:val="20"/>
          <w:lang w:val="lt-LT" w:eastAsia="lt-LT"/>
        </w:rPr>
        <w:t>UAB „Ecoservice“, Gariūnų g. 71, Vilnius, tel.: 852649251, faks. 852649259, el.p. ecoservice@ecoservice.lt</w:t>
      </w:r>
    </w:p>
    <w:bookmarkEnd w:id="0"/>
    <w:p w14:paraId="757A6D52" w14:textId="77777777" w:rsidR="005A30AC" w:rsidRPr="008F31D3" w:rsidRDefault="005A30AC" w:rsidP="005A30AC">
      <w:pPr>
        <w:spacing w:after="0" w:line="240" w:lineRule="auto"/>
        <w:ind w:firstLine="142"/>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0"/>
          <w:szCs w:val="20"/>
          <w:lang w:val="lt-LT"/>
        </w:rPr>
        <w:t>(Veiklos vykdytojo, teikiančio Paraišką, pavadinimas, jo adresas, telefono, fakso Nr., elektroninio</w:t>
      </w:r>
      <w:r w:rsidRPr="008F31D3">
        <w:rPr>
          <w:rFonts w:ascii="Times New Roman" w:eastAsia="Times New Roman" w:hAnsi="Times New Roman" w:cs="Times New Roman"/>
          <w:color w:val="000000"/>
          <w:sz w:val="27"/>
          <w:szCs w:val="27"/>
          <w:lang w:val="lt-LT"/>
        </w:rPr>
        <w:t> </w:t>
      </w:r>
      <w:r w:rsidRPr="008F31D3">
        <w:rPr>
          <w:rFonts w:ascii="Times New Roman" w:eastAsia="Times New Roman" w:hAnsi="Times New Roman" w:cs="Times New Roman"/>
          <w:color w:val="000000"/>
          <w:sz w:val="20"/>
          <w:szCs w:val="20"/>
          <w:lang w:val="lt-LT"/>
        </w:rPr>
        <w:t>pašto adresas)</w:t>
      </w:r>
    </w:p>
    <w:p w14:paraId="74C0D98C" w14:textId="51A82AC5" w:rsidR="005A30AC" w:rsidRPr="008F31D3" w:rsidRDefault="005A30AC" w:rsidP="005A30AC">
      <w:pPr>
        <w:spacing w:after="0" w:line="240" w:lineRule="auto"/>
        <w:jc w:val="center"/>
        <w:textAlignment w:val="baseline"/>
        <w:rPr>
          <w:rFonts w:ascii="Times New Roman" w:eastAsia="Times New Roman" w:hAnsi="Times New Roman" w:cs="Times New Roman"/>
          <w:color w:val="000000"/>
          <w:sz w:val="24"/>
          <w:szCs w:val="24"/>
          <w:u w:val="single"/>
          <w:lang w:val="lt-LT"/>
        </w:rPr>
      </w:pPr>
    </w:p>
    <w:p w14:paraId="2566CC51" w14:textId="5098E54E" w:rsidR="005A30AC" w:rsidRPr="008F31D3" w:rsidRDefault="00CB38AF" w:rsidP="005A30AC">
      <w:pPr>
        <w:spacing w:after="0" w:line="240" w:lineRule="auto"/>
        <w:jc w:val="center"/>
        <w:textAlignment w:val="baseline"/>
        <w:rPr>
          <w:rFonts w:ascii="Times New Roman" w:eastAsia="Times New Roman" w:hAnsi="Times New Roman" w:cs="Times New Roman"/>
          <w:color w:val="000000"/>
          <w:sz w:val="24"/>
          <w:szCs w:val="24"/>
          <w:u w:val="single"/>
          <w:lang w:val="lt-LT"/>
        </w:rPr>
      </w:pPr>
      <w:r>
        <w:rPr>
          <w:rFonts w:ascii="Times New Roman" w:eastAsia="Times New Roman" w:hAnsi="Times New Roman" w:cs="Times New Roman"/>
          <w:color w:val="000000"/>
          <w:sz w:val="24"/>
          <w:szCs w:val="24"/>
          <w:u w:val="single"/>
          <w:lang w:val="lt-LT"/>
        </w:rPr>
        <w:t>Nepavojingų ir p</w:t>
      </w:r>
      <w:r w:rsidR="005A30AC" w:rsidRPr="008F31D3">
        <w:rPr>
          <w:rFonts w:ascii="Times New Roman" w:eastAsia="Times New Roman" w:hAnsi="Times New Roman" w:cs="Times New Roman"/>
          <w:color w:val="000000"/>
          <w:sz w:val="24"/>
          <w:szCs w:val="24"/>
          <w:u w:val="single"/>
          <w:lang w:val="lt-LT"/>
        </w:rPr>
        <w:t xml:space="preserve">avojingų atliekų tvarkymas, </w:t>
      </w:r>
      <w:r w:rsidR="000C55BF" w:rsidRPr="008F31D3">
        <w:rPr>
          <w:rFonts w:ascii="Times New Roman" w:eastAsia="Times New Roman" w:hAnsi="Times New Roman" w:cs="Times New Roman"/>
          <w:color w:val="000000"/>
          <w:sz w:val="24"/>
          <w:szCs w:val="24"/>
          <w:u w:val="single"/>
          <w:lang w:val="lt-LT"/>
        </w:rPr>
        <w:t>G</w:t>
      </w:r>
      <w:r w:rsidR="005A30AC" w:rsidRPr="008F31D3">
        <w:rPr>
          <w:rFonts w:ascii="Times New Roman" w:eastAsia="Times New Roman" w:hAnsi="Times New Roman" w:cs="Times New Roman"/>
          <w:color w:val="000000"/>
          <w:sz w:val="24"/>
          <w:szCs w:val="24"/>
          <w:u w:val="single"/>
          <w:lang w:val="lt-LT"/>
        </w:rPr>
        <w:t>ariūnų g. 71, Vilnius, 852649251</w:t>
      </w:r>
    </w:p>
    <w:p w14:paraId="73B90E06" w14:textId="77777777" w:rsidR="005A30AC" w:rsidRPr="008F31D3" w:rsidRDefault="005A30AC" w:rsidP="005A30AC">
      <w:pPr>
        <w:spacing w:after="0" w:line="240" w:lineRule="auto"/>
        <w:ind w:firstLine="2410"/>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0"/>
          <w:szCs w:val="20"/>
          <w:lang w:val="lt-LT"/>
        </w:rPr>
        <w:t>(Ūkinės veiklos objekto pavadinimas, adresas, telefonas)</w:t>
      </w:r>
    </w:p>
    <w:p w14:paraId="1D5BEAC7" w14:textId="77777777" w:rsidR="005A30AC" w:rsidRPr="008F31D3" w:rsidRDefault="005A30AC" w:rsidP="005A30AC">
      <w:pPr>
        <w:spacing w:after="0" w:line="240" w:lineRule="auto"/>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t> </w:t>
      </w:r>
    </w:p>
    <w:p w14:paraId="6A4A8BAA" w14:textId="59F9FE3E" w:rsidR="005A30AC" w:rsidRPr="008F31D3" w:rsidRDefault="005A30AC" w:rsidP="005A30AC">
      <w:pPr>
        <w:spacing w:after="0" w:line="240" w:lineRule="auto"/>
        <w:textAlignment w:val="baseline"/>
        <w:rPr>
          <w:rFonts w:ascii="Times New Roman" w:eastAsia="Times New Roman" w:hAnsi="Times New Roman" w:cs="Times New Roman"/>
          <w:color w:val="000000"/>
          <w:sz w:val="24"/>
          <w:szCs w:val="24"/>
          <w:u w:val="single"/>
          <w:lang w:val="lt-LT"/>
        </w:rPr>
      </w:pPr>
      <w:r w:rsidRPr="008F31D3">
        <w:rPr>
          <w:rFonts w:ascii="Times New Roman" w:eastAsia="Times New Roman" w:hAnsi="Times New Roman" w:cs="Times New Roman"/>
          <w:color w:val="000000"/>
          <w:sz w:val="24"/>
          <w:szCs w:val="24"/>
          <w:u w:val="single"/>
          <w:lang w:val="lt-LT"/>
        </w:rPr>
        <w:t>Eglė Majauskienė, tel. 8 619 84180, faks. 852649259, el.p. egle</w:t>
      </w:r>
      <w:r w:rsidR="000D04DF">
        <w:rPr>
          <w:rFonts w:ascii="Times New Roman" w:eastAsia="Times New Roman" w:hAnsi="Times New Roman" w:cs="Times New Roman"/>
          <w:color w:val="000000"/>
          <w:sz w:val="24"/>
          <w:szCs w:val="24"/>
          <w:u w:val="single"/>
          <w:lang w:val="lt-LT"/>
        </w:rPr>
        <w:t>.</w:t>
      </w:r>
      <w:r w:rsidRPr="008F31D3">
        <w:rPr>
          <w:rFonts w:ascii="Times New Roman" w:eastAsia="Times New Roman" w:hAnsi="Times New Roman" w:cs="Times New Roman"/>
          <w:color w:val="000000"/>
          <w:sz w:val="24"/>
          <w:szCs w:val="24"/>
          <w:u w:val="single"/>
          <w:lang w:val="lt-LT"/>
        </w:rPr>
        <w:t>majauskiene@ecoservice.lt</w:t>
      </w:r>
    </w:p>
    <w:p w14:paraId="48DCDB83" w14:textId="77777777" w:rsidR="005A30AC" w:rsidRPr="008F31D3" w:rsidRDefault="005A30AC" w:rsidP="005A30AC">
      <w:pPr>
        <w:spacing w:after="0" w:line="240" w:lineRule="auto"/>
        <w:ind w:firstLine="1843"/>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0"/>
          <w:szCs w:val="20"/>
          <w:lang w:val="lt-LT"/>
        </w:rPr>
        <w:t>(kontaktinio asmens duomenys, telefono, fakso Nr., el. pašto adresas)</w:t>
      </w:r>
    </w:p>
    <w:p w14:paraId="5BDE19DD" w14:textId="77777777" w:rsidR="005A30AC" w:rsidRPr="008F31D3" w:rsidRDefault="005A30AC" w:rsidP="005A30AC">
      <w:pPr>
        <w:spacing w:after="0" w:line="240" w:lineRule="auto"/>
        <w:jc w:val="center"/>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t> </w:t>
      </w:r>
    </w:p>
    <w:p w14:paraId="729314FD" w14:textId="77777777" w:rsidR="005A30AC" w:rsidRPr="008F31D3" w:rsidRDefault="005A30AC" w:rsidP="005A30AC">
      <w:pPr>
        <w:spacing w:after="0" w:line="240" w:lineRule="auto"/>
        <w:jc w:val="center"/>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t> </w:t>
      </w:r>
    </w:p>
    <w:p w14:paraId="585E0FB4" w14:textId="77777777" w:rsidR="005A30AC" w:rsidRPr="008F31D3" w:rsidRDefault="005A30AC">
      <w:pPr>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br w:type="page"/>
      </w:r>
    </w:p>
    <w:p w14:paraId="0F9928B9" w14:textId="1C6E8E84" w:rsidR="005A30AC" w:rsidRPr="008F31D3" w:rsidRDefault="005A30AC" w:rsidP="005A30AC">
      <w:pPr>
        <w:spacing w:after="0" w:line="240" w:lineRule="auto"/>
        <w:jc w:val="center"/>
        <w:textAlignment w:val="baseline"/>
        <w:rPr>
          <w:rFonts w:ascii="Times New Roman" w:eastAsia="Times New Roman" w:hAnsi="Times New Roman" w:cs="Times New Roman"/>
          <w:color w:val="000000"/>
          <w:sz w:val="27"/>
          <w:szCs w:val="27"/>
          <w:lang w:val="lt-LT"/>
        </w:rPr>
      </w:pPr>
      <w:r w:rsidRPr="008F31D3">
        <w:rPr>
          <w:rFonts w:ascii="Times New Roman" w:eastAsia="Times New Roman" w:hAnsi="Times New Roman" w:cs="Times New Roman"/>
          <w:color w:val="000000"/>
          <w:sz w:val="27"/>
          <w:szCs w:val="27"/>
          <w:lang w:val="lt-LT"/>
        </w:rPr>
        <w:lastRenderedPageBreak/>
        <w:t> </w:t>
      </w:r>
    </w:p>
    <w:p w14:paraId="01BBE999" w14:textId="77777777" w:rsidR="005A30AC" w:rsidRPr="008F31D3" w:rsidRDefault="005A30AC" w:rsidP="005A30AC">
      <w:pPr>
        <w:spacing w:after="0" w:line="240" w:lineRule="auto"/>
        <w:jc w:val="center"/>
        <w:textAlignment w:val="baseline"/>
        <w:rPr>
          <w:rFonts w:ascii="Times New Roman" w:eastAsia="Times New Roman" w:hAnsi="Times New Roman" w:cs="Times New Roman"/>
          <w:color w:val="000000"/>
          <w:sz w:val="24"/>
          <w:szCs w:val="24"/>
          <w:lang w:val="lt-LT"/>
        </w:rPr>
      </w:pPr>
      <w:bookmarkStart w:id="1" w:name="part_9bf704fdaf694b698b76b92baadb3685"/>
      <w:bookmarkEnd w:id="1"/>
      <w:r w:rsidRPr="008F31D3">
        <w:rPr>
          <w:rFonts w:ascii="Times New Roman" w:eastAsia="Times New Roman" w:hAnsi="Times New Roman" w:cs="Times New Roman"/>
          <w:b/>
          <w:bCs/>
          <w:color w:val="000000"/>
          <w:lang w:val="lt-LT"/>
        </w:rPr>
        <w:t>I. BENDRO POBŪDŽIO INFORMACIJA</w:t>
      </w:r>
    </w:p>
    <w:p w14:paraId="20FD4263" w14:textId="77777777" w:rsidR="005A30AC" w:rsidRPr="008F31D3" w:rsidRDefault="005A30AC" w:rsidP="005A30AC">
      <w:pPr>
        <w:spacing w:after="0" w:line="240" w:lineRule="auto"/>
        <w:ind w:firstLine="567"/>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lang w:val="lt-LT"/>
        </w:rPr>
        <w:t> </w:t>
      </w:r>
    </w:p>
    <w:p w14:paraId="2EE8A576" w14:textId="1078A2FD" w:rsidR="005A30AC" w:rsidRPr="008F31D3" w:rsidRDefault="005A30AC" w:rsidP="005E0EAD">
      <w:pPr>
        <w:pStyle w:val="Sraopastraipa"/>
        <w:numPr>
          <w:ilvl w:val="0"/>
          <w:numId w:val="1"/>
        </w:numPr>
        <w:spacing w:after="0" w:line="240" w:lineRule="auto"/>
        <w:ind w:left="0" w:firstLine="0"/>
        <w:jc w:val="both"/>
        <w:textAlignment w:val="baseline"/>
        <w:rPr>
          <w:rFonts w:ascii="Times New Roman" w:eastAsia="Times New Roman" w:hAnsi="Times New Roman" w:cs="Times New Roman"/>
          <w:b/>
          <w:bCs/>
          <w:color w:val="000000"/>
          <w:lang w:val="lt-LT"/>
        </w:rPr>
      </w:pPr>
      <w:bookmarkStart w:id="2" w:name="part_35f938e9be814926bde38a06e72aa08e"/>
      <w:bookmarkEnd w:id="2"/>
      <w:r w:rsidRPr="008F31D3">
        <w:rPr>
          <w:rFonts w:ascii="Times New Roman" w:eastAsia="Times New Roman" w:hAnsi="Times New Roman" w:cs="Times New Roman"/>
          <w:b/>
          <w:bCs/>
          <w:color w:val="000000"/>
          <w:lang w:val="lt-LT"/>
        </w:rPr>
        <w:t>Informacija apie vietos sąlygas: įrenginio eksploatavimo vieta, trumpa vietovės charakteristika.</w:t>
      </w:r>
    </w:p>
    <w:p w14:paraId="0F297C70" w14:textId="3985146C" w:rsidR="00147DAB" w:rsidRPr="008F31D3" w:rsidRDefault="00147DAB" w:rsidP="005E0EAD">
      <w:pPr>
        <w:spacing w:after="120" w:line="240" w:lineRule="auto"/>
        <w:jc w:val="both"/>
        <w:rPr>
          <w:rFonts w:ascii="Times New Roman" w:eastAsia="Times New Roman" w:hAnsi="Times New Roman" w:cs="Times New Roman"/>
          <w:color w:val="FF0000"/>
          <w:sz w:val="24"/>
          <w:szCs w:val="24"/>
          <w:lang w:val="lt-LT" w:eastAsia="lt-LT"/>
        </w:rPr>
      </w:pPr>
      <w:r w:rsidRPr="008F31D3">
        <w:rPr>
          <w:rFonts w:ascii="Times New Roman" w:eastAsia="Times New Roman" w:hAnsi="Times New Roman" w:cs="Times New Roman"/>
          <w:color w:val="000000"/>
          <w:sz w:val="24"/>
          <w:szCs w:val="24"/>
          <w:lang w:val="lt-LT" w:eastAsia="lt-LT"/>
        </w:rPr>
        <w:t xml:space="preserve">UAB „Ecoservice“ ūkinę veiklą planuoja vykdyti adresu – Gariūnų g. 71, Vilnius Žemės sklypas (kadastro Nr. 0101/0076:152 </w:t>
      </w:r>
      <w:r w:rsidRPr="008F31D3">
        <w:rPr>
          <w:rFonts w:ascii="Times New Roman" w:eastAsia="Times New Roman" w:hAnsi="Times New Roman" w:cs="Times New Roman"/>
          <w:sz w:val="24"/>
          <w:szCs w:val="24"/>
          <w:lang w:val="lt-LT" w:eastAsia="lt-LT"/>
        </w:rPr>
        <w:t xml:space="preserve">Vilniaus m. k. v., unikalus Nr. 0101-0076-0152) priklauso UAB „Gariūnų ekologiniai projektai. Nurodyto </w:t>
      </w:r>
      <w:r w:rsidRPr="008F31D3">
        <w:rPr>
          <w:rFonts w:ascii="Times New Roman" w:eastAsia="Times New Roman" w:hAnsi="Times New Roman" w:cs="Times New Roman"/>
          <w:color w:val="000000"/>
          <w:sz w:val="24"/>
          <w:szCs w:val="24"/>
          <w:lang w:val="lt-LT" w:eastAsia="lt-LT"/>
        </w:rPr>
        <w:t xml:space="preserve">žemės sklypo (unikalus Nr. 0101-0076-0152) pagrindinė tikslinė naudojimo paskirtis – kita, naudojimo būdas – </w:t>
      </w:r>
      <w:r w:rsidRPr="008F31D3">
        <w:rPr>
          <w:rFonts w:ascii="Times New Roman" w:eastAsia="Times New Roman" w:hAnsi="Times New Roman" w:cs="Times New Roman"/>
          <w:color w:val="000000"/>
          <w:sz w:val="24"/>
          <w:szCs w:val="24"/>
          <w:lang w:val="lt-LT"/>
        </w:rPr>
        <w:t>Atliekų saugojimo, rūšiavimo ir utilizavimo (sąvartynai) teritorijoje</w:t>
      </w:r>
      <w:r w:rsidRPr="008F31D3">
        <w:rPr>
          <w:rFonts w:ascii="Times New Roman" w:eastAsia="Times New Roman" w:hAnsi="Times New Roman" w:cs="Times New Roman"/>
          <w:color w:val="000000"/>
          <w:sz w:val="24"/>
          <w:szCs w:val="24"/>
          <w:lang w:val="lt-LT" w:eastAsia="lt-LT"/>
        </w:rPr>
        <w:t xml:space="preserve">. Žemės sklypo plotas – 3,1772 ha. VĮ Registrų centro nekilnojamojo turto registro centrinio duomenų banko išrašo kopija pateikta </w:t>
      </w:r>
      <w:r w:rsidR="005E0EAD" w:rsidRPr="005E0EAD">
        <w:rPr>
          <w:rFonts w:ascii="Times New Roman" w:eastAsia="Times New Roman" w:hAnsi="Times New Roman" w:cs="Times New Roman"/>
          <w:b/>
          <w:bCs/>
          <w:color w:val="000000"/>
          <w:sz w:val="24"/>
          <w:szCs w:val="24"/>
          <w:lang w:val="lt-LT" w:eastAsia="lt-LT"/>
        </w:rPr>
        <w:t>žr. priedas Nr.</w:t>
      </w:r>
      <w:r w:rsidR="005E0EAD">
        <w:rPr>
          <w:rFonts w:ascii="Times New Roman" w:eastAsia="Times New Roman" w:hAnsi="Times New Roman" w:cs="Times New Roman"/>
          <w:color w:val="000000"/>
          <w:sz w:val="24"/>
          <w:szCs w:val="24"/>
          <w:lang w:val="lt-LT" w:eastAsia="lt-LT"/>
        </w:rPr>
        <w:t xml:space="preserve"> </w:t>
      </w:r>
      <w:r w:rsidRPr="008F31D3">
        <w:rPr>
          <w:rFonts w:ascii="Times New Roman" w:eastAsia="Times New Roman" w:hAnsi="Times New Roman" w:cs="Times New Roman"/>
          <w:b/>
          <w:color w:val="000000"/>
          <w:sz w:val="24"/>
          <w:szCs w:val="24"/>
          <w:lang w:val="lt-LT" w:eastAsia="lt-LT"/>
        </w:rPr>
        <w:t>1</w:t>
      </w:r>
      <w:r w:rsidRPr="008F31D3">
        <w:rPr>
          <w:rFonts w:ascii="Times New Roman" w:eastAsia="Times New Roman" w:hAnsi="Times New Roman" w:cs="Times New Roman"/>
          <w:color w:val="000000"/>
          <w:sz w:val="24"/>
          <w:szCs w:val="24"/>
          <w:lang w:val="lt-LT" w:eastAsia="lt-LT"/>
        </w:rPr>
        <w:t xml:space="preserve">. </w:t>
      </w:r>
      <w:r w:rsidRPr="008F31D3">
        <w:rPr>
          <w:rFonts w:ascii="Times New Roman" w:hAnsi="Times New Roman" w:cs="Times New Roman"/>
          <w:sz w:val="24"/>
          <w:lang w:val="lt-LT"/>
        </w:rPr>
        <w:t xml:space="preserve">Ūkinė veikla planuojama vykdyti esamose patalpose, bei aikštelėse, kurių pagrindas yra kieta danga, ir aikštelės įrengtos taip, kad nuo jų nenutekėtų lietaus nuotekos ant greta esančių teritorijų. </w:t>
      </w:r>
    </w:p>
    <w:p w14:paraId="5424525D" w14:textId="77777777" w:rsidR="00147DAB" w:rsidRPr="008F31D3" w:rsidRDefault="00147DAB" w:rsidP="005E0EAD">
      <w:pPr>
        <w:spacing w:after="0" w:line="240" w:lineRule="auto"/>
        <w:jc w:val="both"/>
        <w:textAlignment w:val="baseline"/>
        <w:rPr>
          <w:rFonts w:ascii="Times New Roman" w:eastAsia="Times New Roman" w:hAnsi="Times New Roman" w:cs="Times New Roman"/>
          <w:color w:val="000000"/>
          <w:sz w:val="24"/>
          <w:szCs w:val="24"/>
          <w:lang w:val="lt-LT"/>
        </w:rPr>
      </w:pPr>
    </w:p>
    <w:p w14:paraId="2E207403" w14:textId="6A98871C" w:rsidR="005A30AC" w:rsidRPr="008F31D3" w:rsidRDefault="005A30AC" w:rsidP="005E0EAD">
      <w:pPr>
        <w:pStyle w:val="Sraopastraipa"/>
        <w:numPr>
          <w:ilvl w:val="0"/>
          <w:numId w:val="1"/>
        </w:numPr>
        <w:spacing w:after="0" w:line="240" w:lineRule="auto"/>
        <w:ind w:left="0" w:firstLine="0"/>
        <w:jc w:val="both"/>
        <w:textAlignment w:val="baseline"/>
        <w:rPr>
          <w:rFonts w:ascii="Times New Roman" w:eastAsia="Times New Roman" w:hAnsi="Times New Roman" w:cs="Times New Roman"/>
          <w:b/>
          <w:bCs/>
          <w:color w:val="000000"/>
          <w:lang w:val="lt-LT"/>
        </w:rPr>
      </w:pPr>
      <w:bookmarkStart w:id="3" w:name="part_10c3e0f29aa74747bf5ac201f070a771"/>
      <w:bookmarkEnd w:id="3"/>
      <w:r w:rsidRPr="008F31D3">
        <w:rPr>
          <w:rFonts w:ascii="Times New Roman" w:eastAsia="Times New Roman" w:hAnsi="Times New Roman" w:cs="Times New Roman"/>
          <w:b/>
          <w:bCs/>
          <w:color w:val="000000"/>
          <w:lang w:val="lt-LT"/>
        </w:rPr>
        <w:t>Ūkinės veiklos vietos padėtis vietovės plane ar schemoje su gyvenamųjų namų, ugdymo įstaigų, ligoninių, gretimų įmonių, saugomų teritorijų ir biotopų bei vandens apsaugos zonų ir juostų išsidėstymu.</w:t>
      </w:r>
    </w:p>
    <w:p w14:paraId="1763CC12" w14:textId="2223D2AD" w:rsidR="00147DAB" w:rsidRPr="008F31D3" w:rsidRDefault="00147DAB" w:rsidP="005E0EAD">
      <w:pPr>
        <w:pStyle w:val="Sraopastraipa"/>
        <w:spacing w:after="0" w:line="240" w:lineRule="auto"/>
        <w:ind w:left="0"/>
        <w:jc w:val="both"/>
        <w:textAlignment w:val="baseline"/>
        <w:rPr>
          <w:rFonts w:ascii="Times New Roman" w:eastAsia="Times New Roman" w:hAnsi="Times New Roman" w:cs="Times New Roman"/>
          <w:color w:val="000000"/>
          <w:sz w:val="24"/>
          <w:szCs w:val="24"/>
          <w:lang w:val="lt-LT" w:eastAsia="lt-LT"/>
        </w:rPr>
      </w:pPr>
      <w:r w:rsidRPr="008F31D3">
        <w:rPr>
          <w:rFonts w:ascii="Times New Roman" w:eastAsia="Times New Roman" w:hAnsi="Times New Roman" w:cs="Times New Roman"/>
          <w:color w:val="000000"/>
          <w:sz w:val="24"/>
          <w:szCs w:val="24"/>
          <w:lang w:val="lt-LT" w:eastAsia="lt-LT"/>
        </w:rPr>
        <w:t>UAB „Ecoservice“ ūkinę veiklą planuoja vykdyti adresu – Gariūnų g. 71, Vilnius. 1 pav. pateikiama situacijos schema, su nurodytomis teritorijos sklypo ribomis.</w:t>
      </w:r>
    </w:p>
    <w:p w14:paraId="53560E24" w14:textId="77777777" w:rsidR="00147DAB" w:rsidRPr="008F31D3" w:rsidRDefault="00147DAB" w:rsidP="00147DAB">
      <w:pPr>
        <w:pStyle w:val="Sraopastraipa"/>
        <w:spacing w:after="0" w:line="240" w:lineRule="auto"/>
        <w:ind w:left="951"/>
        <w:jc w:val="both"/>
        <w:textAlignment w:val="baseline"/>
        <w:rPr>
          <w:rFonts w:ascii="Times New Roman" w:eastAsia="Times New Roman" w:hAnsi="Times New Roman" w:cs="Times New Roman"/>
          <w:color w:val="000000"/>
          <w:sz w:val="24"/>
          <w:szCs w:val="24"/>
          <w:lang w:val="lt-LT" w:eastAsia="lt-LT"/>
        </w:rPr>
      </w:pPr>
    </w:p>
    <w:p w14:paraId="4A45883D" w14:textId="6975919C" w:rsidR="00147DAB" w:rsidRPr="008F31D3" w:rsidRDefault="00147DAB" w:rsidP="00147DAB">
      <w:pPr>
        <w:pStyle w:val="Sraopastraipa"/>
        <w:spacing w:after="0" w:line="240" w:lineRule="auto"/>
        <w:ind w:left="0"/>
        <w:jc w:val="center"/>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noProof/>
          <w:color w:val="000000"/>
          <w:sz w:val="24"/>
          <w:szCs w:val="24"/>
          <w:lang w:val="lt-LT" w:eastAsia="lt-LT"/>
        </w:rPr>
        <w:drawing>
          <wp:inline distT="0" distB="0" distL="0" distR="0" wp14:anchorId="1E4157BF" wp14:editId="012C78D2">
            <wp:extent cx="5746750" cy="3219654"/>
            <wp:effectExtent l="0" t="0" r="6350" b="0"/>
            <wp:docPr id="235" name="Paveikslėlis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6750" cy="3219654"/>
                    </a:xfrm>
                    <a:prstGeom prst="rect">
                      <a:avLst/>
                    </a:prstGeom>
                    <a:noFill/>
                    <a:ln>
                      <a:noFill/>
                    </a:ln>
                  </pic:spPr>
                </pic:pic>
              </a:graphicData>
            </a:graphic>
          </wp:inline>
        </w:drawing>
      </w:r>
    </w:p>
    <w:p w14:paraId="5E5FEA5B" w14:textId="5A674DC3" w:rsidR="00147DAB" w:rsidRPr="008F31D3" w:rsidRDefault="00147DAB" w:rsidP="00147DAB">
      <w:pPr>
        <w:pStyle w:val="Sraopastraipa"/>
        <w:spacing w:after="0" w:line="240" w:lineRule="auto"/>
        <w:ind w:left="0"/>
        <w:jc w:val="center"/>
        <w:textAlignment w:val="baseline"/>
        <w:rPr>
          <w:rFonts w:ascii="Times New Roman" w:eastAsia="Times New Roman" w:hAnsi="Times New Roman" w:cs="Times New Roman"/>
          <w:color w:val="000000"/>
          <w:lang w:val="lt-LT" w:eastAsia="lt-LT"/>
        </w:rPr>
      </w:pPr>
      <w:r w:rsidRPr="008F31D3">
        <w:rPr>
          <w:rFonts w:ascii="Times New Roman" w:eastAsia="Times New Roman" w:hAnsi="Times New Roman" w:cs="Times New Roman"/>
          <w:color w:val="000000"/>
          <w:sz w:val="24"/>
          <w:szCs w:val="24"/>
          <w:lang w:val="lt-LT"/>
        </w:rPr>
        <w:t xml:space="preserve">1 pav. </w:t>
      </w:r>
      <w:r w:rsidRPr="008F31D3">
        <w:rPr>
          <w:rFonts w:ascii="Times New Roman" w:eastAsia="Times New Roman" w:hAnsi="Times New Roman" w:cs="Times New Roman"/>
          <w:color w:val="000000"/>
          <w:lang w:val="lt-LT" w:eastAsia="lt-LT"/>
        </w:rPr>
        <w:t>Ūkinės veiklos vieta.</w:t>
      </w:r>
    </w:p>
    <w:p w14:paraId="6DF27722" w14:textId="020CFDA8" w:rsidR="00147DAB" w:rsidRPr="008F31D3" w:rsidRDefault="00147DAB" w:rsidP="00C67123">
      <w:pPr>
        <w:spacing w:after="0" w:line="240" w:lineRule="auto"/>
        <w:jc w:val="both"/>
        <w:rPr>
          <w:rFonts w:ascii="Times New Roman" w:hAnsi="Times New Roman" w:cs="Times New Roman"/>
          <w:sz w:val="24"/>
          <w:lang w:val="lt-LT"/>
        </w:rPr>
      </w:pPr>
      <w:bookmarkStart w:id="4" w:name="_Hlk65498429"/>
      <w:r w:rsidRPr="008F31D3">
        <w:rPr>
          <w:rFonts w:ascii="Times New Roman" w:hAnsi="Times New Roman" w:cs="Times New Roman"/>
          <w:sz w:val="24"/>
          <w:lang w:val="lt-LT"/>
        </w:rPr>
        <w:t>Ūkinė veikla planuojama vykdyti esamose patalpose, bei aikštelėse, kurių pagrindas yra kieta danga, ir aikštelės įrengtos taip, kad nuo jų nenutekėtų lietaus nuotekos ant gre</w:t>
      </w:r>
      <w:r w:rsidR="008F31D3" w:rsidRPr="008F31D3">
        <w:rPr>
          <w:rFonts w:ascii="Times New Roman" w:hAnsi="Times New Roman" w:cs="Times New Roman"/>
          <w:sz w:val="24"/>
          <w:lang w:val="lt-LT"/>
        </w:rPr>
        <w:t>ta</w:t>
      </w:r>
      <w:r w:rsidRPr="008F31D3">
        <w:rPr>
          <w:rFonts w:ascii="Times New Roman" w:hAnsi="Times New Roman" w:cs="Times New Roman"/>
          <w:sz w:val="24"/>
          <w:lang w:val="lt-LT"/>
        </w:rPr>
        <w:t xml:space="preserve"> esančių teritorijų. </w:t>
      </w:r>
    </w:p>
    <w:bookmarkEnd w:id="4"/>
    <w:p w14:paraId="09D14CAA" w14:textId="7875B27F" w:rsidR="00147DAB" w:rsidRPr="008F31D3" w:rsidRDefault="00147DAB" w:rsidP="00C67123">
      <w:pPr>
        <w:spacing w:after="0" w:line="240" w:lineRule="auto"/>
        <w:jc w:val="both"/>
        <w:rPr>
          <w:rFonts w:ascii="Times New Roman" w:hAnsi="Times New Roman" w:cs="Times New Roman"/>
          <w:sz w:val="24"/>
          <w:lang w:val="lt-LT"/>
        </w:rPr>
      </w:pPr>
      <w:r w:rsidRPr="008F31D3">
        <w:rPr>
          <w:rFonts w:ascii="Times New Roman" w:hAnsi="Times New Roman" w:cs="Times New Roman"/>
          <w:sz w:val="24"/>
          <w:lang w:val="lt-LT"/>
        </w:rPr>
        <w:t xml:space="preserve">Patalpų funkcinių-technologinių zonų schema </w:t>
      </w:r>
      <w:r w:rsidRPr="00426937">
        <w:rPr>
          <w:rFonts w:ascii="Times New Roman" w:hAnsi="Times New Roman" w:cs="Times New Roman"/>
          <w:sz w:val="24"/>
          <w:lang w:val="lt-LT"/>
        </w:rPr>
        <w:t xml:space="preserve">pateikiama </w:t>
      </w:r>
      <w:r w:rsidR="005E0EAD" w:rsidRPr="00426937">
        <w:rPr>
          <w:rFonts w:ascii="Times New Roman" w:hAnsi="Times New Roman" w:cs="Times New Roman"/>
          <w:b/>
          <w:sz w:val="24"/>
          <w:lang w:val="lt-LT"/>
        </w:rPr>
        <w:t>žr. priedas Nr. 6</w:t>
      </w:r>
      <w:r w:rsidRPr="00426937">
        <w:rPr>
          <w:rFonts w:ascii="Times New Roman" w:hAnsi="Times New Roman" w:cs="Times New Roman"/>
          <w:sz w:val="24"/>
          <w:lang w:val="lt-LT"/>
        </w:rPr>
        <w:t>.</w:t>
      </w:r>
    </w:p>
    <w:p w14:paraId="3D76CC3B" w14:textId="77777777" w:rsidR="00147DAB" w:rsidRPr="008F31D3" w:rsidRDefault="00147DAB" w:rsidP="00C67123">
      <w:pPr>
        <w:spacing w:after="0" w:line="240" w:lineRule="auto"/>
        <w:jc w:val="both"/>
        <w:rPr>
          <w:rFonts w:ascii="Times New Roman" w:hAnsi="Times New Roman" w:cs="Times New Roman"/>
          <w:sz w:val="24"/>
          <w:lang w:val="lt-LT"/>
        </w:rPr>
      </w:pPr>
      <w:r w:rsidRPr="008F31D3">
        <w:rPr>
          <w:rFonts w:ascii="Times New Roman" w:hAnsi="Times New Roman" w:cs="Times New Roman"/>
          <w:sz w:val="24"/>
          <w:lang w:val="lt-LT"/>
        </w:rPr>
        <w:t>Patalpų teritorija ribojasi su Gariūnų gatve ir UAB „Gasta“ eksploatuojamu karjeru.</w:t>
      </w:r>
    </w:p>
    <w:p w14:paraId="1185CF4D" w14:textId="77777777" w:rsidR="00147DAB" w:rsidRPr="008F31D3" w:rsidRDefault="00147DAB" w:rsidP="00C67123">
      <w:pPr>
        <w:spacing w:after="0" w:line="240" w:lineRule="auto"/>
        <w:jc w:val="both"/>
        <w:rPr>
          <w:rFonts w:ascii="Times New Roman" w:hAnsi="Times New Roman" w:cs="Times New Roman"/>
          <w:sz w:val="24"/>
          <w:lang w:val="lt-LT"/>
        </w:rPr>
      </w:pPr>
      <w:r w:rsidRPr="008F31D3">
        <w:rPr>
          <w:rFonts w:ascii="Times New Roman" w:hAnsi="Times New Roman" w:cs="Times New Roman"/>
          <w:sz w:val="24"/>
          <w:lang w:val="lt-LT"/>
        </w:rPr>
        <w:t>Privažiuoti iki PŪV galima nuo Gariūnų gatvės.</w:t>
      </w:r>
    </w:p>
    <w:p w14:paraId="1014DED2" w14:textId="77777777" w:rsidR="005C6148" w:rsidRDefault="00146DA8" w:rsidP="00C67123">
      <w:pPr>
        <w:spacing w:after="0" w:line="240" w:lineRule="auto"/>
        <w:jc w:val="both"/>
        <w:rPr>
          <w:rFonts w:ascii="Times New Roman" w:hAnsi="Times New Roman" w:cs="Times New Roman"/>
          <w:sz w:val="24"/>
          <w:lang w:val="lt-LT"/>
        </w:rPr>
      </w:pPr>
      <w:r w:rsidRPr="005C6148">
        <w:rPr>
          <w:rFonts w:ascii="Times New Roman" w:hAnsi="Times New Roman" w:cs="Times New Roman"/>
          <w:i/>
          <w:iCs/>
          <w:sz w:val="24"/>
          <w:u w:val="single"/>
          <w:lang w:val="lt-LT"/>
        </w:rPr>
        <w:lastRenderedPageBreak/>
        <w:t>Schema su a</w:t>
      </w:r>
      <w:r w:rsidR="00147DAB" w:rsidRPr="005C6148">
        <w:rPr>
          <w:rFonts w:ascii="Times New Roman" w:hAnsi="Times New Roman" w:cs="Times New Roman"/>
          <w:i/>
          <w:iCs/>
          <w:sz w:val="24"/>
          <w:u w:val="single"/>
          <w:lang w:val="lt-LT"/>
        </w:rPr>
        <w:t>rtimiausia</w:t>
      </w:r>
      <w:r w:rsidRPr="005C6148">
        <w:rPr>
          <w:rFonts w:ascii="Times New Roman" w:hAnsi="Times New Roman" w:cs="Times New Roman"/>
          <w:i/>
          <w:iCs/>
          <w:sz w:val="24"/>
          <w:u w:val="single"/>
          <w:lang w:val="lt-LT"/>
        </w:rPr>
        <w:t>i</w:t>
      </w:r>
      <w:r w:rsidR="00147DAB" w:rsidRPr="005C6148">
        <w:rPr>
          <w:rFonts w:ascii="Times New Roman" w:hAnsi="Times New Roman" w:cs="Times New Roman"/>
          <w:i/>
          <w:iCs/>
          <w:sz w:val="24"/>
          <w:u w:val="single"/>
          <w:lang w:val="lt-LT"/>
        </w:rPr>
        <w:t>s gyvenama</w:t>
      </w:r>
      <w:r w:rsidRPr="005C6148">
        <w:rPr>
          <w:rFonts w:ascii="Times New Roman" w:hAnsi="Times New Roman" w:cs="Times New Roman"/>
          <w:i/>
          <w:iCs/>
          <w:sz w:val="24"/>
          <w:u w:val="single"/>
          <w:lang w:val="lt-LT"/>
        </w:rPr>
        <w:t>i</w:t>
      </w:r>
      <w:r w:rsidR="00147DAB" w:rsidRPr="005C6148">
        <w:rPr>
          <w:rFonts w:ascii="Times New Roman" w:hAnsi="Times New Roman" w:cs="Times New Roman"/>
          <w:i/>
          <w:iCs/>
          <w:sz w:val="24"/>
          <w:u w:val="single"/>
          <w:lang w:val="lt-LT"/>
        </w:rPr>
        <w:t>si</w:t>
      </w:r>
      <w:r w:rsidRPr="005C6148">
        <w:rPr>
          <w:rFonts w:ascii="Times New Roman" w:hAnsi="Times New Roman" w:cs="Times New Roman"/>
          <w:i/>
          <w:iCs/>
          <w:sz w:val="24"/>
          <w:u w:val="single"/>
          <w:lang w:val="lt-LT"/>
        </w:rPr>
        <w:t>ai</w:t>
      </w:r>
      <w:r w:rsidR="00147DAB" w:rsidRPr="005C6148">
        <w:rPr>
          <w:rFonts w:ascii="Times New Roman" w:hAnsi="Times New Roman" w:cs="Times New Roman"/>
          <w:i/>
          <w:iCs/>
          <w:sz w:val="24"/>
          <w:u w:val="single"/>
          <w:lang w:val="lt-LT"/>
        </w:rPr>
        <w:t xml:space="preserve">s </w:t>
      </w:r>
      <w:r w:rsidRPr="005C6148">
        <w:rPr>
          <w:rFonts w:ascii="Times New Roman" w:hAnsi="Times New Roman" w:cs="Times New Roman"/>
          <w:i/>
          <w:iCs/>
          <w:sz w:val="24"/>
          <w:u w:val="single"/>
          <w:lang w:val="lt-LT"/>
        </w:rPr>
        <w:t>namas</w:t>
      </w:r>
      <w:r w:rsidR="00147DAB" w:rsidRPr="005C6148">
        <w:rPr>
          <w:rFonts w:ascii="Times New Roman" w:hAnsi="Times New Roman" w:cs="Times New Roman"/>
          <w:i/>
          <w:iCs/>
          <w:sz w:val="24"/>
          <w:u w:val="single"/>
          <w:lang w:val="lt-LT"/>
        </w:rPr>
        <w:t xml:space="preserve"> nuo planuojamos ūkinės veiklos objekto </w:t>
      </w:r>
      <w:r w:rsidRPr="005C6148">
        <w:rPr>
          <w:rFonts w:ascii="Times New Roman" w:hAnsi="Times New Roman" w:cs="Times New Roman"/>
          <w:i/>
          <w:iCs/>
          <w:sz w:val="24"/>
          <w:u w:val="single"/>
          <w:lang w:val="lt-LT"/>
        </w:rPr>
        <w:t xml:space="preserve">pateikiamas 2 paveiksle . </w:t>
      </w:r>
    </w:p>
    <w:p w14:paraId="556E649C" w14:textId="03312995" w:rsidR="00147DAB" w:rsidRPr="008F31D3" w:rsidRDefault="00146DA8" w:rsidP="00C67123">
      <w:pPr>
        <w:spacing w:after="0" w:line="240" w:lineRule="auto"/>
        <w:jc w:val="both"/>
        <w:rPr>
          <w:rFonts w:ascii="Times New Roman" w:hAnsi="Times New Roman" w:cs="Times New Roman"/>
          <w:sz w:val="24"/>
          <w:lang w:val="lt-LT"/>
        </w:rPr>
      </w:pPr>
      <w:r>
        <w:rPr>
          <w:rFonts w:ascii="Times New Roman" w:hAnsi="Times New Roman" w:cs="Times New Roman"/>
          <w:sz w:val="24"/>
          <w:lang w:val="lt-LT"/>
        </w:rPr>
        <w:t xml:space="preserve">Artimiausias gyvenamas namas nuo ūkinės veiklos </w:t>
      </w:r>
      <w:r w:rsidR="00147DAB" w:rsidRPr="008F31D3">
        <w:rPr>
          <w:rFonts w:ascii="Times New Roman" w:hAnsi="Times New Roman" w:cs="Times New Roman"/>
          <w:sz w:val="24"/>
          <w:lang w:val="lt-LT"/>
        </w:rPr>
        <w:t xml:space="preserve">nutolęs apie 311 m. </w:t>
      </w:r>
      <w:r w:rsidR="008F31D3">
        <w:rPr>
          <w:rFonts w:ascii="Times New Roman" w:hAnsi="Times New Roman" w:cs="Times New Roman"/>
          <w:sz w:val="24"/>
          <w:lang w:val="lt-LT"/>
        </w:rPr>
        <w:t>pietryčių</w:t>
      </w:r>
      <w:r w:rsidR="00147DAB" w:rsidRPr="008F31D3">
        <w:rPr>
          <w:rFonts w:ascii="Times New Roman" w:hAnsi="Times New Roman" w:cs="Times New Roman"/>
          <w:sz w:val="24"/>
          <w:lang w:val="lt-LT"/>
        </w:rPr>
        <w:t xml:space="preserve"> kryptimi (žr. 2 pav.).</w:t>
      </w:r>
    </w:p>
    <w:p w14:paraId="4341BF45" w14:textId="1E02D719" w:rsidR="00147DAB" w:rsidRPr="008F31D3" w:rsidRDefault="00147DAB" w:rsidP="00147DAB">
      <w:pPr>
        <w:spacing w:before="120" w:after="120"/>
        <w:jc w:val="center"/>
        <w:rPr>
          <w:rFonts w:ascii="Times New Roman" w:hAnsi="Times New Roman" w:cs="Times New Roman"/>
          <w:sz w:val="24"/>
          <w:lang w:val="lt-LT"/>
        </w:rPr>
      </w:pPr>
      <w:r w:rsidRPr="008F31D3">
        <w:rPr>
          <w:rFonts w:ascii="Times New Roman" w:hAnsi="Times New Roman" w:cs="Times New Roman"/>
          <w:noProof/>
          <w:color w:val="000000"/>
          <w:sz w:val="24"/>
          <w:shd w:val="clear" w:color="auto" w:fill="FFFFFF"/>
          <w:lang w:val="lt-LT" w:eastAsia="lt-LT"/>
        </w:rPr>
        <w:drawing>
          <wp:inline distT="0" distB="0" distL="0" distR="0" wp14:anchorId="3F7D4483" wp14:editId="43BA235E">
            <wp:extent cx="4472940" cy="3055620"/>
            <wp:effectExtent l="0" t="0" r="3810" b="0"/>
            <wp:docPr id="231" name="Paveikslėlis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72940" cy="3055620"/>
                    </a:xfrm>
                    <a:prstGeom prst="rect">
                      <a:avLst/>
                    </a:prstGeom>
                    <a:noFill/>
                    <a:ln>
                      <a:noFill/>
                    </a:ln>
                  </pic:spPr>
                </pic:pic>
              </a:graphicData>
            </a:graphic>
          </wp:inline>
        </w:drawing>
      </w:r>
    </w:p>
    <w:p w14:paraId="6E0291E7" w14:textId="3EBB6517" w:rsidR="00147DAB" w:rsidRPr="008F31D3" w:rsidRDefault="00147DAB" w:rsidP="00147DAB">
      <w:pPr>
        <w:spacing w:before="120" w:after="120"/>
        <w:jc w:val="center"/>
        <w:rPr>
          <w:rFonts w:ascii="Times New Roman" w:hAnsi="Times New Roman" w:cs="Times New Roman"/>
          <w:sz w:val="24"/>
          <w:lang w:val="lt-LT"/>
        </w:rPr>
      </w:pPr>
      <w:r w:rsidRPr="008F31D3">
        <w:rPr>
          <w:rFonts w:ascii="Times New Roman" w:hAnsi="Times New Roman" w:cs="Times New Roman"/>
          <w:sz w:val="24"/>
          <w:lang w:val="lt-LT"/>
        </w:rPr>
        <w:t>2 pav. Teritorijos planas su gretimybėmis</w:t>
      </w:r>
    </w:p>
    <w:p w14:paraId="3EB0D070" w14:textId="6819741E" w:rsidR="00146DA8" w:rsidRPr="005C6148" w:rsidRDefault="00146DA8" w:rsidP="00C67123">
      <w:pPr>
        <w:spacing w:after="0" w:line="240" w:lineRule="auto"/>
        <w:jc w:val="both"/>
        <w:rPr>
          <w:rFonts w:ascii="Times New Roman" w:hAnsi="Times New Roman" w:cs="Times New Roman"/>
          <w:i/>
          <w:iCs/>
          <w:sz w:val="24"/>
          <w:u w:val="single"/>
          <w:lang w:val="lt-LT"/>
        </w:rPr>
      </w:pPr>
      <w:r w:rsidRPr="005C6148">
        <w:rPr>
          <w:rFonts w:ascii="Times New Roman" w:hAnsi="Times New Roman" w:cs="Times New Roman"/>
          <w:i/>
          <w:iCs/>
          <w:sz w:val="24"/>
          <w:u w:val="single"/>
          <w:lang w:val="lt-LT"/>
        </w:rPr>
        <w:t xml:space="preserve">Schema su artimiausiomis ugdymo įstaigomis ir ligoninėmis pateikiama 3 paveiksle. </w:t>
      </w:r>
    </w:p>
    <w:p w14:paraId="33888402" w14:textId="173D03CA" w:rsidR="00146DA8" w:rsidRDefault="00146DA8" w:rsidP="00C67123">
      <w:pPr>
        <w:spacing w:after="0" w:line="240" w:lineRule="auto"/>
        <w:jc w:val="both"/>
        <w:rPr>
          <w:rFonts w:ascii="Times New Roman" w:hAnsi="Times New Roman" w:cs="Times New Roman"/>
          <w:sz w:val="24"/>
          <w:lang w:val="lt-LT"/>
        </w:rPr>
      </w:pPr>
    </w:p>
    <w:p w14:paraId="1AC725AA" w14:textId="11E3E2C2" w:rsidR="00146DA8" w:rsidRDefault="005C6148" w:rsidP="005C6148">
      <w:pPr>
        <w:spacing w:after="0" w:line="240" w:lineRule="auto"/>
        <w:jc w:val="center"/>
        <w:rPr>
          <w:rFonts w:ascii="Times New Roman" w:hAnsi="Times New Roman" w:cs="Times New Roman"/>
          <w:sz w:val="24"/>
          <w:lang w:val="lt-LT"/>
        </w:rPr>
      </w:pPr>
      <w:r>
        <w:rPr>
          <w:rFonts w:ascii="Times New Roman" w:hAnsi="Times New Roman" w:cs="Times New Roman"/>
          <w:noProof/>
          <w:sz w:val="24"/>
          <w:lang w:val="lt-LT"/>
        </w:rPr>
        <w:drawing>
          <wp:inline distT="0" distB="0" distL="0" distR="0" wp14:anchorId="07E30875" wp14:editId="0EFCC37A">
            <wp:extent cx="5036820" cy="3059501"/>
            <wp:effectExtent l="0" t="0" r="0" b="762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4869" cy="3064390"/>
                    </a:xfrm>
                    <a:prstGeom prst="rect">
                      <a:avLst/>
                    </a:prstGeom>
                    <a:noFill/>
                    <a:ln>
                      <a:noFill/>
                    </a:ln>
                  </pic:spPr>
                </pic:pic>
              </a:graphicData>
            </a:graphic>
          </wp:inline>
        </w:drawing>
      </w:r>
    </w:p>
    <w:p w14:paraId="6E7EF23B" w14:textId="4A8B7CBB" w:rsidR="005C6148" w:rsidRDefault="005C6148" w:rsidP="005C6148">
      <w:pPr>
        <w:spacing w:after="0" w:line="240" w:lineRule="auto"/>
        <w:jc w:val="center"/>
        <w:rPr>
          <w:rFonts w:ascii="Times New Roman" w:hAnsi="Times New Roman" w:cs="Times New Roman"/>
          <w:sz w:val="24"/>
          <w:lang w:val="lt-LT"/>
        </w:rPr>
      </w:pPr>
      <w:r>
        <w:rPr>
          <w:rFonts w:ascii="Times New Roman" w:hAnsi="Times New Roman" w:cs="Times New Roman"/>
          <w:sz w:val="24"/>
          <w:lang w:val="lt-LT"/>
        </w:rPr>
        <w:t>3 pav. Teritorijos planas su artimiausiomis ugdymo įstaigomis ir ligoninėmis</w:t>
      </w:r>
    </w:p>
    <w:p w14:paraId="4BFB463C" w14:textId="77777777" w:rsidR="00146DA8" w:rsidRDefault="00146DA8" w:rsidP="00C67123">
      <w:pPr>
        <w:spacing w:after="0" w:line="240" w:lineRule="auto"/>
        <w:jc w:val="both"/>
        <w:rPr>
          <w:rFonts w:ascii="Times New Roman" w:hAnsi="Times New Roman" w:cs="Times New Roman"/>
          <w:sz w:val="24"/>
          <w:lang w:val="lt-LT"/>
        </w:rPr>
      </w:pPr>
    </w:p>
    <w:p w14:paraId="144417E8" w14:textId="643CFAAE" w:rsidR="00146DA8" w:rsidRDefault="00146DA8" w:rsidP="00C67123">
      <w:pPr>
        <w:spacing w:after="0" w:line="240" w:lineRule="auto"/>
        <w:jc w:val="both"/>
        <w:rPr>
          <w:rFonts w:ascii="Times New Roman" w:hAnsi="Times New Roman" w:cs="Times New Roman"/>
          <w:sz w:val="24"/>
          <w:lang w:val="lt-LT"/>
        </w:rPr>
      </w:pPr>
    </w:p>
    <w:p w14:paraId="1269E2DE" w14:textId="77777777" w:rsidR="005C6148" w:rsidRDefault="005C6148" w:rsidP="00C67123">
      <w:pPr>
        <w:spacing w:after="0" w:line="240" w:lineRule="auto"/>
        <w:jc w:val="both"/>
        <w:rPr>
          <w:rFonts w:ascii="Times New Roman" w:hAnsi="Times New Roman" w:cs="Times New Roman"/>
          <w:sz w:val="24"/>
          <w:lang w:val="lt-LT"/>
        </w:rPr>
      </w:pPr>
    </w:p>
    <w:p w14:paraId="071691E3" w14:textId="01C240FF" w:rsidR="00147DAB" w:rsidRPr="008F31D3" w:rsidRDefault="00147DAB" w:rsidP="00C67123">
      <w:pPr>
        <w:spacing w:after="0" w:line="240" w:lineRule="auto"/>
        <w:jc w:val="both"/>
        <w:rPr>
          <w:rFonts w:ascii="Times New Roman" w:hAnsi="Times New Roman" w:cs="Times New Roman"/>
          <w:sz w:val="24"/>
          <w:lang w:val="lt-LT"/>
        </w:rPr>
      </w:pPr>
      <w:r w:rsidRPr="008F31D3">
        <w:rPr>
          <w:rFonts w:ascii="Times New Roman" w:hAnsi="Times New Roman" w:cs="Times New Roman"/>
          <w:sz w:val="24"/>
          <w:lang w:val="lt-LT"/>
        </w:rPr>
        <w:t>PŪV objektui artimiausios gydymo įstaigos:</w:t>
      </w:r>
    </w:p>
    <w:p w14:paraId="07E76372" w14:textId="2133597A" w:rsidR="00147DAB" w:rsidRPr="008F31D3" w:rsidRDefault="00147DAB" w:rsidP="00C67123">
      <w:pPr>
        <w:numPr>
          <w:ilvl w:val="0"/>
          <w:numId w:val="2"/>
        </w:numPr>
        <w:tabs>
          <w:tab w:val="clear" w:pos="1656"/>
          <w:tab w:val="num" w:pos="1440"/>
        </w:tabs>
        <w:spacing w:after="0" w:line="240" w:lineRule="auto"/>
        <w:ind w:left="1440"/>
        <w:jc w:val="both"/>
        <w:rPr>
          <w:rFonts w:ascii="Times New Roman" w:hAnsi="Times New Roman" w:cs="Times New Roman"/>
          <w:sz w:val="24"/>
          <w:lang w:val="lt-LT"/>
        </w:rPr>
      </w:pPr>
      <w:r w:rsidRPr="008F31D3">
        <w:rPr>
          <w:rFonts w:ascii="Times New Roman" w:hAnsi="Times New Roman" w:cs="Times New Roman"/>
          <w:sz w:val="24"/>
          <w:lang w:val="lt-LT"/>
        </w:rPr>
        <w:t>Vilniaus greitosios pagalbos universitetinė ligoninė už 3</w:t>
      </w:r>
      <w:r w:rsidR="005C6148">
        <w:rPr>
          <w:rFonts w:ascii="Times New Roman" w:hAnsi="Times New Roman" w:cs="Times New Roman"/>
          <w:sz w:val="24"/>
          <w:lang w:val="lt-LT"/>
        </w:rPr>
        <w:t>389</w:t>
      </w:r>
      <w:r w:rsidRPr="008F31D3">
        <w:rPr>
          <w:rFonts w:ascii="Times New Roman" w:hAnsi="Times New Roman" w:cs="Times New Roman"/>
          <w:sz w:val="24"/>
          <w:lang w:val="lt-LT"/>
        </w:rPr>
        <w:t xml:space="preserve"> metrų į šiaurės pietus.</w:t>
      </w:r>
    </w:p>
    <w:p w14:paraId="52DEC5CF" w14:textId="77777777" w:rsidR="00147DAB" w:rsidRPr="008F31D3" w:rsidRDefault="00147DAB" w:rsidP="00C67123">
      <w:pPr>
        <w:spacing w:after="0" w:line="240" w:lineRule="auto"/>
        <w:jc w:val="both"/>
        <w:rPr>
          <w:rFonts w:ascii="Times New Roman" w:hAnsi="Times New Roman" w:cs="Times New Roman"/>
          <w:sz w:val="24"/>
          <w:lang w:val="lt-LT"/>
        </w:rPr>
      </w:pPr>
      <w:r w:rsidRPr="008F31D3">
        <w:rPr>
          <w:rFonts w:ascii="Times New Roman" w:hAnsi="Times New Roman" w:cs="Times New Roman"/>
          <w:sz w:val="24"/>
          <w:lang w:val="lt-LT"/>
        </w:rPr>
        <w:t>PŪV objektui artimiausios ugdymo įstaigos:</w:t>
      </w:r>
    </w:p>
    <w:p w14:paraId="47577548" w14:textId="2D67F257" w:rsidR="00147DAB" w:rsidRDefault="00147DAB" w:rsidP="00C67123">
      <w:pPr>
        <w:spacing w:after="0" w:line="240" w:lineRule="auto"/>
        <w:ind w:left="1800"/>
        <w:rPr>
          <w:rFonts w:ascii="Times New Roman" w:hAnsi="Times New Roman" w:cs="Times New Roman"/>
          <w:sz w:val="24"/>
          <w:lang w:val="lt-LT"/>
        </w:rPr>
      </w:pPr>
      <w:r w:rsidRPr="008F31D3">
        <w:rPr>
          <w:rFonts w:ascii="Times New Roman" w:hAnsi="Times New Roman" w:cs="Times New Roman"/>
          <w:sz w:val="24"/>
          <w:lang w:val="lt-LT"/>
        </w:rPr>
        <w:t xml:space="preserve">- Vilniaus Minties gimnazija yra už 3640 m į šiaurės rytus. </w:t>
      </w:r>
    </w:p>
    <w:p w14:paraId="07C8CDBF" w14:textId="4DE6A1B9" w:rsidR="005C6148" w:rsidRDefault="005C6148" w:rsidP="005C6148">
      <w:pPr>
        <w:spacing w:after="0" w:line="240" w:lineRule="auto"/>
        <w:rPr>
          <w:rFonts w:ascii="Times New Roman" w:hAnsi="Times New Roman" w:cs="Times New Roman"/>
          <w:sz w:val="24"/>
          <w:lang w:val="lt-LT"/>
        </w:rPr>
      </w:pPr>
    </w:p>
    <w:p w14:paraId="23D7275A" w14:textId="49414503" w:rsidR="005C6148" w:rsidRPr="005C6148" w:rsidRDefault="005C6148" w:rsidP="005C6148">
      <w:pPr>
        <w:spacing w:after="0" w:line="240" w:lineRule="auto"/>
        <w:rPr>
          <w:rFonts w:ascii="Times New Roman" w:hAnsi="Times New Roman" w:cs="Times New Roman"/>
          <w:i/>
          <w:iCs/>
          <w:color w:val="FF0000"/>
          <w:sz w:val="24"/>
          <w:u w:val="single"/>
          <w:lang w:val="lt-LT"/>
        </w:rPr>
      </w:pPr>
      <w:r w:rsidRPr="005C6148">
        <w:rPr>
          <w:rFonts w:ascii="Times New Roman" w:hAnsi="Times New Roman" w:cs="Times New Roman"/>
          <w:i/>
          <w:iCs/>
          <w:sz w:val="24"/>
          <w:u w:val="single"/>
          <w:lang w:val="lt-LT"/>
        </w:rPr>
        <w:t xml:space="preserve">Schema su gretimomis įmonėmis pateikiama 4 paveiksle. </w:t>
      </w:r>
    </w:p>
    <w:p w14:paraId="481F259B" w14:textId="680158AF" w:rsidR="00147DAB" w:rsidRDefault="005C6148" w:rsidP="005C6148">
      <w:pPr>
        <w:pStyle w:val="Sraopastraipa"/>
        <w:spacing w:after="0" w:line="240" w:lineRule="auto"/>
        <w:ind w:left="0"/>
        <w:jc w:val="center"/>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noProof/>
          <w:color w:val="000000"/>
          <w:lang w:val="lt-LT" w:eastAsia="lt-LT"/>
        </w:rPr>
        <w:drawing>
          <wp:inline distT="0" distB="0" distL="0" distR="0" wp14:anchorId="279873D4" wp14:editId="0A586AC3">
            <wp:extent cx="4488180" cy="4678680"/>
            <wp:effectExtent l="0" t="0" r="7620" b="7620"/>
            <wp:docPr id="228" name="Paveikslėlis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88180" cy="4678680"/>
                    </a:xfrm>
                    <a:prstGeom prst="rect">
                      <a:avLst/>
                    </a:prstGeom>
                    <a:noFill/>
                    <a:ln>
                      <a:noFill/>
                    </a:ln>
                  </pic:spPr>
                </pic:pic>
              </a:graphicData>
            </a:graphic>
          </wp:inline>
        </w:drawing>
      </w:r>
    </w:p>
    <w:p w14:paraId="16B40E30" w14:textId="519C5CDF" w:rsidR="005C6148" w:rsidRDefault="005C6148" w:rsidP="005C6148">
      <w:pPr>
        <w:pStyle w:val="Sraopastraipa"/>
        <w:spacing w:after="0" w:line="240" w:lineRule="auto"/>
        <w:ind w:left="0"/>
        <w:jc w:val="center"/>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color w:val="000000"/>
          <w:lang w:val="lt-LT" w:eastAsia="lt-LT"/>
        </w:rPr>
        <w:t xml:space="preserve">4 pav. </w:t>
      </w:r>
      <w:r w:rsidR="00E52638">
        <w:rPr>
          <w:rFonts w:ascii="Times New Roman" w:eastAsia="Times New Roman" w:hAnsi="Times New Roman" w:cs="Times New Roman"/>
          <w:color w:val="000000"/>
          <w:lang w:val="lt-LT" w:eastAsia="lt-LT"/>
        </w:rPr>
        <w:t>Teritorijos planas su gretimomis įmonėmis</w:t>
      </w:r>
    </w:p>
    <w:p w14:paraId="76A3A695" w14:textId="7F3A9E95" w:rsidR="00E52638" w:rsidRDefault="00E52638" w:rsidP="005C6148">
      <w:pPr>
        <w:pStyle w:val="Sraopastraipa"/>
        <w:spacing w:after="0" w:line="240" w:lineRule="auto"/>
        <w:ind w:left="0"/>
        <w:jc w:val="center"/>
        <w:textAlignment w:val="baseline"/>
        <w:rPr>
          <w:rFonts w:ascii="Times New Roman" w:eastAsia="Times New Roman" w:hAnsi="Times New Roman" w:cs="Times New Roman"/>
          <w:color w:val="000000"/>
          <w:lang w:val="lt-LT" w:eastAsia="lt-LT"/>
        </w:rPr>
      </w:pPr>
    </w:p>
    <w:p w14:paraId="06E2AF19" w14:textId="2CC1458A" w:rsidR="00E52638" w:rsidRDefault="00E52638" w:rsidP="00E52638">
      <w:pPr>
        <w:pStyle w:val="Sraopastraipa"/>
        <w:spacing w:after="0" w:line="240" w:lineRule="auto"/>
        <w:ind w:left="0"/>
        <w:jc w:val="both"/>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color w:val="000000"/>
          <w:lang w:val="lt-LT" w:eastAsia="lt-LT"/>
        </w:rPr>
        <w:t>Arčiausios įmonės nuo PŪV:</w:t>
      </w:r>
    </w:p>
    <w:p w14:paraId="0D958618" w14:textId="17AA3663" w:rsidR="00E52638" w:rsidRDefault="00E52638" w:rsidP="00585204">
      <w:pPr>
        <w:pStyle w:val="Sraopastraipa"/>
        <w:numPr>
          <w:ilvl w:val="0"/>
          <w:numId w:val="18"/>
        </w:numPr>
        <w:spacing w:after="0" w:line="240" w:lineRule="auto"/>
        <w:jc w:val="both"/>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color w:val="000000"/>
          <w:lang w:val="lt-LT" w:eastAsia="lt-LT"/>
        </w:rPr>
        <w:t>UAB Uosė nuo PŪV pietvakarių kryptimi nutolusi apie 234,7 m ir yra Kirtimų g. 2, Vilnius;</w:t>
      </w:r>
    </w:p>
    <w:p w14:paraId="7025226B" w14:textId="36FB135B" w:rsidR="00E52638" w:rsidRDefault="00E52638" w:rsidP="00585204">
      <w:pPr>
        <w:pStyle w:val="Sraopastraipa"/>
        <w:numPr>
          <w:ilvl w:val="0"/>
          <w:numId w:val="18"/>
        </w:numPr>
        <w:spacing w:after="0" w:line="240" w:lineRule="auto"/>
        <w:jc w:val="both"/>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color w:val="000000"/>
          <w:lang w:val="lt-LT" w:eastAsia="lt-LT"/>
        </w:rPr>
        <w:t>UAB Kertušas nuo PŪV pietvakarių kryptimis nutolusi apie 241,6 m ir yra Kirtimų g. 2 K4, Vilnius;</w:t>
      </w:r>
    </w:p>
    <w:p w14:paraId="07255B37" w14:textId="13F8476A" w:rsidR="00E52638" w:rsidRDefault="00E52638" w:rsidP="00585204">
      <w:pPr>
        <w:pStyle w:val="Sraopastraipa"/>
        <w:numPr>
          <w:ilvl w:val="0"/>
          <w:numId w:val="18"/>
        </w:numPr>
        <w:spacing w:after="0" w:line="240" w:lineRule="auto"/>
        <w:jc w:val="both"/>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color w:val="000000"/>
          <w:lang w:val="lt-LT" w:eastAsia="lt-LT"/>
        </w:rPr>
        <w:t>UAB Asepas nuo PŪV pietvakarių kryptimis nutolusi apie 350,8 m ir yra Kirtimų g. 2 K5, Vilnius;</w:t>
      </w:r>
    </w:p>
    <w:p w14:paraId="137AF301" w14:textId="103D1BD5" w:rsidR="00E52638" w:rsidRDefault="00E52638" w:rsidP="00585204">
      <w:pPr>
        <w:pStyle w:val="Sraopastraipa"/>
        <w:numPr>
          <w:ilvl w:val="0"/>
          <w:numId w:val="18"/>
        </w:numPr>
        <w:spacing w:after="0" w:line="240" w:lineRule="auto"/>
        <w:jc w:val="both"/>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color w:val="000000"/>
          <w:lang w:val="lt-LT" w:eastAsia="lt-LT"/>
        </w:rPr>
        <w:t xml:space="preserve">UAB Sago nuo PŪV šiaurės rytų kryptimis nutolusi apie 338,2 m ir yra </w:t>
      </w:r>
      <w:r w:rsidR="009F5249">
        <w:rPr>
          <w:rFonts w:ascii="Times New Roman" w:eastAsia="Times New Roman" w:hAnsi="Times New Roman" w:cs="Times New Roman"/>
          <w:color w:val="000000"/>
          <w:lang w:val="lt-LT" w:eastAsia="lt-LT"/>
        </w:rPr>
        <w:t>Gariūnų g. 43A</w:t>
      </w:r>
      <w:r>
        <w:rPr>
          <w:rFonts w:ascii="Times New Roman" w:eastAsia="Times New Roman" w:hAnsi="Times New Roman" w:cs="Times New Roman"/>
          <w:color w:val="000000"/>
          <w:lang w:val="lt-LT" w:eastAsia="lt-LT"/>
        </w:rPr>
        <w:t>, Vilnius;</w:t>
      </w:r>
    </w:p>
    <w:p w14:paraId="295E221A" w14:textId="16A1C657" w:rsidR="009F5249" w:rsidRDefault="009F5249" w:rsidP="00585204">
      <w:pPr>
        <w:pStyle w:val="Sraopastraipa"/>
        <w:numPr>
          <w:ilvl w:val="0"/>
          <w:numId w:val="18"/>
        </w:numPr>
        <w:spacing w:after="0" w:line="240" w:lineRule="auto"/>
        <w:jc w:val="both"/>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color w:val="000000"/>
          <w:lang w:val="lt-LT" w:eastAsia="lt-LT"/>
        </w:rPr>
        <w:t>UAB Briliantas nuo PŪV šiaurės kryptimis nutolusi apie 204,3 m ir yra Gariūnų g. 70-2, Vilnius;</w:t>
      </w:r>
    </w:p>
    <w:p w14:paraId="5742C561" w14:textId="40AC09B5" w:rsidR="009F5249" w:rsidRDefault="009F5249" w:rsidP="00585204">
      <w:pPr>
        <w:pStyle w:val="Sraopastraipa"/>
        <w:numPr>
          <w:ilvl w:val="0"/>
          <w:numId w:val="18"/>
        </w:numPr>
        <w:spacing w:after="0" w:line="240" w:lineRule="auto"/>
        <w:jc w:val="both"/>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color w:val="000000"/>
          <w:lang w:val="lt-LT" w:eastAsia="lt-LT"/>
        </w:rPr>
        <w:t>UAB Termauta nuo PŪV šiaurės rytų kryptimis nutolusi apie 359,6 m ir yra Gariūnų g. 62, Vilnius;</w:t>
      </w:r>
    </w:p>
    <w:p w14:paraId="22FD312F" w14:textId="27B58151" w:rsidR="009F5249" w:rsidRDefault="009F5249" w:rsidP="00585204">
      <w:pPr>
        <w:pStyle w:val="Sraopastraipa"/>
        <w:numPr>
          <w:ilvl w:val="0"/>
          <w:numId w:val="18"/>
        </w:numPr>
        <w:spacing w:after="0" w:line="240" w:lineRule="auto"/>
        <w:jc w:val="both"/>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color w:val="000000"/>
          <w:lang w:val="lt-LT" w:eastAsia="lt-LT"/>
        </w:rPr>
        <w:lastRenderedPageBreak/>
        <w:t>UAB 1000 AG nuo PŪV šiaurės rytų kryptimis nutolusi apie 230,4 m ir yra Gariūnų g. 68, Vilnius;</w:t>
      </w:r>
    </w:p>
    <w:p w14:paraId="792ED3D1" w14:textId="0541CBF5" w:rsidR="009F5249" w:rsidRDefault="009F5249" w:rsidP="00585204">
      <w:pPr>
        <w:pStyle w:val="Sraopastraipa"/>
        <w:numPr>
          <w:ilvl w:val="0"/>
          <w:numId w:val="18"/>
        </w:numPr>
        <w:spacing w:after="0" w:line="240" w:lineRule="auto"/>
        <w:jc w:val="both"/>
        <w:textAlignment w:val="baseline"/>
        <w:rPr>
          <w:rFonts w:ascii="Times New Roman" w:eastAsia="Times New Roman" w:hAnsi="Times New Roman" w:cs="Times New Roman"/>
          <w:color w:val="000000"/>
          <w:lang w:val="lt-LT" w:eastAsia="lt-LT"/>
        </w:rPr>
      </w:pPr>
      <w:r>
        <w:rPr>
          <w:rFonts w:ascii="Times New Roman" w:eastAsia="Times New Roman" w:hAnsi="Times New Roman" w:cs="Times New Roman"/>
          <w:color w:val="000000"/>
          <w:lang w:val="lt-LT" w:eastAsia="lt-LT"/>
        </w:rPr>
        <w:t>UAB FAKHER EU nuo PŪV šiaurės rytų kryptimis nutolusi apie 610,5 m ir yra Gariūnų g. 43A, Vilnius;</w:t>
      </w:r>
    </w:p>
    <w:p w14:paraId="0B13E850" w14:textId="3F28F66B" w:rsidR="00E52638" w:rsidRDefault="00E52638" w:rsidP="009F5249">
      <w:pPr>
        <w:pStyle w:val="Sraopastraipa"/>
        <w:spacing w:after="0" w:line="240" w:lineRule="auto"/>
        <w:jc w:val="both"/>
        <w:textAlignment w:val="baseline"/>
        <w:rPr>
          <w:rFonts w:ascii="Times New Roman" w:eastAsia="Times New Roman" w:hAnsi="Times New Roman" w:cs="Times New Roman"/>
          <w:color w:val="000000"/>
          <w:lang w:val="lt-LT" w:eastAsia="lt-LT"/>
        </w:rPr>
      </w:pPr>
    </w:p>
    <w:p w14:paraId="0474048A" w14:textId="64535824" w:rsidR="00E52638" w:rsidRDefault="005E0691" w:rsidP="00E52638">
      <w:pPr>
        <w:pStyle w:val="Sraopastraipa"/>
        <w:spacing w:after="0" w:line="240" w:lineRule="auto"/>
        <w:ind w:left="0"/>
        <w:jc w:val="both"/>
        <w:textAlignment w:val="baseline"/>
        <w:rPr>
          <w:rFonts w:ascii="Times New Roman" w:eastAsia="Times New Roman" w:hAnsi="Times New Roman" w:cs="Times New Roman"/>
          <w:i/>
          <w:iCs/>
          <w:color w:val="000000"/>
          <w:sz w:val="24"/>
          <w:szCs w:val="24"/>
          <w:u w:val="single"/>
          <w:lang w:val="lt-LT" w:eastAsia="lt-LT"/>
        </w:rPr>
      </w:pPr>
      <w:r w:rsidRPr="005E0691">
        <w:rPr>
          <w:rFonts w:ascii="Times New Roman" w:eastAsia="Times New Roman" w:hAnsi="Times New Roman" w:cs="Times New Roman"/>
          <w:i/>
          <w:iCs/>
          <w:color w:val="000000"/>
          <w:sz w:val="24"/>
          <w:szCs w:val="24"/>
          <w:u w:val="single"/>
          <w:lang w:val="lt-LT" w:eastAsia="lt-LT"/>
        </w:rPr>
        <w:t xml:space="preserve">Schema su saugomomis teritorijomis </w:t>
      </w:r>
    </w:p>
    <w:p w14:paraId="6C694DEB" w14:textId="77777777" w:rsidR="005E0691" w:rsidRPr="005E0691" w:rsidRDefault="005E0691" w:rsidP="00E52638">
      <w:pPr>
        <w:pStyle w:val="Sraopastraipa"/>
        <w:spacing w:after="0" w:line="240" w:lineRule="auto"/>
        <w:ind w:left="0"/>
        <w:jc w:val="both"/>
        <w:textAlignment w:val="baseline"/>
        <w:rPr>
          <w:rFonts w:ascii="Times New Roman" w:eastAsia="Times New Roman" w:hAnsi="Times New Roman" w:cs="Times New Roman"/>
          <w:i/>
          <w:iCs/>
          <w:color w:val="000000"/>
          <w:sz w:val="24"/>
          <w:szCs w:val="24"/>
          <w:u w:val="single"/>
          <w:lang w:val="lt-LT" w:eastAsia="lt-LT"/>
        </w:rPr>
      </w:pPr>
    </w:p>
    <w:p w14:paraId="75BC27F6" w14:textId="70C226E4" w:rsidR="008F31D3" w:rsidRPr="005C6148" w:rsidRDefault="008F31D3" w:rsidP="008F31D3">
      <w:pPr>
        <w:spacing w:after="120"/>
        <w:jc w:val="both"/>
        <w:rPr>
          <w:rFonts w:ascii="Times New Roman" w:eastAsia="Times New Roman" w:hAnsi="Times New Roman" w:cs="Times New Roman"/>
          <w:i/>
          <w:iCs/>
          <w:color w:val="000000"/>
          <w:sz w:val="24"/>
          <w:szCs w:val="24"/>
          <w:u w:val="single"/>
          <w:lang w:val="lt-LT"/>
        </w:rPr>
      </w:pPr>
      <w:r w:rsidRPr="005C6148">
        <w:rPr>
          <w:rFonts w:ascii="Times New Roman" w:eastAsia="Times New Roman" w:hAnsi="Times New Roman" w:cs="Times New Roman"/>
          <w:i/>
          <w:iCs/>
          <w:color w:val="000000"/>
          <w:sz w:val="24"/>
          <w:szCs w:val="24"/>
          <w:u w:val="single"/>
          <w:lang w:val="lt-LT"/>
        </w:rPr>
        <w:t xml:space="preserve">PŪV teritorija į Natura 2000 teritorijas ar kitas saugomas teritorijas nepatenka ir su jomis nesiriboja. Arčiausiai esančios Natura 2000 teritorijos yra pateikiamos </w:t>
      </w:r>
      <w:r w:rsidR="005E0691">
        <w:rPr>
          <w:rFonts w:ascii="Times New Roman" w:eastAsia="Times New Roman" w:hAnsi="Times New Roman" w:cs="Times New Roman"/>
          <w:i/>
          <w:iCs/>
          <w:color w:val="000000"/>
          <w:sz w:val="24"/>
          <w:szCs w:val="24"/>
          <w:u w:val="single"/>
          <w:lang w:val="lt-LT"/>
        </w:rPr>
        <w:t>5</w:t>
      </w:r>
      <w:r w:rsidRPr="005C6148">
        <w:rPr>
          <w:rFonts w:ascii="Times New Roman" w:eastAsia="Times New Roman" w:hAnsi="Times New Roman" w:cs="Times New Roman"/>
          <w:i/>
          <w:iCs/>
          <w:color w:val="000000"/>
          <w:sz w:val="24"/>
          <w:szCs w:val="24"/>
          <w:u w:val="single"/>
          <w:lang w:val="lt-LT"/>
        </w:rPr>
        <w:t xml:space="preserve"> paveiksle. </w:t>
      </w:r>
    </w:p>
    <w:p w14:paraId="4E560679" w14:textId="44C9D897" w:rsidR="008F31D3" w:rsidRPr="008F31D3" w:rsidRDefault="008F31D3" w:rsidP="00585204">
      <w:pPr>
        <w:pStyle w:val="Sraopastraipa"/>
        <w:numPr>
          <w:ilvl w:val="0"/>
          <w:numId w:val="13"/>
        </w:numPr>
        <w:spacing w:after="120"/>
        <w:ind w:left="567" w:hanging="207"/>
        <w:jc w:val="both"/>
        <w:rPr>
          <w:rFonts w:ascii="Times New Roman" w:eastAsia="Times New Roman" w:hAnsi="Times New Roman" w:cs="Times New Roman"/>
          <w:color w:val="000000"/>
          <w:sz w:val="24"/>
          <w:szCs w:val="24"/>
          <w:lang w:val="lt-LT"/>
        </w:rPr>
      </w:pPr>
      <w:bookmarkStart w:id="5" w:name="_Hlk65499312"/>
      <w:r w:rsidRPr="008F31D3">
        <w:rPr>
          <w:rFonts w:ascii="Times New Roman" w:eastAsia="Times New Roman" w:hAnsi="Times New Roman" w:cs="Times New Roman"/>
          <w:color w:val="000000"/>
          <w:sz w:val="24"/>
          <w:szCs w:val="24"/>
          <w:lang w:val="lt-LT"/>
        </w:rPr>
        <w:t>Natura 2000 teritorijos:</w:t>
      </w:r>
    </w:p>
    <w:p w14:paraId="55431E68" w14:textId="77777777" w:rsidR="008F31D3" w:rsidRPr="008F31D3" w:rsidRDefault="008F31D3" w:rsidP="00585204">
      <w:pPr>
        <w:numPr>
          <w:ilvl w:val="0"/>
          <w:numId w:val="3"/>
        </w:numPr>
        <w:spacing w:after="120"/>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Neries upė ES kodas LTVIN0009 – nutolusi apie 1435 metrų R kryptimi nuo PŪV teritorijos. Saugomos teritorijos priskyrimas Natura 2000 tinklui tikslas - 3260, Upių sraunumos su kurklių bendrijomis; Baltijos lašiša; Kartuolė; Paprastasis kirtiklis; Paprastasis kūjagalvis; Pleištinė skėtė; Salatis; Ūdra; Upinė nėgė;  </w:t>
      </w:r>
    </w:p>
    <w:p w14:paraId="0AF25C71" w14:textId="77777777" w:rsidR="008F31D3" w:rsidRPr="008F31D3" w:rsidRDefault="008F31D3" w:rsidP="00585204">
      <w:pPr>
        <w:numPr>
          <w:ilvl w:val="0"/>
          <w:numId w:val="3"/>
        </w:numPr>
        <w:spacing w:after="120"/>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Aukštųjų Panerių geležinkelio tunelis ES kodas LTVIN0014 – nutolusi apie 3499 metrų P kryptimi nuo PŪV teritorijos. Saugomos teritorijos priskyrimas Natura 2000 tinklui tikslas - Kūdrinis pelėausis;</w:t>
      </w:r>
    </w:p>
    <w:p w14:paraId="0ED11AAB" w14:textId="77777777" w:rsidR="008F31D3" w:rsidRPr="008F31D3" w:rsidRDefault="008F31D3" w:rsidP="00585204">
      <w:pPr>
        <w:numPr>
          <w:ilvl w:val="0"/>
          <w:numId w:val="3"/>
        </w:numPr>
        <w:spacing w:after="120"/>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Naujojo Lentvario apylinkės ES kodas LTTRA0034 – nutolusi apie 4115 metrų nuo PŪV teritorijos. Saugomos teritorijos priskyrimas Natura 2000 tinklui  - 6510 Šienaujamos mezofitų pievos; 9020 Plačialapių ir mišrūs miškai; 9080 Pelkėti lapuočių miškai.</w:t>
      </w:r>
    </w:p>
    <w:bookmarkEnd w:id="5"/>
    <w:p w14:paraId="489FD915" w14:textId="20FD459C" w:rsidR="00C67123" w:rsidRPr="008F31D3" w:rsidRDefault="00C67123" w:rsidP="00C67123">
      <w:pPr>
        <w:spacing w:after="120"/>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 xml:space="preserve">PŪV vieta pagal savo mastą ir pobūdį pakankamai nutolusi nuo Natura 2000 teritorijų, todėl neturės poveikio šioms Natura 2000 teritorijoms. </w:t>
      </w:r>
    </w:p>
    <w:p w14:paraId="2F644059" w14:textId="2FB2C02F" w:rsidR="00C67123" w:rsidRPr="008F31D3" w:rsidRDefault="008F31D3" w:rsidP="00C67123">
      <w:pPr>
        <w:spacing w:after="120"/>
        <w:jc w:val="center"/>
        <w:rPr>
          <w:rFonts w:ascii="Times New Roman" w:hAnsi="Times New Roman" w:cs="Times New Roman"/>
          <w:color w:val="000000"/>
          <w:sz w:val="24"/>
          <w:lang w:val="lt-LT"/>
        </w:rPr>
      </w:pPr>
      <w:r>
        <w:rPr>
          <w:rFonts w:ascii="Times New Roman" w:hAnsi="Times New Roman" w:cs="Times New Roman"/>
          <w:noProof/>
          <w:color w:val="000000"/>
          <w:sz w:val="24"/>
          <w:lang w:eastAsia="lt-LT"/>
        </w:rPr>
        <w:drawing>
          <wp:inline distT="0" distB="0" distL="0" distR="0" wp14:anchorId="778394A7" wp14:editId="55011324">
            <wp:extent cx="5746750" cy="3252877"/>
            <wp:effectExtent l="0" t="0" r="6350" b="5080"/>
            <wp:docPr id="303" name="Paveikslėlis 303"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aveikslėlis 303" descr="Paveikslėlis, kuriame yra žemėlapis&#10;&#10;Automatiškai sugeneruotas aprašyma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6750" cy="3252877"/>
                    </a:xfrm>
                    <a:prstGeom prst="rect">
                      <a:avLst/>
                    </a:prstGeom>
                    <a:noFill/>
                    <a:ln>
                      <a:noFill/>
                    </a:ln>
                  </pic:spPr>
                </pic:pic>
              </a:graphicData>
            </a:graphic>
          </wp:inline>
        </w:drawing>
      </w:r>
    </w:p>
    <w:p w14:paraId="741C2E65" w14:textId="7F291738" w:rsidR="00C67123" w:rsidRPr="005E0691" w:rsidRDefault="00C67123" w:rsidP="00585204">
      <w:pPr>
        <w:pStyle w:val="Sraopastraipa"/>
        <w:numPr>
          <w:ilvl w:val="0"/>
          <w:numId w:val="19"/>
        </w:numPr>
        <w:spacing w:after="120"/>
        <w:jc w:val="center"/>
        <w:rPr>
          <w:rFonts w:ascii="Times New Roman" w:hAnsi="Times New Roman" w:cs="Times New Roman"/>
          <w:color w:val="000000"/>
          <w:sz w:val="24"/>
          <w:lang w:val="lt-LT"/>
        </w:rPr>
      </w:pPr>
      <w:r w:rsidRPr="005E0691">
        <w:rPr>
          <w:rFonts w:ascii="Times New Roman" w:hAnsi="Times New Roman" w:cs="Times New Roman"/>
          <w:color w:val="000000"/>
          <w:sz w:val="24"/>
          <w:lang w:val="lt-LT"/>
        </w:rPr>
        <w:t>pav. Natura 2000 žemėlapio fragmentas (</w:t>
      </w:r>
      <w:hyperlink r:id="rId13" w:history="1">
        <w:r w:rsidRPr="005E0691">
          <w:rPr>
            <w:rStyle w:val="Hipersaitas"/>
            <w:rFonts w:ascii="Times New Roman" w:hAnsi="Times New Roman" w:cs="Times New Roman"/>
            <w:color w:val="000000"/>
            <w:sz w:val="24"/>
            <w:lang w:val="lt-LT"/>
          </w:rPr>
          <w:t>http://www.natura2000info.lt/lt/zemelapis.html</w:t>
        </w:r>
      </w:hyperlink>
      <w:r w:rsidRPr="005E0691">
        <w:rPr>
          <w:rFonts w:ascii="Times New Roman" w:hAnsi="Times New Roman" w:cs="Times New Roman"/>
          <w:color w:val="000000"/>
          <w:sz w:val="24"/>
          <w:lang w:val="lt-LT"/>
        </w:rPr>
        <w:t>)</w:t>
      </w:r>
    </w:p>
    <w:p w14:paraId="430504C2" w14:textId="50C3EC0A" w:rsidR="008F31D3" w:rsidRPr="005C6148" w:rsidRDefault="008F31D3" w:rsidP="005C6148">
      <w:pPr>
        <w:spacing w:after="0" w:line="240" w:lineRule="auto"/>
        <w:jc w:val="both"/>
        <w:rPr>
          <w:rFonts w:ascii="Times New Roman" w:hAnsi="Times New Roman" w:cs="Times New Roman"/>
          <w:color w:val="000000"/>
          <w:sz w:val="24"/>
          <w:lang w:val="lt-LT"/>
        </w:rPr>
      </w:pPr>
      <w:r w:rsidRPr="005C6148">
        <w:rPr>
          <w:rFonts w:ascii="Times New Roman" w:hAnsi="Times New Roman" w:cs="Times New Roman"/>
          <w:color w:val="000000"/>
          <w:sz w:val="24"/>
          <w:lang w:val="lt-LT"/>
        </w:rPr>
        <w:lastRenderedPageBreak/>
        <w:t>Saugomos teritorijos.</w:t>
      </w:r>
    </w:p>
    <w:p w14:paraId="32946BB5" w14:textId="77777777" w:rsidR="008F31D3" w:rsidRPr="008F31D3" w:rsidRDefault="008F31D3" w:rsidP="00585204">
      <w:pPr>
        <w:numPr>
          <w:ilvl w:val="0"/>
          <w:numId w:val="4"/>
        </w:numPr>
        <w:spacing w:after="0" w:line="240" w:lineRule="auto"/>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Į rytus nuo PŪV už 1140 m yra Panerių erozinio kalvyno kraštovaizdžio draustinis</w:t>
      </w:r>
    </w:p>
    <w:p w14:paraId="02F4C172" w14:textId="77777777" w:rsidR="008F31D3" w:rsidRPr="008F31D3" w:rsidRDefault="008F31D3" w:rsidP="00585204">
      <w:pPr>
        <w:numPr>
          <w:ilvl w:val="0"/>
          <w:numId w:val="4"/>
        </w:numPr>
        <w:spacing w:after="0" w:line="240" w:lineRule="auto"/>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Į šiaurės rytus nuo PŪV už 5416 m yra Karoliniškių kraštovaizdžio draustinis;</w:t>
      </w:r>
    </w:p>
    <w:p w14:paraId="02ADD8DB" w14:textId="77777777" w:rsidR="008F31D3" w:rsidRPr="008F31D3" w:rsidRDefault="008F31D3" w:rsidP="00585204">
      <w:pPr>
        <w:numPr>
          <w:ilvl w:val="0"/>
          <w:numId w:val="4"/>
        </w:numPr>
        <w:spacing w:after="0" w:line="240" w:lineRule="auto"/>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Į vakarus nuo PŪV už 2533 m yra Vokės hidrografinis draustinis;</w:t>
      </w:r>
    </w:p>
    <w:p w14:paraId="62650401" w14:textId="77777777" w:rsidR="008F31D3" w:rsidRPr="008F31D3" w:rsidRDefault="008F31D3" w:rsidP="00585204">
      <w:pPr>
        <w:numPr>
          <w:ilvl w:val="0"/>
          <w:numId w:val="4"/>
        </w:numPr>
        <w:spacing w:after="0" w:line="240" w:lineRule="auto"/>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Į Šiaurę nuo PŪV už 2483 m Griovių geomorfologinis draustinis;</w:t>
      </w:r>
    </w:p>
    <w:p w14:paraId="58577EE9" w14:textId="72AA1855" w:rsidR="008F31D3" w:rsidRPr="008F31D3" w:rsidRDefault="008F31D3" w:rsidP="008F31D3">
      <w:pPr>
        <w:spacing w:after="0" w:line="240" w:lineRule="auto"/>
        <w:ind w:left="540"/>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PŪV vieta pagal savo mąstą yra pakankamai nutolusi nuo saugomų teritorijų, todėl neturės poveikio šioms saugomoms teritorijoms. Saugomų teritorijų žemėlapis pateikiamas</w:t>
      </w:r>
      <w:r>
        <w:rPr>
          <w:rFonts w:ascii="Times New Roman" w:hAnsi="Times New Roman" w:cs="Times New Roman"/>
          <w:color w:val="000000"/>
          <w:sz w:val="24"/>
          <w:lang w:val="lt-LT"/>
        </w:rPr>
        <w:t xml:space="preserve"> </w:t>
      </w:r>
      <w:r w:rsidR="005E0691">
        <w:rPr>
          <w:rFonts w:ascii="Times New Roman" w:hAnsi="Times New Roman" w:cs="Times New Roman"/>
          <w:color w:val="000000"/>
          <w:sz w:val="24"/>
          <w:lang w:val="lt-LT"/>
        </w:rPr>
        <w:t>6</w:t>
      </w:r>
      <w:r w:rsidRPr="008F31D3">
        <w:rPr>
          <w:rFonts w:ascii="Times New Roman" w:hAnsi="Times New Roman" w:cs="Times New Roman"/>
          <w:color w:val="000000"/>
          <w:sz w:val="24"/>
          <w:lang w:val="lt-LT"/>
        </w:rPr>
        <w:t xml:space="preserve"> paveiksle.</w:t>
      </w:r>
    </w:p>
    <w:p w14:paraId="093442BF" w14:textId="34F14080" w:rsidR="00C67123" w:rsidRPr="008F31D3" w:rsidRDefault="00C67123" w:rsidP="00C67123">
      <w:pPr>
        <w:spacing w:after="120"/>
        <w:ind w:left="540"/>
        <w:jc w:val="both"/>
        <w:rPr>
          <w:rFonts w:ascii="Times New Roman" w:hAnsi="Times New Roman" w:cs="Times New Roman"/>
          <w:color w:val="000000"/>
          <w:sz w:val="24"/>
          <w:lang w:val="lt-LT"/>
        </w:rPr>
      </w:pPr>
    </w:p>
    <w:p w14:paraId="2644414C" w14:textId="5B447232" w:rsidR="00C67123" w:rsidRPr="008F31D3" w:rsidRDefault="008F31D3" w:rsidP="00C67123">
      <w:pPr>
        <w:spacing w:after="120"/>
        <w:ind w:left="540"/>
        <w:jc w:val="both"/>
        <w:rPr>
          <w:rFonts w:ascii="Times New Roman" w:hAnsi="Times New Roman" w:cs="Times New Roman"/>
          <w:color w:val="000000"/>
          <w:sz w:val="24"/>
          <w:lang w:val="lt-LT"/>
        </w:rPr>
      </w:pPr>
      <w:r>
        <w:rPr>
          <w:rFonts w:ascii="Times New Roman" w:hAnsi="Times New Roman" w:cs="Times New Roman"/>
          <w:noProof/>
          <w:color w:val="000000"/>
          <w:sz w:val="24"/>
          <w:lang w:eastAsia="lt-LT"/>
        </w:rPr>
        <w:drawing>
          <wp:inline distT="0" distB="0" distL="0" distR="0" wp14:anchorId="48D03179" wp14:editId="71891521">
            <wp:extent cx="5068419" cy="4089566"/>
            <wp:effectExtent l="0" t="0" r="0" b="6350"/>
            <wp:docPr id="105" name="Paveikslėlis 105"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aveikslėlis 105" descr="Paveikslėlis, kuriame yra žemėlapis&#10;&#10;Automatiškai sugeneruotas aprašyma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70109" cy="4090930"/>
                    </a:xfrm>
                    <a:prstGeom prst="rect">
                      <a:avLst/>
                    </a:prstGeom>
                    <a:noFill/>
                    <a:ln>
                      <a:noFill/>
                    </a:ln>
                  </pic:spPr>
                </pic:pic>
              </a:graphicData>
            </a:graphic>
          </wp:inline>
        </w:drawing>
      </w:r>
    </w:p>
    <w:p w14:paraId="72468E46" w14:textId="78C29FEC" w:rsidR="00C67123" w:rsidRPr="005E0691" w:rsidRDefault="00C67123" w:rsidP="00585204">
      <w:pPr>
        <w:pStyle w:val="Sraopastraipa"/>
        <w:numPr>
          <w:ilvl w:val="0"/>
          <w:numId w:val="19"/>
        </w:numPr>
        <w:spacing w:after="120"/>
        <w:jc w:val="center"/>
        <w:rPr>
          <w:rFonts w:ascii="Times New Roman" w:hAnsi="Times New Roman" w:cs="Times New Roman"/>
          <w:color w:val="000000"/>
          <w:sz w:val="24"/>
          <w:lang w:val="lt-LT"/>
        </w:rPr>
      </w:pPr>
      <w:r w:rsidRPr="005E0691">
        <w:rPr>
          <w:rFonts w:ascii="Times New Roman" w:hAnsi="Times New Roman" w:cs="Times New Roman"/>
          <w:color w:val="000000"/>
          <w:sz w:val="24"/>
          <w:lang w:val="lt-LT"/>
        </w:rPr>
        <w:t>pav. Saugomų teritorijų žemėlapio fragmentas (</w:t>
      </w:r>
      <w:hyperlink r:id="rId15" w:history="1">
        <w:r w:rsidRPr="005E0691">
          <w:rPr>
            <w:rStyle w:val="Hipersaitas"/>
            <w:rFonts w:ascii="Times New Roman" w:hAnsi="Times New Roman" w:cs="Times New Roman"/>
            <w:color w:val="000000"/>
            <w:sz w:val="24"/>
            <w:lang w:val="lt-LT"/>
          </w:rPr>
          <w:t>https://stk.am.lt</w:t>
        </w:r>
      </w:hyperlink>
      <w:r w:rsidRPr="005E0691">
        <w:rPr>
          <w:rFonts w:ascii="Times New Roman" w:hAnsi="Times New Roman" w:cs="Times New Roman"/>
          <w:color w:val="000000"/>
          <w:sz w:val="24"/>
          <w:lang w:val="lt-LT"/>
        </w:rPr>
        <w:t>)</w:t>
      </w:r>
    </w:p>
    <w:p w14:paraId="31975C38" w14:textId="13ED7602" w:rsidR="005E0691" w:rsidRPr="008F31D3" w:rsidRDefault="005E0691" w:rsidP="005E0691">
      <w:pPr>
        <w:tabs>
          <w:tab w:val="num" w:pos="1440"/>
        </w:tabs>
        <w:spacing w:before="120" w:after="120"/>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 xml:space="preserve">Kultūros vertybių žemėlapio fragmentas pateikiamas </w:t>
      </w:r>
      <w:r>
        <w:rPr>
          <w:rFonts w:ascii="Times New Roman" w:hAnsi="Times New Roman" w:cs="Times New Roman"/>
          <w:color w:val="000000"/>
          <w:sz w:val="24"/>
          <w:szCs w:val="24"/>
          <w:lang w:val="lt-LT"/>
        </w:rPr>
        <w:t>7</w:t>
      </w:r>
      <w:r w:rsidRPr="008F31D3">
        <w:rPr>
          <w:rFonts w:ascii="Times New Roman" w:hAnsi="Times New Roman" w:cs="Times New Roman"/>
          <w:color w:val="000000"/>
          <w:sz w:val="24"/>
          <w:szCs w:val="24"/>
          <w:lang w:val="lt-LT"/>
        </w:rPr>
        <w:t xml:space="preserve"> paveiksle:</w:t>
      </w:r>
    </w:p>
    <w:p w14:paraId="16B99AFA"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Grigiškių akademijos statinys (14741) nuo PŪV į ŠV nutolęs apie 2863 m;</w:t>
      </w:r>
    </w:p>
    <w:p w14:paraId="697B18FF"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Grigiškių Naravų pilkapynas vad. Kapčiais (3512) nuo PŪV į ŠV nutolęs apie 2530 m;</w:t>
      </w:r>
    </w:p>
    <w:p w14:paraId="327AE6F9"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Naravų piliakalnis (17206) nuo PŪV į Š nutolęs apie 2496 m;</w:t>
      </w:r>
    </w:p>
    <w:p w14:paraId="2FFBAD5C"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Pasienių senovės gyvenvietė (16469) nuo PŪV į Š nutolęs apie 2542 m;</w:t>
      </w:r>
    </w:p>
    <w:p w14:paraId="65366029"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Gudelių Lenkiškių pilkapynas vad.  Švedkapiais (5644) nuo PŪV į Š nutolęs apie 1898 m;</w:t>
      </w:r>
    </w:p>
    <w:p w14:paraId="7213F882"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Gariūnų piliakalnis (38301) nuo PŪV į R nutolęs apie 1132 m;</w:t>
      </w:r>
    </w:p>
    <w:p w14:paraId="0331777C"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Panerių Žudynių vieta ir kapai II (32414) nuo PŪV į R nutolęs apie 1389 m;</w:t>
      </w:r>
    </w:p>
    <w:p w14:paraId="1BC18506"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Panerių piliakalnis (33086) nuo PŪV į R nutolęs apie 1731 m;</w:t>
      </w:r>
    </w:p>
    <w:p w14:paraId="6A18FAC4"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lastRenderedPageBreak/>
        <w:t>Panerių piliakalnis II (33087) nuo PŪV į R nutolęs apie 1887 m</w:t>
      </w:r>
    </w:p>
    <w:p w14:paraId="5B591BE6"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Senojo Vilniaus –Kauno kelio atkarpa (31873) nuo PŪV į PR nutolęs apie 2368 m;</w:t>
      </w:r>
    </w:p>
    <w:p w14:paraId="04903993" w14:textId="77777777" w:rsidR="005E0691" w:rsidRPr="008F31D3" w:rsidRDefault="005E0691" w:rsidP="00585204">
      <w:pPr>
        <w:pStyle w:val="Sraopastraipa"/>
        <w:numPr>
          <w:ilvl w:val="0"/>
          <w:numId w:val="4"/>
        </w:numPr>
        <w:spacing w:before="120" w:after="120"/>
        <w:jc w:val="both"/>
        <w:rPr>
          <w:rFonts w:ascii="Times New Roman" w:hAnsi="Times New Roman" w:cs="Times New Roman"/>
          <w:color w:val="000000"/>
          <w:sz w:val="24"/>
          <w:szCs w:val="24"/>
          <w:lang w:val="lt-LT"/>
        </w:rPr>
      </w:pPr>
      <w:r w:rsidRPr="008F31D3">
        <w:rPr>
          <w:rFonts w:ascii="Times New Roman" w:hAnsi="Times New Roman" w:cs="Times New Roman"/>
          <w:color w:val="000000"/>
          <w:sz w:val="24"/>
          <w:szCs w:val="24"/>
          <w:lang w:val="lt-LT"/>
        </w:rPr>
        <w:t>Žudynių vieta ir kapai (1792) nuo PŪV į pietus nutolę apie 2944 m</w:t>
      </w:r>
    </w:p>
    <w:p w14:paraId="2BFD68E9" w14:textId="77777777" w:rsidR="005E0691" w:rsidRPr="008F31D3" w:rsidRDefault="005E0691" w:rsidP="005E0691">
      <w:pPr>
        <w:tabs>
          <w:tab w:val="num" w:pos="1440"/>
        </w:tabs>
        <w:spacing w:before="120" w:after="120"/>
        <w:jc w:val="center"/>
        <w:rPr>
          <w:rFonts w:ascii="Times New Roman" w:hAnsi="Times New Roman" w:cs="Times New Roman"/>
          <w:color w:val="000000"/>
          <w:sz w:val="24"/>
          <w:lang w:val="lt-LT"/>
        </w:rPr>
      </w:pPr>
      <w:r w:rsidRPr="008F31D3">
        <w:rPr>
          <w:rFonts w:ascii="Times New Roman" w:hAnsi="Times New Roman" w:cs="Times New Roman"/>
          <w:noProof/>
          <w:color w:val="000000"/>
          <w:sz w:val="24"/>
          <w:lang w:val="lt-LT" w:eastAsia="lt-LT"/>
        </w:rPr>
        <w:drawing>
          <wp:inline distT="0" distB="0" distL="0" distR="0" wp14:anchorId="49B509B4" wp14:editId="41421023">
            <wp:extent cx="4951730" cy="4897760"/>
            <wp:effectExtent l="0" t="0" r="1270" b="0"/>
            <wp:docPr id="15" name="Paveikslėlis 15"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veikslėlis 15" descr="Paveikslėlis, kuriame yra žemėlapis&#10;&#10;Automatiškai sugeneruotas aprašyma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04969" cy="4950419"/>
                    </a:xfrm>
                    <a:prstGeom prst="rect">
                      <a:avLst/>
                    </a:prstGeom>
                    <a:noFill/>
                    <a:ln>
                      <a:noFill/>
                    </a:ln>
                  </pic:spPr>
                </pic:pic>
              </a:graphicData>
            </a:graphic>
          </wp:inline>
        </w:drawing>
      </w:r>
    </w:p>
    <w:p w14:paraId="33AE8870" w14:textId="600EF803" w:rsidR="005E0691" w:rsidRPr="008F31D3" w:rsidRDefault="005E0691" w:rsidP="005E0691">
      <w:pPr>
        <w:tabs>
          <w:tab w:val="num" w:pos="1440"/>
        </w:tabs>
        <w:spacing w:before="120" w:after="120"/>
        <w:ind w:left="60"/>
        <w:jc w:val="center"/>
        <w:rPr>
          <w:rFonts w:ascii="Times New Roman" w:hAnsi="Times New Roman" w:cs="Times New Roman"/>
          <w:color w:val="000000"/>
          <w:sz w:val="24"/>
          <w:lang w:val="lt-LT"/>
        </w:rPr>
      </w:pPr>
      <w:r>
        <w:rPr>
          <w:rFonts w:ascii="Times New Roman" w:hAnsi="Times New Roman" w:cs="Times New Roman"/>
          <w:color w:val="000000"/>
          <w:sz w:val="24"/>
          <w:lang w:val="lt-LT"/>
        </w:rPr>
        <w:t>7</w:t>
      </w:r>
      <w:r w:rsidRPr="008F31D3">
        <w:rPr>
          <w:rFonts w:ascii="Times New Roman" w:hAnsi="Times New Roman" w:cs="Times New Roman"/>
          <w:color w:val="000000"/>
          <w:sz w:val="24"/>
          <w:lang w:val="lt-LT"/>
        </w:rPr>
        <w:t xml:space="preserve"> pav. Nekilnojamų saugomų kultūrų žemėlapio fragmentas (http://kvr.kpd.lt)</w:t>
      </w:r>
    </w:p>
    <w:p w14:paraId="4C5BCC8A" w14:textId="3DCE46F2" w:rsidR="005E0691" w:rsidRDefault="005E0691" w:rsidP="005E0691">
      <w:pPr>
        <w:spacing w:after="120"/>
        <w:rPr>
          <w:rFonts w:ascii="Times New Roman" w:hAnsi="Times New Roman" w:cs="Times New Roman"/>
          <w:color w:val="000000"/>
          <w:sz w:val="24"/>
          <w:lang w:val="lt-LT"/>
        </w:rPr>
      </w:pPr>
    </w:p>
    <w:p w14:paraId="2D848217" w14:textId="4F7F6D78" w:rsidR="005E0691" w:rsidRDefault="005E0691">
      <w:pPr>
        <w:rPr>
          <w:rFonts w:ascii="Times New Roman" w:hAnsi="Times New Roman" w:cs="Times New Roman"/>
          <w:color w:val="000000"/>
          <w:sz w:val="24"/>
          <w:lang w:val="lt-LT"/>
        </w:rPr>
      </w:pPr>
      <w:r>
        <w:rPr>
          <w:rFonts w:ascii="Times New Roman" w:hAnsi="Times New Roman" w:cs="Times New Roman"/>
          <w:color w:val="000000"/>
          <w:sz w:val="24"/>
          <w:lang w:val="lt-LT"/>
        </w:rPr>
        <w:br w:type="page"/>
      </w:r>
    </w:p>
    <w:p w14:paraId="075FD75E" w14:textId="5CDC20DE" w:rsidR="005E0691" w:rsidRPr="005E0691" w:rsidRDefault="005E0691" w:rsidP="005E0691">
      <w:pPr>
        <w:spacing w:after="120"/>
        <w:rPr>
          <w:rFonts w:ascii="Times New Roman" w:hAnsi="Times New Roman" w:cs="Times New Roman"/>
          <w:i/>
          <w:iCs/>
          <w:color w:val="000000"/>
          <w:sz w:val="24"/>
          <w:u w:val="single"/>
          <w:lang w:val="lt-LT"/>
        </w:rPr>
      </w:pPr>
      <w:r w:rsidRPr="005E0691">
        <w:rPr>
          <w:rFonts w:ascii="Times New Roman" w:hAnsi="Times New Roman" w:cs="Times New Roman"/>
          <w:i/>
          <w:iCs/>
          <w:color w:val="000000"/>
          <w:sz w:val="24"/>
          <w:u w:val="single"/>
          <w:lang w:val="lt-LT"/>
        </w:rPr>
        <w:lastRenderedPageBreak/>
        <w:t xml:space="preserve">Schema su artimiausiai biotopais. </w:t>
      </w:r>
    </w:p>
    <w:p w14:paraId="7A11811C" w14:textId="2150817F" w:rsidR="008F31D3" w:rsidRPr="008F31D3" w:rsidRDefault="008F31D3" w:rsidP="005E0EAD">
      <w:pPr>
        <w:tabs>
          <w:tab w:val="num" w:pos="1440"/>
        </w:tabs>
        <w:spacing w:before="120" w:after="120"/>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 xml:space="preserve">Arčiausiai PŪV teritorijos esantys miškai yra valstybinės reikšmės miškai, kurie nuo PŪV nutolę apie 100 m į pietus ir 950 metrų į rytus. Žemėlapio fragmentas pateikiamas </w:t>
      </w:r>
      <w:r w:rsidR="005E0691">
        <w:rPr>
          <w:rFonts w:ascii="Times New Roman" w:hAnsi="Times New Roman" w:cs="Times New Roman"/>
          <w:color w:val="000000"/>
          <w:sz w:val="24"/>
          <w:lang w:val="lt-LT"/>
        </w:rPr>
        <w:t>8</w:t>
      </w:r>
      <w:r w:rsidRPr="008F31D3">
        <w:rPr>
          <w:rFonts w:ascii="Times New Roman" w:hAnsi="Times New Roman" w:cs="Times New Roman"/>
          <w:color w:val="000000"/>
          <w:sz w:val="24"/>
          <w:lang w:val="lt-LT"/>
        </w:rPr>
        <w:t xml:space="preserve"> pav.</w:t>
      </w:r>
    </w:p>
    <w:p w14:paraId="57080845" w14:textId="69D406F0" w:rsidR="00C67123" w:rsidRPr="008F31D3" w:rsidRDefault="008F31D3" w:rsidP="00C67123">
      <w:pPr>
        <w:tabs>
          <w:tab w:val="num" w:pos="1440"/>
        </w:tabs>
        <w:spacing w:before="120" w:after="120"/>
        <w:jc w:val="center"/>
        <w:rPr>
          <w:rFonts w:ascii="Times New Roman" w:hAnsi="Times New Roman" w:cs="Times New Roman"/>
          <w:color w:val="000000"/>
          <w:lang w:val="lt-LT"/>
        </w:rPr>
      </w:pPr>
      <w:r>
        <w:rPr>
          <w:rFonts w:ascii="Times New Roman" w:hAnsi="Times New Roman" w:cs="Times New Roman"/>
          <w:noProof/>
          <w:color w:val="000000"/>
          <w:lang w:eastAsia="lt-LT"/>
        </w:rPr>
        <w:drawing>
          <wp:inline distT="0" distB="0" distL="0" distR="0" wp14:anchorId="0083322E" wp14:editId="1513268E">
            <wp:extent cx="4312029" cy="2613660"/>
            <wp:effectExtent l="0" t="0" r="0" b="0"/>
            <wp:docPr id="106" name="Paveikslėli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18538" cy="2617605"/>
                    </a:xfrm>
                    <a:prstGeom prst="rect">
                      <a:avLst/>
                    </a:prstGeom>
                    <a:noFill/>
                    <a:ln>
                      <a:noFill/>
                    </a:ln>
                  </pic:spPr>
                </pic:pic>
              </a:graphicData>
            </a:graphic>
          </wp:inline>
        </w:drawing>
      </w:r>
    </w:p>
    <w:p w14:paraId="6A3210F6" w14:textId="040D379F" w:rsidR="00C67123" w:rsidRPr="008F31D3" w:rsidRDefault="005E0691" w:rsidP="00C67123">
      <w:pPr>
        <w:tabs>
          <w:tab w:val="num" w:pos="1440"/>
        </w:tabs>
        <w:spacing w:before="120" w:after="120"/>
        <w:jc w:val="center"/>
        <w:rPr>
          <w:rFonts w:ascii="Times New Roman" w:hAnsi="Times New Roman" w:cs="Times New Roman"/>
          <w:color w:val="000000"/>
          <w:sz w:val="24"/>
          <w:lang w:val="lt-LT"/>
        </w:rPr>
      </w:pPr>
      <w:r>
        <w:rPr>
          <w:rFonts w:ascii="Times New Roman" w:hAnsi="Times New Roman" w:cs="Times New Roman"/>
          <w:color w:val="000000"/>
          <w:sz w:val="24"/>
          <w:lang w:val="lt-LT"/>
        </w:rPr>
        <w:t>8</w:t>
      </w:r>
      <w:r w:rsidR="00C67123" w:rsidRPr="008F31D3">
        <w:rPr>
          <w:rFonts w:ascii="Times New Roman" w:hAnsi="Times New Roman" w:cs="Times New Roman"/>
          <w:color w:val="000000"/>
          <w:sz w:val="24"/>
          <w:lang w:val="lt-LT"/>
        </w:rPr>
        <w:t xml:space="preserve"> pav. Miško kadastro žemėlapio fragmentas. (</w:t>
      </w:r>
      <w:hyperlink r:id="rId18" w:history="1">
        <w:r w:rsidR="00C67123" w:rsidRPr="008F31D3">
          <w:rPr>
            <w:rStyle w:val="Hipersaitas"/>
            <w:rFonts w:ascii="Times New Roman" w:hAnsi="Times New Roman" w:cs="Times New Roman"/>
            <w:color w:val="000000"/>
            <w:sz w:val="24"/>
            <w:lang w:val="lt-LT"/>
          </w:rPr>
          <w:t>www.amvmt.lt</w:t>
        </w:r>
      </w:hyperlink>
      <w:r w:rsidR="00C67123" w:rsidRPr="008F31D3">
        <w:rPr>
          <w:rFonts w:ascii="Times New Roman" w:hAnsi="Times New Roman" w:cs="Times New Roman"/>
          <w:color w:val="000000"/>
          <w:sz w:val="24"/>
          <w:lang w:val="lt-LT"/>
        </w:rPr>
        <w:t>)</w:t>
      </w:r>
    </w:p>
    <w:p w14:paraId="1DC19BAA" w14:textId="5D3AA600" w:rsidR="00C67123" w:rsidRPr="008F31D3" w:rsidRDefault="00C67123" w:rsidP="00C67123">
      <w:pPr>
        <w:tabs>
          <w:tab w:val="num" w:pos="1440"/>
        </w:tabs>
        <w:spacing w:before="120" w:after="120"/>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 xml:space="preserve">Aplink PŪV teritoriją yra tik nenustatyto tipo pelkės ir durpingi pažemėjimai. Žemėlapis su pelkėmis pateiktas </w:t>
      </w:r>
      <w:r w:rsidR="005E0691">
        <w:rPr>
          <w:rFonts w:ascii="Times New Roman" w:hAnsi="Times New Roman" w:cs="Times New Roman"/>
          <w:color w:val="000000"/>
          <w:sz w:val="24"/>
          <w:lang w:val="lt-LT"/>
        </w:rPr>
        <w:t>9</w:t>
      </w:r>
      <w:r w:rsidRPr="008F31D3">
        <w:rPr>
          <w:rFonts w:ascii="Times New Roman" w:hAnsi="Times New Roman" w:cs="Times New Roman"/>
          <w:color w:val="000000"/>
          <w:sz w:val="24"/>
          <w:lang w:val="lt-LT"/>
        </w:rPr>
        <w:t xml:space="preserve"> paveiksle.</w:t>
      </w:r>
    </w:p>
    <w:p w14:paraId="277D8A9F" w14:textId="77777777" w:rsidR="00C67123" w:rsidRPr="008F31D3" w:rsidRDefault="00C67123" w:rsidP="00C67123">
      <w:pPr>
        <w:tabs>
          <w:tab w:val="num" w:pos="1440"/>
        </w:tabs>
        <w:spacing w:before="120" w:after="120"/>
        <w:jc w:val="center"/>
        <w:rPr>
          <w:rFonts w:ascii="Times New Roman" w:hAnsi="Times New Roman" w:cs="Times New Roman"/>
          <w:color w:val="000000"/>
          <w:sz w:val="24"/>
          <w:lang w:val="lt-LT"/>
        </w:rPr>
      </w:pPr>
      <w:r w:rsidRPr="008F31D3">
        <w:rPr>
          <w:rFonts w:ascii="Times New Roman" w:hAnsi="Times New Roman" w:cs="Times New Roman"/>
          <w:noProof/>
          <w:color w:val="000000"/>
          <w:sz w:val="24"/>
          <w:lang w:val="lt-LT" w:eastAsia="lt-LT"/>
        </w:rPr>
        <w:drawing>
          <wp:inline distT="0" distB="0" distL="0" distR="0" wp14:anchorId="1CF778F1" wp14:editId="5CE76EB8">
            <wp:extent cx="3299460" cy="2153332"/>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16412" cy="2164395"/>
                    </a:xfrm>
                    <a:prstGeom prst="rect">
                      <a:avLst/>
                    </a:prstGeom>
                    <a:noFill/>
                    <a:ln>
                      <a:noFill/>
                    </a:ln>
                  </pic:spPr>
                </pic:pic>
              </a:graphicData>
            </a:graphic>
          </wp:inline>
        </w:drawing>
      </w:r>
    </w:p>
    <w:p w14:paraId="163BC2A4" w14:textId="35653E34" w:rsidR="00C67123" w:rsidRPr="008F31D3" w:rsidRDefault="005E0691" w:rsidP="008F31D3">
      <w:pPr>
        <w:tabs>
          <w:tab w:val="num" w:pos="1440"/>
        </w:tabs>
        <w:spacing w:after="0" w:line="240" w:lineRule="auto"/>
        <w:jc w:val="center"/>
        <w:rPr>
          <w:rFonts w:ascii="Times New Roman" w:hAnsi="Times New Roman" w:cs="Times New Roman"/>
          <w:color w:val="000000"/>
          <w:sz w:val="24"/>
          <w:lang w:val="lt-LT"/>
        </w:rPr>
      </w:pPr>
      <w:r>
        <w:rPr>
          <w:rFonts w:ascii="Times New Roman" w:hAnsi="Times New Roman" w:cs="Times New Roman"/>
          <w:color w:val="000000"/>
          <w:sz w:val="24"/>
          <w:lang w:val="lt-LT"/>
        </w:rPr>
        <w:t>9</w:t>
      </w:r>
      <w:r w:rsidR="00C67123" w:rsidRPr="008F31D3">
        <w:rPr>
          <w:rFonts w:ascii="Times New Roman" w:hAnsi="Times New Roman" w:cs="Times New Roman"/>
          <w:color w:val="000000"/>
          <w:sz w:val="24"/>
          <w:lang w:val="lt-LT"/>
        </w:rPr>
        <w:t xml:space="preserve"> pav. Pelkių ir pievų žemėlapio fragmentas (</w:t>
      </w:r>
      <w:hyperlink r:id="rId20" w:history="1">
        <w:r w:rsidR="00C67123" w:rsidRPr="008F31D3">
          <w:rPr>
            <w:rStyle w:val="Hipersaitas"/>
            <w:rFonts w:ascii="Times New Roman" w:hAnsi="Times New Roman" w:cs="Times New Roman"/>
            <w:color w:val="000000"/>
            <w:sz w:val="24"/>
            <w:lang w:val="lt-LT"/>
          </w:rPr>
          <w:t>www.lgt.lt</w:t>
        </w:r>
      </w:hyperlink>
      <w:r w:rsidR="00C67123" w:rsidRPr="008F31D3">
        <w:rPr>
          <w:rFonts w:ascii="Times New Roman" w:hAnsi="Times New Roman" w:cs="Times New Roman"/>
          <w:color w:val="000000"/>
          <w:sz w:val="24"/>
          <w:lang w:val="lt-LT"/>
        </w:rPr>
        <w:t>)</w:t>
      </w:r>
    </w:p>
    <w:p w14:paraId="7A8F2A14" w14:textId="77777777" w:rsidR="005E0EAD" w:rsidRDefault="005E0EAD" w:rsidP="008F31D3">
      <w:pPr>
        <w:tabs>
          <w:tab w:val="num" w:pos="1440"/>
        </w:tabs>
        <w:spacing w:after="0" w:line="240" w:lineRule="auto"/>
        <w:jc w:val="both"/>
        <w:rPr>
          <w:rFonts w:ascii="Times New Roman" w:hAnsi="Times New Roman" w:cs="Times New Roman"/>
          <w:color w:val="000000"/>
          <w:sz w:val="24"/>
          <w:lang w:val="lt-LT"/>
        </w:rPr>
      </w:pPr>
    </w:p>
    <w:p w14:paraId="0DA6CEFE" w14:textId="564D9D0F" w:rsidR="00C67123" w:rsidRPr="008F31D3" w:rsidRDefault="00C67123" w:rsidP="008F31D3">
      <w:pPr>
        <w:tabs>
          <w:tab w:val="num" w:pos="1440"/>
        </w:tabs>
        <w:spacing w:after="0" w:line="240" w:lineRule="auto"/>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Nuo PŪV vandens telkiniai:</w:t>
      </w:r>
    </w:p>
    <w:p w14:paraId="5F277E7E" w14:textId="77777777" w:rsidR="008F31D3" w:rsidRPr="008F31D3" w:rsidRDefault="008F31D3" w:rsidP="00585204">
      <w:pPr>
        <w:numPr>
          <w:ilvl w:val="0"/>
          <w:numId w:val="5"/>
        </w:numPr>
        <w:tabs>
          <w:tab w:val="num" w:pos="1440"/>
        </w:tabs>
        <w:spacing w:after="0" w:line="240" w:lineRule="auto"/>
        <w:ind w:left="641" w:hanging="357"/>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Į R Neries upė už 1435 m;</w:t>
      </w:r>
    </w:p>
    <w:p w14:paraId="092C8091" w14:textId="77777777" w:rsidR="008F31D3" w:rsidRPr="008F31D3" w:rsidRDefault="008F31D3" w:rsidP="00585204">
      <w:pPr>
        <w:numPr>
          <w:ilvl w:val="0"/>
          <w:numId w:val="5"/>
        </w:numPr>
        <w:tabs>
          <w:tab w:val="num" w:pos="1440"/>
        </w:tabs>
        <w:spacing w:after="0" w:line="240" w:lineRule="auto"/>
        <w:ind w:left="641" w:hanging="357"/>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Į V Vokės upė už 2301 m;</w:t>
      </w:r>
    </w:p>
    <w:p w14:paraId="0B4CF785" w14:textId="77777777" w:rsidR="008F31D3" w:rsidRPr="008F31D3" w:rsidRDefault="008F31D3" w:rsidP="00585204">
      <w:pPr>
        <w:numPr>
          <w:ilvl w:val="0"/>
          <w:numId w:val="5"/>
        </w:numPr>
        <w:tabs>
          <w:tab w:val="num" w:pos="1440"/>
        </w:tabs>
        <w:spacing w:after="0" w:line="240" w:lineRule="auto"/>
        <w:ind w:left="641" w:hanging="357"/>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Į PV Mūro Vokės tvenkinys už 2271 m;</w:t>
      </w:r>
    </w:p>
    <w:p w14:paraId="26C107C3" w14:textId="522E5BF1" w:rsidR="00C67123" w:rsidRPr="008F31D3" w:rsidRDefault="00C67123" w:rsidP="008F31D3">
      <w:pPr>
        <w:tabs>
          <w:tab w:val="num" w:pos="1440"/>
        </w:tabs>
        <w:spacing w:after="0" w:line="240" w:lineRule="auto"/>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 xml:space="preserve">Žemėlapis su atstumais nuo PŪV iki vandens telkinių pateikiamas paveiksle Nr. </w:t>
      </w:r>
      <w:r w:rsidR="005E0691">
        <w:rPr>
          <w:rFonts w:ascii="Times New Roman" w:hAnsi="Times New Roman" w:cs="Times New Roman"/>
          <w:color w:val="000000"/>
          <w:sz w:val="24"/>
          <w:lang w:val="lt-LT"/>
        </w:rPr>
        <w:t>10</w:t>
      </w:r>
    </w:p>
    <w:p w14:paraId="56539390" w14:textId="5117DD4F" w:rsidR="00C67123" w:rsidRPr="008F31D3" w:rsidRDefault="008F31D3" w:rsidP="00C67123">
      <w:pPr>
        <w:tabs>
          <w:tab w:val="num" w:pos="1440"/>
        </w:tabs>
        <w:spacing w:before="120" w:after="120"/>
        <w:jc w:val="center"/>
        <w:rPr>
          <w:rFonts w:ascii="Times New Roman" w:hAnsi="Times New Roman" w:cs="Times New Roman"/>
          <w:color w:val="000000"/>
          <w:sz w:val="24"/>
          <w:lang w:val="lt-LT"/>
        </w:rPr>
      </w:pPr>
      <w:r>
        <w:rPr>
          <w:rFonts w:ascii="Times New Roman" w:hAnsi="Times New Roman" w:cs="Times New Roman"/>
          <w:noProof/>
          <w:color w:val="000000"/>
          <w:sz w:val="24"/>
        </w:rPr>
        <w:lastRenderedPageBreak/>
        <w:drawing>
          <wp:inline distT="0" distB="0" distL="0" distR="0" wp14:anchorId="53AE47A2" wp14:editId="5FFEE804">
            <wp:extent cx="3975735" cy="2719070"/>
            <wp:effectExtent l="0" t="0" r="5715" b="5080"/>
            <wp:docPr id="107" name="Paveikslėlis 107"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veikslėlis 107" descr="Paveikslėlis, kuriame yra žemėlapis&#10;&#10;Automatiškai sugeneruotas aprašyma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75735" cy="2719070"/>
                    </a:xfrm>
                    <a:prstGeom prst="rect">
                      <a:avLst/>
                    </a:prstGeom>
                    <a:noFill/>
                    <a:ln>
                      <a:noFill/>
                    </a:ln>
                  </pic:spPr>
                </pic:pic>
              </a:graphicData>
            </a:graphic>
          </wp:inline>
        </w:drawing>
      </w:r>
    </w:p>
    <w:p w14:paraId="5F50DF57" w14:textId="61C7427B" w:rsidR="00C67123" w:rsidRPr="008F31D3" w:rsidRDefault="005E0691" w:rsidP="00C67123">
      <w:pPr>
        <w:tabs>
          <w:tab w:val="num" w:pos="1440"/>
        </w:tabs>
        <w:spacing w:before="120" w:after="120"/>
        <w:jc w:val="center"/>
        <w:rPr>
          <w:rFonts w:ascii="Times New Roman" w:hAnsi="Times New Roman" w:cs="Times New Roman"/>
          <w:color w:val="000000"/>
          <w:sz w:val="24"/>
          <w:lang w:val="lt-LT"/>
        </w:rPr>
      </w:pPr>
      <w:r>
        <w:rPr>
          <w:rFonts w:ascii="Times New Roman" w:hAnsi="Times New Roman" w:cs="Times New Roman"/>
          <w:color w:val="000000"/>
          <w:sz w:val="24"/>
          <w:lang w:val="lt-LT"/>
        </w:rPr>
        <w:t>10</w:t>
      </w:r>
      <w:r w:rsidR="00C67123" w:rsidRPr="008F31D3">
        <w:rPr>
          <w:rFonts w:ascii="Times New Roman" w:hAnsi="Times New Roman" w:cs="Times New Roman"/>
          <w:color w:val="000000"/>
          <w:sz w:val="24"/>
          <w:lang w:val="lt-LT"/>
        </w:rPr>
        <w:t xml:space="preserve"> pav. Vandens telkinių žemėlapio fragmentas (www.lgp.lt)</w:t>
      </w:r>
    </w:p>
    <w:p w14:paraId="4F597561" w14:textId="35F8ED12" w:rsidR="00C67123" w:rsidRPr="008F31D3" w:rsidRDefault="00C67123" w:rsidP="00C67123">
      <w:pPr>
        <w:spacing w:after="0" w:line="240" w:lineRule="auto"/>
        <w:ind w:firstLine="425"/>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Aplink PŪV nėra augaliją, grybiją ir gyvūniją, vykdoma veikla poveikio nedarys. </w:t>
      </w:r>
    </w:p>
    <w:p w14:paraId="4E7AE852" w14:textId="2CCEB285" w:rsidR="00C67123" w:rsidRPr="008F31D3" w:rsidRDefault="00C67123" w:rsidP="00C67123">
      <w:pPr>
        <w:tabs>
          <w:tab w:val="num" w:pos="1440"/>
        </w:tabs>
        <w:spacing w:before="120" w:after="120"/>
        <w:jc w:val="both"/>
        <w:rPr>
          <w:rFonts w:ascii="Times New Roman" w:hAnsi="Times New Roman" w:cs="Times New Roman"/>
          <w:color w:val="000000"/>
          <w:sz w:val="24"/>
          <w:lang w:val="lt-LT"/>
        </w:rPr>
      </w:pPr>
      <w:r w:rsidRPr="008F31D3">
        <w:rPr>
          <w:rFonts w:ascii="Times New Roman" w:hAnsi="Times New Roman" w:cs="Times New Roman"/>
          <w:color w:val="000000"/>
          <w:sz w:val="24"/>
          <w:lang w:val="lt-LT"/>
        </w:rPr>
        <w:t xml:space="preserve">PŪV nepatenka į vandens pakrančių zonas, potvynių zonas, gėlo ir mineralinio vandens vandenvietes, bei jų apsaugos zonas ir juostas. Paveikslas su atstumais iki pakrančių zonų pateikiamas </w:t>
      </w:r>
      <w:r w:rsidR="005E0691">
        <w:rPr>
          <w:rFonts w:ascii="Times New Roman" w:hAnsi="Times New Roman" w:cs="Times New Roman"/>
          <w:color w:val="000000"/>
          <w:sz w:val="24"/>
          <w:lang w:val="lt-LT"/>
        </w:rPr>
        <w:t>11</w:t>
      </w:r>
      <w:r w:rsidRPr="008F31D3">
        <w:rPr>
          <w:rFonts w:ascii="Times New Roman" w:hAnsi="Times New Roman" w:cs="Times New Roman"/>
          <w:color w:val="000000"/>
          <w:sz w:val="24"/>
          <w:lang w:val="lt-LT"/>
        </w:rPr>
        <w:t xml:space="preserve"> paveiksle.</w:t>
      </w:r>
    </w:p>
    <w:p w14:paraId="03161DD3" w14:textId="21ACAB01" w:rsidR="00C67123" w:rsidRPr="008F31D3" w:rsidRDefault="00C67123" w:rsidP="00C67123">
      <w:pPr>
        <w:tabs>
          <w:tab w:val="num" w:pos="1440"/>
        </w:tabs>
        <w:spacing w:before="120" w:after="120"/>
        <w:jc w:val="center"/>
        <w:rPr>
          <w:rFonts w:ascii="Times New Roman" w:hAnsi="Times New Roman" w:cs="Times New Roman"/>
          <w:color w:val="000000"/>
          <w:sz w:val="24"/>
          <w:lang w:val="lt-LT"/>
        </w:rPr>
      </w:pPr>
      <w:r w:rsidRPr="008F31D3">
        <w:rPr>
          <w:rFonts w:ascii="Times New Roman" w:hAnsi="Times New Roman" w:cs="Times New Roman"/>
          <w:noProof/>
          <w:color w:val="000000"/>
          <w:lang w:val="lt-LT" w:eastAsia="lt-LT"/>
        </w:rPr>
        <w:drawing>
          <wp:inline distT="0" distB="0" distL="0" distR="0" wp14:anchorId="1EE3C060" wp14:editId="2257E9AF">
            <wp:extent cx="4922520" cy="3086100"/>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22520" cy="3086100"/>
                    </a:xfrm>
                    <a:prstGeom prst="rect">
                      <a:avLst/>
                    </a:prstGeom>
                    <a:noFill/>
                    <a:ln>
                      <a:noFill/>
                    </a:ln>
                  </pic:spPr>
                </pic:pic>
              </a:graphicData>
            </a:graphic>
          </wp:inline>
        </w:drawing>
      </w:r>
    </w:p>
    <w:p w14:paraId="2A4FC99B" w14:textId="52602F56" w:rsidR="00C67123" w:rsidRPr="008F31D3" w:rsidRDefault="005E0691" w:rsidP="00C67123">
      <w:pPr>
        <w:tabs>
          <w:tab w:val="num" w:pos="1440"/>
        </w:tabs>
        <w:spacing w:before="120" w:after="120"/>
        <w:jc w:val="center"/>
        <w:rPr>
          <w:rFonts w:ascii="Times New Roman" w:hAnsi="Times New Roman" w:cs="Times New Roman"/>
          <w:color w:val="000000"/>
          <w:sz w:val="24"/>
          <w:lang w:val="lt-LT"/>
        </w:rPr>
      </w:pPr>
      <w:r>
        <w:rPr>
          <w:rFonts w:ascii="Times New Roman" w:hAnsi="Times New Roman" w:cs="Times New Roman"/>
          <w:color w:val="000000"/>
          <w:sz w:val="24"/>
          <w:lang w:val="lt-LT"/>
        </w:rPr>
        <w:t>11</w:t>
      </w:r>
      <w:r w:rsidR="00C67123" w:rsidRPr="008F31D3">
        <w:rPr>
          <w:rFonts w:ascii="Times New Roman" w:hAnsi="Times New Roman" w:cs="Times New Roman"/>
          <w:color w:val="000000"/>
          <w:sz w:val="24"/>
          <w:lang w:val="lt-LT"/>
        </w:rPr>
        <w:t xml:space="preserve"> pav. Vandens pakrančių apsaugos zonų bei juostų žemėlapio fragmentas. (</w:t>
      </w:r>
      <w:hyperlink r:id="rId23" w:history="1">
        <w:r w:rsidR="00C67123" w:rsidRPr="008F31D3">
          <w:rPr>
            <w:rStyle w:val="Hipersaitas"/>
            <w:rFonts w:ascii="Times New Roman" w:hAnsi="Times New Roman" w:cs="Times New Roman"/>
            <w:color w:val="000000"/>
            <w:sz w:val="24"/>
            <w:lang w:val="lt-LT"/>
          </w:rPr>
          <w:t>www.geoportal.lt</w:t>
        </w:r>
      </w:hyperlink>
      <w:r w:rsidR="00C67123" w:rsidRPr="008F31D3">
        <w:rPr>
          <w:rFonts w:ascii="Times New Roman" w:hAnsi="Times New Roman" w:cs="Times New Roman"/>
          <w:color w:val="000000"/>
          <w:sz w:val="24"/>
          <w:lang w:val="lt-LT"/>
        </w:rPr>
        <w:t>)</w:t>
      </w:r>
    </w:p>
    <w:p w14:paraId="45F67661" w14:textId="7BAED96A" w:rsidR="00C67123" w:rsidRPr="008F31D3" w:rsidRDefault="00C67123" w:rsidP="00C67123">
      <w:pPr>
        <w:tabs>
          <w:tab w:val="num" w:pos="1440"/>
        </w:tabs>
        <w:spacing w:before="120" w:after="120"/>
        <w:jc w:val="center"/>
        <w:rPr>
          <w:rFonts w:ascii="Times New Roman" w:hAnsi="Times New Roman" w:cs="Times New Roman"/>
          <w:color w:val="000000"/>
          <w:sz w:val="24"/>
          <w:lang w:val="lt-LT"/>
        </w:rPr>
      </w:pPr>
      <w:r w:rsidRPr="008F31D3">
        <w:rPr>
          <w:rFonts w:ascii="Times New Roman" w:hAnsi="Times New Roman" w:cs="Times New Roman"/>
          <w:noProof/>
          <w:color w:val="000000"/>
          <w:sz w:val="24"/>
          <w:lang w:val="lt-LT" w:eastAsia="lt-LT"/>
        </w:rPr>
        <w:lastRenderedPageBreak/>
        <w:drawing>
          <wp:inline distT="0" distB="0" distL="0" distR="0" wp14:anchorId="18E58C4B" wp14:editId="27E53636">
            <wp:extent cx="4975860" cy="3257624"/>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79045" cy="3259709"/>
                    </a:xfrm>
                    <a:prstGeom prst="rect">
                      <a:avLst/>
                    </a:prstGeom>
                    <a:noFill/>
                    <a:ln>
                      <a:noFill/>
                    </a:ln>
                  </pic:spPr>
                </pic:pic>
              </a:graphicData>
            </a:graphic>
          </wp:inline>
        </w:drawing>
      </w:r>
    </w:p>
    <w:p w14:paraId="7DD7A7BF" w14:textId="6D613EA1" w:rsidR="00C67123" w:rsidRPr="008F31D3" w:rsidRDefault="005E0691" w:rsidP="008F31D3">
      <w:pPr>
        <w:tabs>
          <w:tab w:val="num" w:pos="1440"/>
        </w:tabs>
        <w:spacing w:before="120" w:after="120"/>
        <w:jc w:val="center"/>
        <w:rPr>
          <w:rFonts w:ascii="Times New Roman" w:hAnsi="Times New Roman" w:cs="Times New Roman"/>
          <w:color w:val="000000"/>
          <w:sz w:val="24"/>
          <w:lang w:val="lt-LT"/>
        </w:rPr>
      </w:pPr>
      <w:r>
        <w:rPr>
          <w:rFonts w:ascii="Times New Roman" w:hAnsi="Times New Roman" w:cs="Times New Roman"/>
          <w:color w:val="000000"/>
          <w:sz w:val="24"/>
          <w:lang w:val="lt-LT"/>
        </w:rPr>
        <w:t>12</w:t>
      </w:r>
      <w:r w:rsidR="00C67123" w:rsidRPr="008F31D3">
        <w:rPr>
          <w:rFonts w:ascii="Times New Roman" w:hAnsi="Times New Roman" w:cs="Times New Roman"/>
          <w:color w:val="000000"/>
          <w:sz w:val="24"/>
          <w:lang w:val="lt-LT"/>
        </w:rPr>
        <w:t xml:space="preserve"> pav. Požeminio vandens vandenvietės su VAZ ribomis.</w:t>
      </w:r>
    </w:p>
    <w:p w14:paraId="2D2EF022" w14:textId="75942781" w:rsidR="008F31D3" w:rsidRPr="005E0691" w:rsidRDefault="008F31D3" w:rsidP="005E0691">
      <w:pPr>
        <w:tabs>
          <w:tab w:val="num" w:pos="1440"/>
        </w:tabs>
        <w:spacing w:before="120" w:after="120"/>
        <w:jc w:val="both"/>
        <w:rPr>
          <w:rFonts w:ascii="Times New Roman" w:hAnsi="Times New Roman" w:cs="Times New Roman"/>
          <w:b/>
          <w:bCs/>
          <w:color w:val="000000"/>
          <w:sz w:val="24"/>
          <w:lang w:val="lt-LT"/>
        </w:rPr>
      </w:pPr>
      <w:r w:rsidRPr="008F31D3">
        <w:rPr>
          <w:rFonts w:ascii="Times New Roman" w:hAnsi="Times New Roman" w:cs="Times New Roman"/>
          <w:color w:val="000000"/>
          <w:sz w:val="24"/>
          <w:lang w:val="lt-LT"/>
        </w:rPr>
        <w:t xml:space="preserve">PŪV teritorija patenka į Vilniaus (Bukčių) 3b juostą. Vandenvietės grupė II. Ūkinė veikla nedraudžiama. Lietuvos geologijos raštas pateikiamas </w:t>
      </w:r>
      <w:r w:rsidRPr="00426937">
        <w:rPr>
          <w:rFonts w:ascii="Times New Roman" w:hAnsi="Times New Roman" w:cs="Times New Roman"/>
          <w:b/>
          <w:bCs/>
          <w:color w:val="000000"/>
          <w:sz w:val="24"/>
          <w:lang w:val="lt-LT"/>
        </w:rPr>
        <w:t xml:space="preserve">žr. priede Nr. </w:t>
      </w:r>
      <w:r w:rsidR="00426937">
        <w:rPr>
          <w:rFonts w:ascii="Times New Roman" w:hAnsi="Times New Roman" w:cs="Times New Roman"/>
          <w:b/>
          <w:bCs/>
          <w:color w:val="000000"/>
          <w:sz w:val="24"/>
          <w:lang w:val="lt-LT"/>
        </w:rPr>
        <w:t>5</w:t>
      </w:r>
      <w:r w:rsidRPr="00426937">
        <w:rPr>
          <w:rFonts w:ascii="Times New Roman" w:hAnsi="Times New Roman" w:cs="Times New Roman"/>
          <w:b/>
          <w:bCs/>
          <w:color w:val="000000"/>
          <w:sz w:val="24"/>
          <w:lang w:val="lt-LT"/>
        </w:rPr>
        <w:t xml:space="preserve">. </w:t>
      </w:r>
      <w:r w:rsidR="00C67123" w:rsidRPr="00426937">
        <w:rPr>
          <w:rFonts w:ascii="Times New Roman" w:hAnsi="Times New Roman" w:cs="Times New Roman"/>
          <w:color w:val="000000"/>
          <w:sz w:val="24"/>
          <w:lang w:val="lt-LT"/>
        </w:rPr>
        <w:t xml:space="preserve">Požeminio vandens vandenvietės su VAZ ribomis pateikiama </w:t>
      </w:r>
      <w:r w:rsidR="005E0691" w:rsidRPr="00426937">
        <w:rPr>
          <w:rFonts w:ascii="Times New Roman" w:hAnsi="Times New Roman" w:cs="Times New Roman"/>
          <w:color w:val="000000"/>
          <w:sz w:val="24"/>
          <w:lang w:val="lt-LT"/>
        </w:rPr>
        <w:t>12</w:t>
      </w:r>
      <w:r w:rsidR="00C67123" w:rsidRPr="00426937">
        <w:rPr>
          <w:rFonts w:ascii="Times New Roman" w:hAnsi="Times New Roman" w:cs="Times New Roman"/>
          <w:color w:val="000000"/>
          <w:sz w:val="24"/>
          <w:lang w:val="lt-LT"/>
        </w:rPr>
        <w:t xml:space="preserve"> paveiksle.</w:t>
      </w:r>
      <w:r w:rsidR="00C67123" w:rsidRPr="008F31D3">
        <w:rPr>
          <w:rFonts w:ascii="Times New Roman" w:hAnsi="Times New Roman" w:cs="Times New Roman"/>
          <w:color w:val="000000"/>
          <w:sz w:val="24"/>
          <w:lang w:val="lt-LT"/>
        </w:rPr>
        <w:t xml:space="preserve"> </w:t>
      </w:r>
    </w:p>
    <w:p w14:paraId="597B13EE" w14:textId="77777777" w:rsidR="00147DAB" w:rsidRPr="008F31D3" w:rsidRDefault="00147DAB" w:rsidP="00C67123">
      <w:pPr>
        <w:spacing w:after="0" w:line="240" w:lineRule="auto"/>
        <w:jc w:val="both"/>
        <w:textAlignment w:val="baseline"/>
        <w:rPr>
          <w:rFonts w:ascii="Times New Roman" w:eastAsia="Times New Roman" w:hAnsi="Times New Roman" w:cs="Times New Roman"/>
          <w:color w:val="000000"/>
          <w:sz w:val="24"/>
          <w:szCs w:val="24"/>
          <w:lang w:val="lt-LT"/>
        </w:rPr>
      </w:pPr>
    </w:p>
    <w:p w14:paraId="2E0F7042" w14:textId="66DCB1B7" w:rsidR="005A30AC" w:rsidRPr="008F31D3" w:rsidRDefault="005A30AC" w:rsidP="005E0EAD">
      <w:pPr>
        <w:pStyle w:val="Sraopastraipa"/>
        <w:numPr>
          <w:ilvl w:val="0"/>
          <w:numId w:val="1"/>
        </w:numPr>
        <w:spacing w:after="0" w:line="240" w:lineRule="auto"/>
        <w:ind w:left="0" w:firstLine="0"/>
        <w:jc w:val="both"/>
        <w:textAlignment w:val="baseline"/>
        <w:rPr>
          <w:rFonts w:ascii="Times New Roman" w:eastAsia="Times New Roman" w:hAnsi="Times New Roman" w:cs="Times New Roman"/>
          <w:b/>
          <w:bCs/>
          <w:color w:val="000000"/>
          <w:lang w:val="lt-LT"/>
        </w:rPr>
      </w:pPr>
      <w:bookmarkStart w:id="6" w:name="part_5116b893543748f1b249e85d34e6cfab"/>
      <w:bookmarkEnd w:id="6"/>
      <w:r w:rsidRPr="008F31D3">
        <w:rPr>
          <w:rFonts w:ascii="Times New Roman" w:eastAsia="Times New Roman" w:hAnsi="Times New Roman" w:cs="Times New Roman"/>
          <w:b/>
          <w:bCs/>
          <w:color w:val="000000"/>
          <w:lang w:val="lt-LT"/>
        </w:rPr>
        <w:t>Naujam įrenginiui – statybos pradžia ir planuojama veiklos pradžia. Esamam įrenginiui – veiklos pradžia.</w:t>
      </w:r>
    </w:p>
    <w:p w14:paraId="5C5E5701" w14:textId="77777777" w:rsidR="000129CC" w:rsidRPr="008F31D3" w:rsidRDefault="000129CC" w:rsidP="005E0EAD">
      <w:pPr>
        <w:pStyle w:val="Sraopastraipa"/>
        <w:ind w:left="0"/>
        <w:rPr>
          <w:rFonts w:ascii="Times New Roman" w:eastAsia="Times New Roman" w:hAnsi="Times New Roman" w:cs="Times New Roman"/>
          <w:b/>
          <w:i/>
          <w:color w:val="000000"/>
          <w:sz w:val="24"/>
          <w:szCs w:val="24"/>
          <w:lang w:val="lt-LT"/>
        </w:rPr>
      </w:pPr>
    </w:p>
    <w:p w14:paraId="58568757" w14:textId="6C6C6CFF" w:rsidR="000129CC" w:rsidRPr="008F31D3" w:rsidRDefault="000129CC" w:rsidP="005E0EAD">
      <w:pPr>
        <w:pStyle w:val="Sraopastraipa"/>
        <w:ind w:left="0"/>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Cs/>
          <w:iCs/>
          <w:color w:val="000000"/>
          <w:sz w:val="24"/>
          <w:szCs w:val="24"/>
          <w:lang w:val="lt-LT"/>
        </w:rPr>
        <w:t xml:space="preserve">Veikla vykdoma nuo 1995 metų. </w:t>
      </w:r>
    </w:p>
    <w:p w14:paraId="49549311" w14:textId="28FA2D06" w:rsidR="00AF2BA4" w:rsidRPr="008F31D3" w:rsidRDefault="00AF2BA4" w:rsidP="005E0EAD">
      <w:pPr>
        <w:pStyle w:val="Sraopastraipa"/>
        <w:spacing w:after="0" w:line="240" w:lineRule="auto"/>
        <w:ind w:left="0"/>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UAB “Ecoservice” planuojama pradėti vykdyti naują veiklą iš kart kai bus suderintas pakoreguotas TIPK leidimas su atsakinga institucija.</w:t>
      </w:r>
      <w:r w:rsidR="005E0691">
        <w:rPr>
          <w:rFonts w:ascii="Times New Roman" w:eastAsia="Times New Roman" w:hAnsi="Times New Roman" w:cs="Times New Roman"/>
          <w:color w:val="000000"/>
          <w:sz w:val="24"/>
          <w:szCs w:val="24"/>
          <w:lang w:val="lt-LT"/>
        </w:rPr>
        <w:t xml:space="preserve"> Planuojama nuo 2021 m. III ketvirčio</w:t>
      </w:r>
    </w:p>
    <w:p w14:paraId="6A4EAA00" w14:textId="49A490D2" w:rsidR="00AF2BA4" w:rsidRPr="008F31D3" w:rsidRDefault="00AF2BA4" w:rsidP="005E0EAD">
      <w:pPr>
        <w:pStyle w:val="Sraopastraipa"/>
        <w:spacing w:after="0" w:line="240" w:lineRule="auto"/>
        <w:ind w:left="0"/>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 </w:t>
      </w:r>
    </w:p>
    <w:p w14:paraId="21524D4D" w14:textId="79C6357C" w:rsidR="005A30AC" w:rsidRPr="008F31D3" w:rsidRDefault="005A30AC" w:rsidP="005E0EAD">
      <w:pPr>
        <w:pStyle w:val="Sraopastraipa"/>
        <w:numPr>
          <w:ilvl w:val="0"/>
          <w:numId w:val="1"/>
        </w:numPr>
        <w:spacing w:after="0" w:line="240" w:lineRule="auto"/>
        <w:ind w:left="0" w:firstLine="0"/>
        <w:jc w:val="both"/>
        <w:textAlignment w:val="baseline"/>
        <w:rPr>
          <w:rFonts w:ascii="Times New Roman" w:eastAsia="Times New Roman" w:hAnsi="Times New Roman" w:cs="Times New Roman"/>
          <w:b/>
          <w:bCs/>
          <w:color w:val="000000"/>
          <w:lang w:val="lt-LT"/>
        </w:rPr>
      </w:pPr>
      <w:bookmarkStart w:id="7" w:name="part_63588238d6ff4b489d826241f971d2e6"/>
      <w:bookmarkEnd w:id="7"/>
      <w:r w:rsidRPr="008F31D3">
        <w:rPr>
          <w:rFonts w:ascii="Times New Roman" w:eastAsia="Times New Roman" w:hAnsi="Times New Roman" w:cs="Times New Roman"/>
          <w:b/>
          <w:bCs/>
          <w:color w:val="000000"/>
          <w:lang w:val="lt-LT"/>
        </w:rPr>
        <w:t>Informacija apie asmenis, atsakingus už įmonės aplinkos apsaugą.</w:t>
      </w:r>
    </w:p>
    <w:p w14:paraId="6B5011C2" w14:textId="6847739F" w:rsidR="00AF2BA4" w:rsidRDefault="00AF2BA4" w:rsidP="005E0EAD">
      <w:pPr>
        <w:pStyle w:val="Sraopastraipa"/>
        <w:spacing w:after="0" w:line="240" w:lineRule="auto"/>
        <w:ind w:left="0"/>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Atsakingas asmuo: Vyr. Ekologė Eglė Majauskiene- el. Pastas </w:t>
      </w:r>
      <w:hyperlink r:id="rId25" w:history="1">
        <w:r w:rsidRPr="008F31D3">
          <w:rPr>
            <w:rStyle w:val="Hipersaitas"/>
            <w:rFonts w:ascii="Times New Roman" w:eastAsia="Times New Roman" w:hAnsi="Times New Roman" w:cs="Times New Roman"/>
            <w:sz w:val="24"/>
            <w:szCs w:val="24"/>
            <w:lang w:val="lt-LT"/>
          </w:rPr>
          <w:t>egle.majauskiene@ecoservice.lt</w:t>
        </w:r>
      </w:hyperlink>
      <w:r w:rsidRPr="008F31D3">
        <w:rPr>
          <w:rFonts w:ascii="Times New Roman" w:eastAsia="Times New Roman" w:hAnsi="Times New Roman" w:cs="Times New Roman"/>
          <w:color w:val="000000"/>
          <w:sz w:val="24"/>
          <w:szCs w:val="24"/>
          <w:lang w:val="lt-LT"/>
        </w:rPr>
        <w:t>. tel. 8 619 84180</w:t>
      </w:r>
      <w:r w:rsidR="005E0691">
        <w:rPr>
          <w:rFonts w:ascii="Times New Roman" w:eastAsia="Times New Roman" w:hAnsi="Times New Roman" w:cs="Times New Roman"/>
          <w:color w:val="000000"/>
          <w:sz w:val="24"/>
          <w:szCs w:val="24"/>
          <w:lang w:val="lt-LT"/>
        </w:rPr>
        <w:t>.</w:t>
      </w:r>
    </w:p>
    <w:p w14:paraId="182B86F6" w14:textId="77777777" w:rsidR="005E0691" w:rsidRPr="008F31D3" w:rsidRDefault="005E0691" w:rsidP="005E0EAD">
      <w:pPr>
        <w:pStyle w:val="Sraopastraipa"/>
        <w:spacing w:after="0" w:line="240" w:lineRule="auto"/>
        <w:ind w:left="0"/>
        <w:jc w:val="both"/>
        <w:textAlignment w:val="baseline"/>
        <w:rPr>
          <w:rFonts w:ascii="Times New Roman" w:eastAsia="Times New Roman" w:hAnsi="Times New Roman" w:cs="Times New Roman"/>
          <w:color w:val="000000"/>
          <w:sz w:val="24"/>
          <w:szCs w:val="24"/>
          <w:lang w:val="lt-LT"/>
        </w:rPr>
      </w:pPr>
    </w:p>
    <w:p w14:paraId="6D6C34B9" w14:textId="2B8D64C1" w:rsidR="005A30AC" w:rsidRPr="008F31D3" w:rsidRDefault="005A30AC" w:rsidP="005E0EAD">
      <w:pPr>
        <w:pStyle w:val="Sraopastraipa"/>
        <w:numPr>
          <w:ilvl w:val="0"/>
          <w:numId w:val="1"/>
        </w:numPr>
        <w:spacing w:after="0" w:line="240" w:lineRule="auto"/>
        <w:ind w:left="0" w:firstLine="0"/>
        <w:jc w:val="both"/>
        <w:textAlignment w:val="baseline"/>
        <w:rPr>
          <w:rFonts w:ascii="Times New Roman" w:eastAsia="Times New Roman" w:hAnsi="Times New Roman" w:cs="Times New Roman"/>
          <w:color w:val="000000"/>
          <w:lang w:val="lt-LT"/>
        </w:rPr>
      </w:pPr>
      <w:bookmarkStart w:id="8" w:name="part_89c4e1fdbae241b0b765d2201acc87fb"/>
      <w:bookmarkEnd w:id="8"/>
      <w:r w:rsidRPr="008F31D3">
        <w:rPr>
          <w:rFonts w:ascii="Times New Roman" w:eastAsia="Times New Roman" w:hAnsi="Times New Roman" w:cs="Times New Roman"/>
          <w:b/>
          <w:bCs/>
          <w:color w:val="000000"/>
          <w:lang w:val="lt-LT"/>
        </w:rPr>
        <w:t>Informacija apie įdiegtas aplinkos apsaugos vadybos sistemas</w:t>
      </w:r>
      <w:r w:rsidRPr="008F31D3">
        <w:rPr>
          <w:rFonts w:ascii="Times New Roman" w:eastAsia="Times New Roman" w:hAnsi="Times New Roman" w:cs="Times New Roman"/>
          <w:color w:val="000000"/>
          <w:lang w:val="lt-LT"/>
        </w:rPr>
        <w:t>.</w:t>
      </w:r>
    </w:p>
    <w:p w14:paraId="7FEC0696" w14:textId="0CA3A935" w:rsidR="000129CC" w:rsidRPr="008F31D3" w:rsidRDefault="000129CC" w:rsidP="005E0EAD">
      <w:pPr>
        <w:pStyle w:val="Sraopastraipa"/>
        <w:suppressAutoHyphens/>
        <w:autoSpaceDE w:val="0"/>
        <w:autoSpaceDN w:val="0"/>
        <w:adjustRightInd w:val="0"/>
        <w:ind w:left="0"/>
        <w:jc w:val="both"/>
        <w:textAlignment w:val="baseline"/>
        <w:rPr>
          <w:rFonts w:ascii="Times New Roman" w:hAnsi="Times New Roman" w:cs="Times New Roman"/>
          <w:bCs/>
          <w:iCs/>
          <w:sz w:val="24"/>
          <w:szCs w:val="24"/>
          <w:lang w:val="lt-LT" w:eastAsia="ar-SA"/>
        </w:rPr>
      </w:pPr>
      <w:r w:rsidRPr="008F31D3">
        <w:rPr>
          <w:rFonts w:ascii="Times New Roman" w:hAnsi="Times New Roman" w:cs="Times New Roman"/>
          <w:bCs/>
          <w:iCs/>
          <w:sz w:val="24"/>
          <w:szCs w:val="24"/>
          <w:lang w:val="lt-LT" w:eastAsia="ar-SA"/>
        </w:rPr>
        <w:t>Įmonė turi įsidiegus Kokybės vadybos sistemą ISO 9001:2015, Aplinkos vadybos sistemą ISO 14001:2015 ir EMAS sertifikatas.</w:t>
      </w:r>
    </w:p>
    <w:p w14:paraId="1875C026" w14:textId="77777777" w:rsidR="00AF2BA4" w:rsidRPr="008F31D3" w:rsidRDefault="00AF2BA4" w:rsidP="005E0EAD">
      <w:pPr>
        <w:pStyle w:val="Sraopastraipa"/>
        <w:spacing w:after="0" w:line="240" w:lineRule="auto"/>
        <w:ind w:left="0"/>
        <w:jc w:val="both"/>
        <w:textAlignment w:val="baseline"/>
        <w:rPr>
          <w:rFonts w:ascii="Times New Roman" w:eastAsia="Times New Roman" w:hAnsi="Times New Roman" w:cs="Times New Roman"/>
          <w:color w:val="000000"/>
          <w:sz w:val="24"/>
          <w:szCs w:val="24"/>
          <w:lang w:val="lt-LT"/>
        </w:rPr>
      </w:pPr>
    </w:p>
    <w:p w14:paraId="6B2F8E6C" w14:textId="77777777" w:rsidR="005A30AC" w:rsidRPr="008F31D3" w:rsidRDefault="005A30AC" w:rsidP="005E0EAD">
      <w:pPr>
        <w:spacing w:after="0" w:line="240" w:lineRule="auto"/>
        <w:jc w:val="both"/>
        <w:textAlignment w:val="baseline"/>
        <w:rPr>
          <w:rFonts w:ascii="Times New Roman" w:eastAsia="Times New Roman" w:hAnsi="Times New Roman" w:cs="Times New Roman"/>
          <w:b/>
          <w:bCs/>
          <w:color w:val="000000"/>
          <w:sz w:val="24"/>
          <w:szCs w:val="24"/>
          <w:lang w:val="lt-LT"/>
        </w:rPr>
      </w:pPr>
      <w:bookmarkStart w:id="9" w:name="part_ca4eb2944451495ca7588e1635e32079"/>
      <w:bookmarkEnd w:id="9"/>
      <w:r w:rsidRPr="006D4691">
        <w:rPr>
          <w:rFonts w:ascii="Times New Roman" w:eastAsia="Times New Roman" w:hAnsi="Times New Roman" w:cs="Times New Roman"/>
          <w:b/>
          <w:bCs/>
          <w:color w:val="000000"/>
          <w:lang w:val="lt-LT"/>
        </w:rPr>
        <w:t>6. Netechninio pobūdžio santrauka (informacija apie įrenginyje (įrenginiuose) vykdomą veiklą, trumpas visos paraiškoje pateiktos informacijos apibendrinimas).</w:t>
      </w:r>
    </w:p>
    <w:p w14:paraId="1A77B0C2" w14:textId="77777777" w:rsidR="005A30AC" w:rsidRPr="008F31D3" w:rsidRDefault="005A30AC" w:rsidP="005E0EAD">
      <w:pPr>
        <w:spacing w:after="0" w:line="240" w:lineRule="auto"/>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lang w:val="lt-LT"/>
        </w:rPr>
        <w:t> </w:t>
      </w:r>
    </w:p>
    <w:p w14:paraId="5C5F82CB" w14:textId="77777777" w:rsidR="008F31D3" w:rsidRPr="008F31D3" w:rsidRDefault="008F31D3" w:rsidP="008F31D3">
      <w:pPr>
        <w:spacing w:after="0" w:line="240" w:lineRule="auto"/>
        <w:jc w:val="both"/>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Planuojama ūkinė veikla (PŪV): „UAB „Ecoservice“ Atliekų rūšiavimo ir laikymo aikštelės veiklos plėtra, adresu Gariūnų g. 71, Vilnius.</w:t>
      </w:r>
    </w:p>
    <w:p w14:paraId="57298FD8" w14:textId="77777777" w:rsidR="008F31D3" w:rsidRPr="008F31D3" w:rsidRDefault="008F31D3" w:rsidP="008F31D3">
      <w:pPr>
        <w:spacing w:after="0" w:line="240" w:lineRule="auto"/>
        <w:jc w:val="both"/>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Adresu Gariūnų g. 71, Vilnius šiuo metu ūkinę veiklą vykdo dvi įmonės:</w:t>
      </w:r>
    </w:p>
    <w:p w14:paraId="70803319" w14:textId="77777777" w:rsidR="008F31D3" w:rsidRPr="008F31D3" w:rsidRDefault="008F31D3" w:rsidP="00585204">
      <w:pPr>
        <w:numPr>
          <w:ilvl w:val="0"/>
          <w:numId w:val="14"/>
        </w:numPr>
        <w:spacing w:after="0" w:line="240" w:lineRule="auto"/>
        <w:jc w:val="both"/>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lastRenderedPageBreak/>
        <w:t>UAB „Ecoservice“ vykdo atliekų tvarkymo veiklą pagal Aplinkos apsaugos agentūros 2015 m. balandžio 24 d. išduotą TIPK leidimą Nr. T-V.7-11/2015;</w:t>
      </w:r>
    </w:p>
    <w:p w14:paraId="013539ED" w14:textId="77777777" w:rsidR="008F31D3" w:rsidRPr="008F31D3" w:rsidRDefault="008F31D3" w:rsidP="00585204">
      <w:pPr>
        <w:numPr>
          <w:ilvl w:val="0"/>
          <w:numId w:val="14"/>
        </w:numPr>
        <w:spacing w:after="0" w:line="240" w:lineRule="auto"/>
        <w:jc w:val="both"/>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 xml:space="preserve">UAB „Ecoservice projektai“ vykdo atliekų tvarkymo veiklą pagal Aplinkos apsaugos agentūros 2018 m. spalio 22 d. išduotą Taršos leidimą Nr. TL-V.7-86/2018. </w:t>
      </w:r>
    </w:p>
    <w:p w14:paraId="71FBE5AD" w14:textId="77777777" w:rsidR="008F31D3" w:rsidRPr="008F31D3" w:rsidRDefault="008F31D3" w:rsidP="008F31D3">
      <w:pPr>
        <w:spacing w:after="0" w:line="240" w:lineRule="auto"/>
        <w:jc w:val="both"/>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Planuojama UAB „Ecoservice projektai“ vykdomą veiklą prijungti prie UAB „Ecoservice“ vykdomos veiklos, nekeičiant esamų UAB „Ecoservice projektai“ projektinių pajėgumų, nustatytų bendrovei išduotame Taršos leidime Nr. TL-V.7-86/2018. Perdavus UAB „Ecoservice Projektai“ veiklą tęsti bendrovei UAB „Ecoservice“, UAB „Ecoservice projektai“ atliekų tvarkymo veiklos pagal Taršos leidimą Nr. TL-V.7-86/2018 nebevykdys, o bendrovei išduotą taršos leidimą bus prašoma panaikinti. Be jau anksčiau paminėtų pakeitimų UAB „Ecoservice“ yra suplanavusi išplėsti tvarkomų atliekų spektrą ir atliekų tvarkymo būdus. Visa plėtra planuojama esamoje teritorijoje ir esamuose pastatuose, į gretimas teritorijas veikla nebus plečiama, naujų statinių statyti neplanuojama. Po plėtros visiems procesams įgyvendinti bus įdiegti nauji įrengimai: smulkintuvas stiklo perdirbimui, smulkintuvas padangų ir pakuočių perdirbimui. Įvertintinus esamus ir po plėtros naujai atsirasiančius triukšmo ir oro taršos šaltinius, buvo atlikti modeliavimai, nustatyti triukšmo lygiai, susidarysiančios teršalų koncentracijos. Triukšmo vertinimą atliko UAB „Ekostruktūra“. Oro taršos vertinimą atliko UAB „Ekopaslauga“. Šie vertinimai naudoti rengiant atrankos dėl PAV dokumentą ir pateikti jo prieduose.</w:t>
      </w:r>
    </w:p>
    <w:p w14:paraId="67A720F9" w14:textId="6B683585" w:rsidR="008F31D3" w:rsidRPr="006D4691" w:rsidRDefault="008F31D3" w:rsidP="008F31D3">
      <w:pPr>
        <w:spacing w:after="0" w:line="240" w:lineRule="auto"/>
        <w:jc w:val="both"/>
        <w:rPr>
          <w:rFonts w:ascii="Times New Roman" w:eastAsia="Times New Roman" w:hAnsi="Times New Roman" w:cs="Times New Roman"/>
          <w:sz w:val="24"/>
          <w:szCs w:val="24"/>
          <w:lang w:val="lt-LT"/>
        </w:rPr>
      </w:pPr>
      <w:bookmarkStart w:id="10" w:name="_Hlk69914398"/>
      <w:r w:rsidRPr="006D4691">
        <w:rPr>
          <w:rFonts w:ascii="Times New Roman" w:eastAsia="Times New Roman" w:hAnsi="Times New Roman" w:cs="Times New Roman"/>
          <w:sz w:val="24"/>
          <w:szCs w:val="24"/>
          <w:lang w:val="lt-LT"/>
        </w:rPr>
        <w:t>Atlikus suplanuotus pakeitimus didžiausias vienu metu laikomų nepavojingų atliekų kiekis padidėtų nuo 10 842,10 t iki 12 </w:t>
      </w:r>
      <w:r w:rsidR="00426937">
        <w:rPr>
          <w:rFonts w:ascii="Times New Roman" w:eastAsia="Times New Roman" w:hAnsi="Times New Roman" w:cs="Times New Roman"/>
          <w:sz w:val="24"/>
          <w:szCs w:val="24"/>
          <w:lang w:val="lt-LT"/>
        </w:rPr>
        <w:t>592</w:t>
      </w:r>
      <w:r w:rsidRPr="006D4691">
        <w:rPr>
          <w:rFonts w:ascii="Times New Roman" w:eastAsia="Times New Roman" w:hAnsi="Times New Roman" w:cs="Times New Roman"/>
          <w:sz w:val="24"/>
          <w:szCs w:val="24"/>
          <w:lang w:val="lt-LT"/>
        </w:rPr>
        <w:t xml:space="preserve"> t.  Pavojingų atliekų laikomas kiekis padidėtų nuo 6,48 t iki 19,94 t.  Projektinis metinis pajėgumas tvarkomų nepavojingų atliekų didės nuo 232</w:t>
      </w:r>
      <w:r w:rsidR="0086718A">
        <w:rPr>
          <w:rFonts w:ascii="Times New Roman" w:eastAsia="Times New Roman" w:hAnsi="Times New Roman" w:cs="Times New Roman"/>
          <w:sz w:val="24"/>
          <w:szCs w:val="24"/>
          <w:lang w:val="lt-LT"/>
        </w:rPr>
        <w:t> </w:t>
      </w:r>
      <w:r w:rsidRPr="006D4691">
        <w:rPr>
          <w:rFonts w:ascii="Times New Roman" w:eastAsia="Times New Roman" w:hAnsi="Times New Roman" w:cs="Times New Roman"/>
          <w:sz w:val="24"/>
          <w:szCs w:val="24"/>
          <w:lang w:val="lt-LT"/>
        </w:rPr>
        <w:t>420</w:t>
      </w:r>
      <w:r w:rsidR="0086718A">
        <w:rPr>
          <w:rFonts w:ascii="Times New Roman" w:eastAsia="Times New Roman" w:hAnsi="Times New Roman" w:cs="Times New Roman"/>
          <w:sz w:val="24"/>
          <w:szCs w:val="24"/>
          <w:lang w:val="lt-LT"/>
        </w:rPr>
        <w:t xml:space="preserve"> </w:t>
      </w:r>
      <w:r w:rsidRPr="006D4691">
        <w:rPr>
          <w:rFonts w:ascii="Times New Roman" w:eastAsia="Times New Roman" w:hAnsi="Times New Roman" w:cs="Times New Roman"/>
          <w:sz w:val="24"/>
          <w:szCs w:val="24"/>
          <w:lang w:val="lt-LT"/>
        </w:rPr>
        <w:t xml:space="preserve">t/m iki </w:t>
      </w:r>
      <w:r w:rsidR="00426937">
        <w:rPr>
          <w:rFonts w:ascii="Times New Roman" w:eastAsia="Times New Roman" w:hAnsi="Times New Roman" w:cs="Times New Roman"/>
          <w:sz w:val="24"/>
          <w:szCs w:val="24"/>
          <w:lang w:val="lt-LT"/>
        </w:rPr>
        <w:t>250 908</w:t>
      </w:r>
      <w:r w:rsidRPr="006D4691">
        <w:rPr>
          <w:rFonts w:ascii="Times New Roman" w:eastAsia="Times New Roman" w:hAnsi="Times New Roman" w:cs="Times New Roman"/>
          <w:sz w:val="24"/>
          <w:szCs w:val="24"/>
          <w:lang w:val="lt-LT"/>
        </w:rPr>
        <w:t xml:space="preserve"> t/m. Pavojingų atliekų projektinis metinis pajėgumas sumažės nuo 2400 t/m iki 1520 t/m.</w:t>
      </w:r>
      <w:r w:rsidR="005E0691">
        <w:rPr>
          <w:rFonts w:ascii="Times New Roman" w:eastAsia="Times New Roman" w:hAnsi="Times New Roman" w:cs="Times New Roman"/>
          <w:sz w:val="24"/>
          <w:szCs w:val="24"/>
          <w:lang w:val="lt-LT"/>
        </w:rPr>
        <w:t xml:space="preserve"> Pavojingos atliekos laikomos uždaruose konteineriuose, pastate</w:t>
      </w:r>
      <w:bookmarkEnd w:id="10"/>
      <w:r w:rsidR="005E0691">
        <w:rPr>
          <w:rFonts w:ascii="Times New Roman" w:eastAsia="Times New Roman" w:hAnsi="Times New Roman" w:cs="Times New Roman"/>
          <w:sz w:val="24"/>
          <w:szCs w:val="24"/>
          <w:lang w:val="lt-LT"/>
        </w:rPr>
        <w:t xml:space="preserve">. </w:t>
      </w:r>
    </w:p>
    <w:p w14:paraId="11A8D0E5" w14:textId="06EBD648" w:rsidR="008F31D3" w:rsidRPr="008F31D3" w:rsidRDefault="008F31D3" w:rsidP="008F31D3">
      <w:pPr>
        <w:suppressAutoHyphens/>
        <w:autoSpaceDE w:val="0"/>
        <w:adjustRightInd w:val="0"/>
        <w:spacing w:after="0" w:line="240" w:lineRule="auto"/>
        <w:ind w:right="4"/>
        <w:jc w:val="both"/>
        <w:textAlignment w:val="baseline"/>
        <w:rPr>
          <w:rFonts w:ascii="Times New Roman" w:hAnsi="Times New Roman" w:cs="Times New Roman"/>
          <w:sz w:val="24"/>
          <w:szCs w:val="24"/>
          <w:lang w:val="lt-LT"/>
        </w:rPr>
      </w:pPr>
      <w:r w:rsidRPr="006D4691">
        <w:rPr>
          <w:rFonts w:ascii="Times New Roman" w:eastAsia="Times New Roman" w:hAnsi="Times New Roman" w:cs="Times New Roman"/>
          <w:sz w:val="24"/>
          <w:szCs w:val="24"/>
          <w:lang w:val="lt-LT"/>
        </w:rPr>
        <w:t>Po plėtros veikla bus vykdoma, laikantis visų  aplinkosauginių reikalavimų. Atliekos teritorijoje bus transportuojamos esamais betonuotais keliais ir laikomos esamuose pastatuose arba esančiose lauko aikštelėse, kurių danga yra kieta ir nelaidi skysčiams. Po plėtros susidariusios nuotekos, kaip ir dabar bus valomos esamais mišriais nuotekų valymo įrenginiais ir infiltruojamos į gruntą. Įstatymų numatyta tvarka, kaip ir iki šiol bus toliau vykdomas nuotekų monitoringas prieš ir po valymo.</w:t>
      </w:r>
      <w:r w:rsidRPr="006D4691">
        <w:rPr>
          <w:rFonts w:ascii="Times New Roman" w:hAnsi="Times New Roman" w:cs="Times New Roman"/>
          <w:sz w:val="24"/>
          <w:szCs w:val="24"/>
          <w:lang w:val="lt-LT"/>
        </w:rPr>
        <w:t xml:space="preserve"> </w:t>
      </w:r>
      <w:bookmarkStart w:id="11" w:name="_Hlk69820510"/>
      <w:r w:rsidR="005E0691">
        <w:rPr>
          <w:rFonts w:ascii="Times New Roman" w:hAnsi="Times New Roman" w:cs="Times New Roman"/>
          <w:sz w:val="24"/>
          <w:szCs w:val="24"/>
          <w:lang w:val="lt-LT"/>
        </w:rPr>
        <w:t xml:space="preserve">Pavojingų atliekų vienu metu bus laikoma iki 10 tonų uždaruose konteineriuose ir pastate, požeminio vandens monitoringas neprivalomas. </w:t>
      </w:r>
      <w:bookmarkEnd w:id="11"/>
    </w:p>
    <w:p w14:paraId="1F4A32D0" w14:textId="77777777" w:rsidR="005E0EAD" w:rsidRDefault="005E0EAD" w:rsidP="005E0EAD">
      <w:pPr>
        <w:spacing w:after="0" w:line="240" w:lineRule="auto"/>
        <w:jc w:val="both"/>
        <w:rPr>
          <w:rFonts w:ascii="Times New Roman" w:eastAsia="Times New Roman" w:hAnsi="Times New Roman" w:cs="Times New Roman"/>
          <w:sz w:val="24"/>
          <w:szCs w:val="24"/>
          <w:lang w:val="lt-LT"/>
        </w:rPr>
      </w:pPr>
      <w:bookmarkStart w:id="12" w:name="_Hlk65501433"/>
    </w:p>
    <w:bookmarkEnd w:id="12"/>
    <w:p w14:paraId="56E88DE9" w14:textId="1FDD70F5" w:rsidR="006D4691" w:rsidRDefault="006D4691" w:rsidP="008F31D3">
      <w:pPr>
        <w:jc w:val="both"/>
        <w:rPr>
          <w:rFonts w:ascii="Times New Roman" w:eastAsia="Times New Roman" w:hAnsi="Times New Roman" w:cs="Times New Roman"/>
          <w:b/>
          <w:bCs/>
          <w:sz w:val="24"/>
          <w:szCs w:val="24"/>
          <w:lang w:val="lt-LT"/>
        </w:rPr>
      </w:pPr>
      <w:r w:rsidRPr="006D4691">
        <w:rPr>
          <w:rFonts w:ascii="Times New Roman" w:eastAsia="Times New Roman" w:hAnsi="Times New Roman" w:cs="Times New Roman"/>
          <w:b/>
          <w:bCs/>
          <w:sz w:val="24"/>
          <w:szCs w:val="24"/>
          <w:lang w:val="lt-LT"/>
        </w:rPr>
        <w:t>Vandens naudojimas</w:t>
      </w:r>
    </w:p>
    <w:p w14:paraId="7A5DFB6B" w14:textId="236D0BF8" w:rsidR="006D4691" w:rsidRPr="006D4691" w:rsidRDefault="006D4691" w:rsidP="006D4691">
      <w:pPr>
        <w:spacing w:after="0" w:line="240" w:lineRule="auto"/>
        <w:jc w:val="both"/>
        <w:rPr>
          <w:rFonts w:ascii="Times New Roman" w:eastAsia="Times New Roman" w:hAnsi="Times New Roman" w:cs="Times New Roman"/>
          <w:sz w:val="24"/>
          <w:szCs w:val="24"/>
          <w:lang w:val="lt-LT" w:eastAsia="lt-LT"/>
        </w:rPr>
      </w:pPr>
      <w:r>
        <w:rPr>
          <w:rFonts w:ascii="Times New Roman" w:eastAsia="Times New Roman" w:hAnsi="Times New Roman" w:cs="Times New Roman"/>
          <w:sz w:val="24"/>
          <w:szCs w:val="24"/>
          <w:lang w:val="lt-LT" w:eastAsia="lt-LT"/>
        </w:rPr>
        <w:t>V</w:t>
      </w:r>
      <w:r w:rsidRPr="006D4691">
        <w:rPr>
          <w:rFonts w:ascii="Times New Roman" w:eastAsia="Times New Roman" w:hAnsi="Times New Roman" w:cs="Times New Roman"/>
          <w:sz w:val="24"/>
          <w:szCs w:val="24"/>
          <w:lang w:val="lt-LT" w:eastAsia="lt-LT"/>
        </w:rPr>
        <w:t>anduo</w:t>
      </w:r>
      <w:r>
        <w:rPr>
          <w:rFonts w:ascii="Times New Roman" w:eastAsia="Times New Roman" w:hAnsi="Times New Roman" w:cs="Times New Roman"/>
          <w:sz w:val="24"/>
          <w:szCs w:val="24"/>
          <w:lang w:val="lt-LT" w:eastAsia="lt-LT"/>
        </w:rPr>
        <w:t xml:space="preserve"> </w:t>
      </w:r>
      <w:r w:rsidRPr="00426937">
        <w:rPr>
          <w:rFonts w:ascii="Times New Roman" w:eastAsia="Times New Roman" w:hAnsi="Times New Roman" w:cs="Times New Roman"/>
          <w:sz w:val="24"/>
          <w:szCs w:val="24"/>
          <w:lang w:val="lt-LT" w:eastAsia="lt-LT"/>
        </w:rPr>
        <w:t xml:space="preserve">naudojamas iš teritorijoje esančio gręžinio. Gręžinio pasas pridedamas </w:t>
      </w:r>
      <w:r w:rsidRPr="00426937">
        <w:rPr>
          <w:rFonts w:ascii="Times New Roman" w:eastAsia="Times New Roman" w:hAnsi="Times New Roman" w:cs="Times New Roman"/>
          <w:b/>
          <w:bCs/>
          <w:sz w:val="24"/>
          <w:szCs w:val="24"/>
          <w:lang w:val="lt-LT" w:eastAsia="lt-LT"/>
        </w:rPr>
        <w:t>žr.</w:t>
      </w:r>
      <w:r w:rsidRPr="00426937">
        <w:rPr>
          <w:rFonts w:ascii="Times New Roman" w:eastAsia="Times New Roman" w:hAnsi="Times New Roman" w:cs="Times New Roman"/>
          <w:sz w:val="24"/>
          <w:szCs w:val="24"/>
          <w:lang w:val="lt-LT" w:eastAsia="lt-LT"/>
        </w:rPr>
        <w:t xml:space="preserve"> </w:t>
      </w:r>
      <w:r w:rsidRPr="00426937">
        <w:rPr>
          <w:rFonts w:ascii="Times New Roman" w:eastAsia="Times New Roman" w:hAnsi="Times New Roman" w:cs="Times New Roman"/>
          <w:b/>
          <w:bCs/>
          <w:sz w:val="24"/>
          <w:szCs w:val="24"/>
          <w:lang w:val="lt-LT" w:eastAsia="lt-LT"/>
        </w:rPr>
        <w:t xml:space="preserve">priedas Nr. </w:t>
      </w:r>
      <w:r w:rsidR="00426937" w:rsidRPr="00426937">
        <w:rPr>
          <w:rFonts w:ascii="Times New Roman" w:eastAsia="Times New Roman" w:hAnsi="Times New Roman" w:cs="Times New Roman"/>
          <w:b/>
          <w:bCs/>
          <w:sz w:val="24"/>
          <w:szCs w:val="24"/>
          <w:lang w:val="lt-LT" w:eastAsia="lt-LT"/>
        </w:rPr>
        <w:t>4</w:t>
      </w:r>
      <w:r w:rsidRPr="00426937">
        <w:rPr>
          <w:rFonts w:ascii="Times New Roman" w:eastAsia="Times New Roman" w:hAnsi="Times New Roman" w:cs="Times New Roman"/>
          <w:sz w:val="24"/>
          <w:szCs w:val="24"/>
          <w:lang w:val="lt-LT" w:eastAsia="lt-LT"/>
        </w:rPr>
        <w:t>.</w:t>
      </w:r>
      <w:r w:rsidRPr="006D4691">
        <w:rPr>
          <w:rFonts w:ascii="Times New Roman" w:eastAsia="Times New Roman" w:hAnsi="Times New Roman" w:cs="Times New Roman"/>
          <w:sz w:val="24"/>
          <w:szCs w:val="24"/>
          <w:lang w:val="lt-LT" w:eastAsia="lt-LT"/>
        </w:rPr>
        <w:t xml:space="preserve"> </w:t>
      </w:r>
    </w:p>
    <w:p w14:paraId="028341BE" w14:textId="77777777" w:rsidR="006D4691" w:rsidRPr="006D4691" w:rsidRDefault="006D4691" w:rsidP="006D4691">
      <w:pPr>
        <w:spacing w:after="0" w:line="240" w:lineRule="auto"/>
        <w:jc w:val="both"/>
        <w:rPr>
          <w:rFonts w:ascii="Times New Roman" w:eastAsia="Times New Roman" w:hAnsi="Times New Roman" w:cs="Times New Roman"/>
          <w:sz w:val="24"/>
          <w:szCs w:val="24"/>
          <w:lang w:val="lt-LT" w:eastAsia="lt-LT"/>
        </w:rPr>
      </w:pPr>
      <w:r w:rsidRPr="006D4691">
        <w:rPr>
          <w:rFonts w:ascii="Times New Roman" w:eastAsia="Times New Roman" w:hAnsi="Times New Roman" w:cs="Times New Roman"/>
          <w:sz w:val="24"/>
          <w:szCs w:val="24"/>
          <w:lang w:val="lt-LT" w:eastAsia="lt-LT"/>
        </w:rPr>
        <w:t>Vanduo iš gręžinio yra naudojamas buitinėms reikmėms ir gamybinėms reikmėms (konteinerių plovimui). Atliekų tvarkymo metu vanduo nenaudojamas. Vandens bendras kiekis paimtas iš gręžinio apskaitomas pagal skaitliuką. Per parą suvartojama 4,98 m</w:t>
      </w:r>
      <w:r w:rsidRPr="006D4691">
        <w:rPr>
          <w:rFonts w:ascii="Times New Roman" w:eastAsia="Times New Roman" w:hAnsi="Times New Roman" w:cs="Times New Roman"/>
          <w:sz w:val="24"/>
          <w:szCs w:val="24"/>
          <w:vertAlign w:val="superscript"/>
          <w:lang w:val="lt-LT" w:eastAsia="lt-LT"/>
        </w:rPr>
        <w:t>3</w:t>
      </w:r>
      <w:r w:rsidRPr="006D4691">
        <w:rPr>
          <w:rFonts w:ascii="Times New Roman" w:eastAsia="Times New Roman" w:hAnsi="Times New Roman" w:cs="Times New Roman"/>
          <w:sz w:val="24"/>
          <w:szCs w:val="24"/>
          <w:lang w:val="lt-LT" w:eastAsia="lt-LT"/>
        </w:rPr>
        <w:t>/parą, 1818,02 m</w:t>
      </w:r>
      <w:r w:rsidRPr="006D4691">
        <w:rPr>
          <w:rFonts w:ascii="Times New Roman" w:eastAsia="Times New Roman" w:hAnsi="Times New Roman" w:cs="Times New Roman"/>
          <w:sz w:val="24"/>
          <w:szCs w:val="24"/>
          <w:vertAlign w:val="superscript"/>
          <w:lang w:val="lt-LT" w:eastAsia="lt-LT"/>
        </w:rPr>
        <w:t>3</w:t>
      </w:r>
      <w:r w:rsidRPr="006D4691">
        <w:rPr>
          <w:rFonts w:ascii="Times New Roman" w:eastAsia="Times New Roman" w:hAnsi="Times New Roman" w:cs="Times New Roman"/>
          <w:sz w:val="24"/>
          <w:szCs w:val="24"/>
          <w:lang w:val="lt-LT" w:eastAsia="lt-LT"/>
        </w:rPr>
        <w:t xml:space="preserve"> per metus vandens. </w:t>
      </w:r>
    </w:p>
    <w:p w14:paraId="007DD1E5" w14:textId="77777777" w:rsidR="006D4691" w:rsidRPr="006D4691" w:rsidRDefault="006D4691" w:rsidP="006D4691">
      <w:pPr>
        <w:spacing w:after="0" w:line="240" w:lineRule="auto"/>
        <w:jc w:val="both"/>
        <w:rPr>
          <w:rFonts w:ascii="Times New Roman" w:eastAsia="Times New Roman" w:hAnsi="Times New Roman" w:cs="Times New Roman"/>
          <w:sz w:val="24"/>
          <w:szCs w:val="24"/>
          <w:lang w:val="lt-LT" w:eastAsia="lt-LT"/>
        </w:rPr>
      </w:pPr>
      <w:r w:rsidRPr="006D4691">
        <w:rPr>
          <w:rFonts w:ascii="Times New Roman" w:eastAsia="Times New Roman" w:hAnsi="Times New Roman" w:cs="Times New Roman"/>
          <w:sz w:val="24"/>
          <w:szCs w:val="24"/>
          <w:lang w:val="lt-LT" w:eastAsia="lt-LT"/>
        </w:rPr>
        <w:t>Buitinėms reikmėms suvartojamo vandens kiekis:</w:t>
      </w:r>
    </w:p>
    <w:p w14:paraId="75E9F6B0" w14:textId="77777777" w:rsidR="006D4691" w:rsidRPr="006D4691" w:rsidRDefault="006D4691" w:rsidP="006D4691">
      <w:pPr>
        <w:spacing w:after="0" w:line="240" w:lineRule="auto"/>
        <w:jc w:val="both"/>
        <w:rPr>
          <w:rFonts w:ascii="Times New Roman" w:eastAsia="Times New Roman" w:hAnsi="Times New Roman" w:cs="Times New Roman"/>
          <w:sz w:val="24"/>
          <w:szCs w:val="24"/>
          <w:lang w:val="lt-LT" w:eastAsia="lt-LT"/>
        </w:rPr>
      </w:pPr>
      <w:r w:rsidRPr="006D4691">
        <w:rPr>
          <w:rFonts w:ascii="Times New Roman" w:eastAsia="Times New Roman" w:hAnsi="Times New Roman" w:cs="Times New Roman"/>
          <w:sz w:val="24"/>
          <w:szCs w:val="24"/>
          <w:lang w:val="lt-LT" w:eastAsia="lt-LT"/>
        </w:rPr>
        <w:t xml:space="preserve">Planuojama, kad dėl PŪV teritorijoje dirbs 45 darbuotojai. Vandens poreikis darbuotojų buitinėms reikmėms įvertinamas pagal vandens vartojimo normas RSN 26-90, patvirtintas 1991 m. birželio 24 d. LR Statybos ir urbanistikos ministerijos ir LR Aplinkos apsaugos departamento įsakymu Nr. 79/76: 1 darbuotojo vandens suvartojimo norma yra 25 litrai. </w:t>
      </w:r>
    </w:p>
    <w:p w14:paraId="2BA9AD20" w14:textId="77777777" w:rsidR="006D4691" w:rsidRPr="006D4691" w:rsidRDefault="006D4691" w:rsidP="006D4691">
      <w:pPr>
        <w:spacing w:after="0" w:line="240" w:lineRule="auto"/>
        <w:jc w:val="both"/>
        <w:rPr>
          <w:rFonts w:ascii="Times New Roman" w:eastAsia="Times New Roman" w:hAnsi="Times New Roman" w:cs="Times New Roman"/>
          <w:sz w:val="24"/>
          <w:szCs w:val="24"/>
          <w:lang w:val="lt-LT" w:eastAsia="lt-LT"/>
        </w:rPr>
      </w:pPr>
      <w:r w:rsidRPr="006D4691">
        <w:rPr>
          <w:rFonts w:ascii="Times New Roman" w:eastAsia="Times New Roman" w:hAnsi="Times New Roman" w:cs="Times New Roman"/>
          <w:sz w:val="24"/>
          <w:szCs w:val="24"/>
          <w:lang w:val="lt-LT" w:eastAsia="lt-LT"/>
        </w:rPr>
        <w:t>Apskaičiuojamas darbuotojų vandens suvartojimas: 45 darbuotojai x 25 litrai x 365 dienos/m = 410,625 m</w:t>
      </w:r>
      <w:r w:rsidRPr="006D4691">
        <w:rPr>
          <w:rFonts w:ascii="Times New Roman" w:eastAsia="Times New Roman" w:hAnsi="Times New Roman" w:cs="Times New Roman"/>
          <w:sz w:val="24"/>
          <w:szCs w:val="24"/>
          <w:vertAlign w:val="superscript"/>
          <w:lang w:val="lt-LT" w:eastAsia="lt-LT"/>
        </w:rPr>
        <w:t>3</w:t>
      </w:r>
      <w:r w:rsidRPr="006D4691">
        <w:rPr>
          <w:rFonts w:ascii="Times New Roman" w:eastAsia="Times New Roman" w:hAnsi="Times New Roman" w:cs="Times New Roman"/>
          <w:sz w:val="24"/>
          <w:szCs w:val="24"/>
          <w:lang w:val="lt-LT" w:eastAsia="lt-LT"/>
        </w:rPr>
        <w:t xml:space="preserve"> per metus. </w:t>
      </w:r>
    </w:p>
    <w:p w14:paraId="276380B7" w14:textId="77777777" w:rsidR="006D4691" w:rsidRPr="006D4691" w:rsidRDefault="006D4691" w:rsidP="006D4691">
      <w:pPr>
        <w:spacing w:after="0" w:line="240" w:lineRule="auto"/>
        <w:jc w:val="both"/>
        <w:rPr>
          <w:rFonts w:ascii="Times New Roman" w:eastAsia="Times New Roman" w:hAnsi="Times New Roman" w:cs="Times New Roman"/>
          <w:sz w:val="24"/>
          <w:szCs w:val="24"/>
          <w:lang w:val="lt-LT" w:eastAsia="lt-LT"/>
        </w:rPr>
      </w:pPr>
      <w:r w:rsidRPr="006D4691">
        <w:rPr>
          <w:rFonts w:ascii="Times New Roman" w:eastAsia="Times New Roman" w:hAnsi="Times New Roman" w:cs="Times New Roman"/>
          <w:sz w:val="24"/>
          <w:szCs w:val="24"/>
          <w:lang w:val="lt-LT" w:eastAsia="lt-LT"/>
        </w:rPr>
        <w:lastRenderedPageBreak/>
        <w:t xml:space="preserve">Gamybinėms reikmėms (konteinerių plovimui) suvartojamas vandens kiekis: </w:t>
      </w:r>
    </w:p>
    <w:p w14:paraId="2F4DA906" w14:textId="77777777" w:rsidR="006D4691" w:rsidRPr="006D4691" w:rsidRDefault="006D4691" w:rsidP="006D4691">
      <w:pPr>
        <w:spacing w:after="0" w:line="240" w:lineRule="auto"/>
        <w:jc w:val="both"/>
        <w:rPr>
          <w:rFonts w:ascii="Times New Roman" w:eastAsia="Times New Roman" w:hAnsi="Times New Roman" w:cs="Times New Roman"/>
          <w:sz w:val="24"/>
          <w:szCs w:val="24"/>
          <w:lang w:val="lt-LT" w:eastAsia="lt-LT"/>
        </w:rPr>
      </w:pPr>
      <w:r w:rsidRPr="006D4691">
        <w:rPr>
          <w:rFonts w:ascii="Times New Roman" w:eastAsia="Times New Roman" w:hAnsi="Times New Roman" w:cs="Times New Roman"/>
          <w:sz w:val="24"/>
          <w:szCs w:val="24"/>
          <w:lang w:val="lt-LT" w:eastAsia="lt-LT"/>
        </w:rPr>
        <w:t>Vanduo yra naudojamas konteinerių plovimui. Viso per metus sunaudojama 1407,395 m</w:t>
      </w:r>
      <w:r w:rsidRPr="006D4691">
        <w:rPr>
          <w:rFonts w:ascii="Times New Roman" w:eastAsia="Times New Roman" w:hAnsi="Times New Roman" w:cs="Times New Roman"/>
          <w:sz w:val="24"/>
          <w:szCs w:val="24"/>
          <w:vertAlign w:val="superscript"/>
          <w:lang w:val="lt-LT" w:eastAsia="lt-LT"/>
        </w:rPr>
        <w:t>3</w:t>
      </w:r>
      <w:r w:rsidRPr="006D4691">
        <w:rPr>
          <w:rFonts w:ascii="Times New Roman" w:eastAsia="Times New Roman" w:hAnsi="Times New Roman" w:cs="Times New Roman"/>
          <w:sz w:val="24"/>
          <w:szCs w:val="24"/>
          <w:lang w:val="lt-LT" w:eastAsia="lt-LT"/>
        </w:rPr>
        <w:t>.</w:t>
      </w:r>
    </w:p>
    <w:p w14:paraId="0D4336BB" w14:textId="420D97D7" w:rsidR="006D4691" w:rsidRDefault="006D4691" w:rsidP="006D4691">
      <w:pPr>
        <w:jc w:val="both"/>
        <w:rPr>
          <w:rFonts w:ascii="Times New Roman" w:eastAsia="Times New Roman" w:hAnsi="Times New Roman" w:cs="Times New Roman"/>
          <w:sz w:val="24"/>
          <w:szCs w:val="24"/>
          <w:lang w:val="lt-LT" w:eastAsia="lt-LT"/>
        </w:rPr>
      </w:pPr>
      <w:r w:rsidRPr="006D4691">
        <w:rPr>
          <w:rFonts w:ascii="Times New Roman" w:eastAsia="Times New Roman" w:hAnsi="Times New Roman" w:cs="Times New Roman"/>
          <w:sz w:val="24"/>
          <w:szCs w:val="24"/>
          <w:lang w:val="lt-LT" w:eastAsia="lt-LT"/>
        </w:rPr>
        <w:t xml:space="preserve">Kiti gamtos ištekliai (žemės, dirvožemio, biologinės įvairovės) </w:t>
      </w:r>
      <w:r>
        <w:rPr>
          <w:rFonts w:ascii="Times New Roman" w:eastAsia="Times New Roman" w:hAnsi="Times New Roman" w:cs="Times New Roman"/>
          <w:sz w:val="24"/>
          <w:szCs w:val="24"/>
          <w:lang w:val="lt-LT" w:eastAsia="lt-LT"/>
        </w:rPr>
        <w:t>veiklos</w:t>
      </w:r>
      <w:r w:rsidRPr="006D4691">
        <w:rPr>
          <w:rFonts w:ascii="Times New Roman" w:eastAsia="Times New Roman" w:hAnsi="Times New Roman" w:cs="Times New Roman"/>
          <w:sz w:val="24"/>
          <w:szCs w:val="24"/>
          <w:lang w:val="lt-LT" w:eastAsia="lt-LT"/>
        </w:rPr>
        <w:t xml:space="preserve"> metu nebus naudojamos.</w:t>
      </w:r>
    </w:p>
    <w:p w14:paraId="1E86D8A4" w14:textId="15B71D0B" w:rsidR="006D4691" w:rsidRDefault="006D4691" w:rsidP="006D4691">
      <w:pPr>
        <w:jc w:val="both"/>
        <w:rPr>
          <w:rFonts w:ascii="Times New Roman" w:eastAsia="Times New Roman" w:hAnsi="Times New Roman" w:cs="Times New Roman"/>
          <w:b/>
          <w:bCs/>
          <w:sz w:val="24"/>
          <w:szCs w:val="24"/>
          <w:lang w:val="lt-LT" w:eastAsia="lt-LT"/>
        </w:rPr>
      </w:pPr>
      <w:r w:rsidRPr="006D4691">
        <w:rPr>
          <w:rFonts w:ascii="Times New Roman" w:eastAsia="Times New Roman" w:hAnsi="Times New Roman" w:cs="Times New Roman"/>
          <w:b/>
          <w:bCs/>
          <w:sz w:val="24"/>
          <w:szCs w:val="24"/>
          <w:lang w:val="lt-LT" w:eastAsia="lt-LT"/>
        </w:rPr>
        <w:t>Nuotekų susidarymas</w:t>
      </w:r>
    </w:p>
    <w:p w14:paraId="11A8E3A7" w14:textId="0CE7C1D8" w:rsidR="006D4691" w:rsidRPr="006D4691" w:rsidRDefault="006D4691" w:rsidP="006D4691">
      <w:pPr>
        <w:suppressAutoHyphens/>
        <w:autoSpaceDE w:val="0"/>
        <w:adjustRightInd w:val="0"/>
        <w:spacing w:after="0" w:line="240" w:lineRule="auto"/>
        <w:ind w:right="4"/>
        <w:jc w:val="both"/>
        <w:textAlignment w:val="baseline"/>
        <w:rPr>
          <w:rFonts w:ascii="Times New Roman" w:hAnsi="Times New Roman" w:cs="Times New Roman"/>
          <w:sz w:val="24"/>
          <w:szCs w:val="24"/>
          <w:lang w:val="lt-LT"/>
        </w:rPr>
      </w:pPr>
      <w:r>
        <w:rPr>
          <w:rFonts w:ascii="Times New Roman" w:hAnsi="Times New Roman" w:cs="Times New Roman"/>
          <w:sz w:val="24"/>
          <w:szCs w:val="24"/>
          <w:lang w:val="lt-LT"/>
        </w:rPr>
        <w:t>Veiklos</w:t>
      </w:r>
      <w:r w:rsidRPr="006D4691">
        <w:rPr>
          <w:rFonts w:ascii="Times New Roman" w:hAnsi="Times New Roman" w:cs="Times New Roman"/>
          <w:sz w:val="24"/>
          <w:szCs w:val="24"/>
          <w:lang w:val="lt-LT"/>
        </w:rPr>
        <w:t xml:space="preserve"> metu susidar</w:t>
      </w:r>
      <w:r>
        <w:rPr>
          <w:rFonts w:ascii="Times New Roman" w:hAnsi="Times New Roman" w:cs="Times New Roman"/>
          <w:sz w:val="24"/>
          <w:szCs w:val="24"/>
          <w:lang w:val="lt-LT"/>
        </w:rPr>
        <w:t>o</w:t>
      </w:r>
      <w:r w:rsidRPr="006D4691">
        <w:rPr>
          <w:rFonts w:ascii="Times New Roman" w:hAnsi="Times New Roman" w:cs="Times New Roman"/>
          <w:sz w:val="24"/>
          <w:szCs w:val="24"/>
          <w:lang w:val="lt-LT"/>
        </w:rPr>
        <w:t xml:space="preserve"> buitinės, gamybinės (konteinerių plovimo) bei paviršinės nuotekos. Atliekų rūšiavimo ir perdirbimo procese vandens ištekliai nėra naudojami. Po atliekų tvarkymo nuotekos nesusidarys.</w:t>
      </w:r>
    </w:p>
    <w:p w14:paraId="17323A5D" w14:textId="77777777" w:rsidR="006D4691" w:rsidRPr="006D4691" w:rsidRDefault="006D4691" w:rsidP="006D4691">
      <w:pPr>
        <w:suppressAutoHyphens/>
        <w:autoSpaceDE w:val="0"/>
        <w:adjustRightInd w:val="0"/>
        <w:spacing w:after="0" w:line="240" w:lineRule="auto"/>
        <w:ind w:right="4"/>
        <w:jc w:val="both"/>
        <w:textAlignment w:val="baseline"/>
        <w:rPr>
          <w:rFonts w:ascii="Times New Roman" w:hAnsi="Times New Roman" w:cs="Times New Roman"/>
          <w:sz w:val="24"/>
          <w:szCs w:val="24"/>
          <w:lang w:val="lt-LT"/>
        </w:rPr>
      </w:pPr>
      <w:r w:rsidRPr="006D4691">
        <w:rPr>
          <w:rFonts w:ascii="Times New Roman" w:hAnsi="Times New Roman" w:cs="Times New Roman"/>
          <w:sz w:val="24"/>
          <w:szCs w:val="24"/>
          <w:lang w:val="lt-LT"/>
        </w:rPr>
        <w:t>Buitinės nuotekos susidarys personalo buitinėse patalpose. Jų kiekis priklauso nuo darbuotojų skaičiaus ir sieks 410,625 m</w:t>
      </w:r>
      <w:r w:rsidRPr="006D4691">
        <w:rPr>
          <w:rFonts w:ascii="Times New Roman" w:hAnsi="Times New Roman" w:cs="Times New Roman"/>
          <w:sz w:val="24"/>
          <w:szCs w:val="24"/>
          <w:vertAlign w:val="superscript"/>
          <w:lang w:val="lt-LT"/>
        </w:rPr>
        <w:t>3</w:t>
      </w:r>
      <w:r w:rsidRPr="006D4691">
        <w:rPr>
          <w:rFonts w:ascii="Times New Roman" w:hAnsi="Times New Roman" w:cs="Times New Roman"/>
          <w:sz w:val="24"/>
          <w:szCs w:val="24"/>
          <w:lang w:val="lt-LT"/>
        </w:rPr>
        <w:t xml:space="preserve"> per metus arba 34,218 m</w:t>
      </w:r>
      <w:r w:rsidRPr="006D4691">
        <w:rPr>
          <w:rFonts w:ascii="Times New Roman" w:hAnsi="Times New Roman" w:cs="Times New Roman"/>
          <w:sz w:val="24"/>
          <w:szCs w:val="24"/>
          <w:vertAlign w:val="superscript"/>
          <w:lang w:val="lt-LT"/>
        </w:rPr>
        <w:t>3</w:t>
      </w:r>
      <w:r w:rsidRPr="006D4691">
        <w:rPr>
          <w:rFonts w:ascii="Times New Roman" w:hAnsi="Times New Roman" w:cs="Times New Roman"/>
          <w:sz w:val="24"/>
          <w:szCs w:val="24"/>
          <w:lang w:val="lt-LT"/>
        </w:rPr>
        <w:t xml:space="preserve"> per mėnesį. </w:t>
      </w:r>
    </w:p>
    <w:p w14:paraId="7CF5BA34" w14:textId="77777777" w:rsidR="006D4691" w:rsidRPr="006D4691" w:rsidRDefault="006D4691" w:rsidP="006D4691">
      <w:pPr>
        <w:suppressAutoHyphens/>
        <w:autoSpaceDE w:val="0"/>
        <w:adjustRightInd w:val="0"/>
        <w:spacing w:after="0" w:line="240" w:lineRule="auto"/>
        <w:ind w:right="4"/>
        <w:jc w:val="both"/>
        <w:textAlignment w:val="baseline"/>
        <w:rPr>
          <w:rFonts w:ascii="Times New Roman" w:hAnsi="Times New Roman" w:cs="Times New Roman"/>
          <w:sz w:val="24"/>
          <w:szCs w:val="24"/>
          <w:lang w:val="lt-LT"/>
        </w:rPr>
      </w:pPr>
      <w:r w:rsidRPr="006D4691">
        <w:rPr>
          <w:rFonts w:ascii="Times New Roman" w:hAnsi="Times New Roman" w:cs="Times New Roman"/>
          <w:sz w:val="24"/>
          <w:szCs w:val="24"/>
          <w:lang w:val="lt-LT"/>
        </w:rPr>
        <w:t>Gamybinės nuotekos susidarys, konteinerių plovimo metu. Permetus susidarys 1407,395 m</w:t>
      </w:r>
      <w:r w:rsidRPr="006D4691">
        <w:rPr>
          <w:rFonts w:ascii="Times New Roman" w:hAnsi="Times New Roman" w:cs="Times New Roman"/>
          <w:sz w:val="24"/>
          <w:szCs w:val="24"/>
          <w:vertAlign w:val="superscript"/>
          <w:lang w:val="lt-LT"/>
        </w:rPr>
        <w:t>3</w:t>
      </w:r>
      <w:r w:rsidRPr="006D4691">
        <w:rPr>
          <w:rFonts w:ascii="Times New Roman" w:hAnsi="Times New Roman" w:cs="Times New Roman"/>
          <w:sz w:val="24"/>
          <w:szCs w:val="24"/>
          <w:lang w:val="lt-LT"/>
        </w:rPr>
        <w:t xml:space="preserve"> arba117,283 m</w:t>
      </w:r>
      <w:r w:rsidRPr="006D4691">
        <w:rPr>
          <w:rFonts w:ascii="Times New Roman" w:hAnsi="Times New Roman" w:cs="Times New Roman"/>
          <w:sz w:val="24"/>
          <w:szCs w:val="24"/>
          <w:vertAlign w:val="superscript"/>
          <w:lang w:val="lt-LT"/>
        </w:rPr>
        <w:t>3</w:t>
      </w:r>
      <w:r w:rsidRPr="006D4691">
        <w:rPr>
          <w:rFonts w:ascii="Times New Roman" w:hAnsi="Times New Roman" w:cs="Times New Roman"/>
          <w:sz w:val="24"/>
          <w:szCs w:val="24"/>
          <w:lang w:val="lt-LT"/>
        </w:rPr>
        <w:t xml:space="preserve"> per mėnesį nuotekų. </w:t>
      </w:r>
    </w:p>
    <w:p w14:paraId="79F55479" w14:textId="6C4BA1DE" w:rsidR="006D4691" w:rsidRPr="00426937" w:rsidRDefault="006D4691" w:rsidP="006D4691">
      <w:pPr>
        <w:suppressAutoHyphens/>
        <w:autoSpaceDE w:val="0"/>
        <w:adjustRightInd w:val="0"/>
        <w:spacing w:after="0" w:line="240" w:lineRule="auto"/>
        <w:ind w:right="4"/>
        <w:jc w:val="both"/>
        <w:textAlignment w:val="baseline"/>
        <w:rPr>
          <w:rFonts w:ascii="Times New Roman" w:hAnsi="Times New Roman" w:cs="Times New Roman"/>
          <w:sz w:val="24"/>
          <w:szCs w:val="24"/>
          <w:lang w:val="lt-LT"/>
        </w:rPr>
      </w:pPr>
      <w:r w:rsidRPr="006D4691">
        <w:rPr>
          <w:rFonts w:ascii="Times New Roman" w:hAnsi="Times New Roman" w:cs="Times New Roman"/>
          <w:sz w:val="24"/>
          <w:szCs w:val="24"/>
          <w:lang w:val="lt-LT"/>
        </w:rPr>
        <w:t xml:space="preserve">Susidariusios nuotekos yra surenkamos, išvalomos mišriuose nuotekų valymo įrenginiuose ir infiltruojamos į gruntą. Nuotekų valymo įrenginiai yra eksploatuojami šiuo metu. Nuotekos yra valomos šiuo metu ir po plėtros taip pat bus valomos. Taip pat </w:t>
      </w:r>
      <w:r w:rsidRPr="00426937">
        <w:rPr>
          <w:rFonts w:ascii="Times New Roman" w:hAnsi="Times New Roman" w:cs="Times New Roman"/>
          <w:sz w:val="24"/>
          <w:szCs w:val="24"/>
          <w:lang w:val="lt-LT"/>
        </w:rPr>
        <w:t xml:space="preserve">kas ketvirtį yra atliekamas monitoringas, įstatymų numatyta tvarka. Tyrimų rezultatai pridedami </w:t>
      </w:r>
      <w:r w:rsidRPr="00426937">
        <w:rPr>
          <w:rFonts w:ascii="Times New Roman" w:hAnsi="Times New Roman" w:cs="Times New Roman"/>
          <w:b/>
          <w:bCs/>
          <w:sz w:val="24"/>
          <w:szCs w:val="24"/>
          <w:lang w:val="lt-LT"/>
        </w:rPr>
        <w:t>žr.</w:t>
      </w:r>
      <w:r w:rsidRPr="00426937">
        <w:rPr>
          <w:rFonts w:ascii="Times New Roman" w:hAnsi="Times New Roman" w:cs="Times New Roman"/>
          <w:sz w:val="24"/>
          <w:szCs w:val="24"/>
          <w:lang w:val="lt-LT"/>
        </w:rPr>
        <w:t xml:space="preserve"> </w:t>
      </w:r>
      <w:r w:rsidRPr="00426937">
        <w:rPr>
          <w:rFonts w:ascii="Times New Roman" w:hAnsi="Times New Roman" w:cs="Times New Roman"/>
          <w:b/>
          <w:bCs/>
          <w:sz w:val="24"/>
          <w:szCs w:val="24"/>
          <w:lang w:val="lt-LT"/>
        </w:rPr>
        <w:t xml:space="preserve">priedas Nr. </w:t>
      </w:r>
      <w:r w:rsidR="00426937" w:rsidRPr="00426937">
        <w:rPr>
          <w:rFonts w:ascii="Times New Roman" w:hAnsi="Times New Roman" w:cs="Times New Roman"/>
          <w:b/>
          <w:bCs/>
          <w:sz w:val="24"/>
          <w:szCs w:val="24"/>
          <w:lang w:val="lt-LT"/>
        </w:rPr>
        <w:t>7</w:t>
      </w:r>
      <w:r w:rsidRPr="00426937">
        <w:rPr>
          <w:rFonts w:ascii="Times New Roman" w:hAnsi="Times New Roman" w:cs="Times New Roman"/>
          <w:sz w:val="24"/>
          <w:szCs w:val="24"/>
          <w:lang w:val="lt-LT"/>
        </w:rPr>
        <w:t xml:space="preserve">. Taip pat įmonė vykdo ir vykdys požeminio vandens monitoringą. </w:t>
      </w:r>
    </w:p>
    <w:p w14:paraId="207BCB5E" w14:textId="033FDBCE" w:rsidR="006D4691" w:rsidRDefault="006D4691" w:rsidP="006D4691">
      <w:pPr>
        <w:suppressAutoHyphens/>
        <w:autoSpaceDE w:val="0"/>
        <w:adjustRightInd w:val="0"/>
        <w:spacing w:after="0" w:line="240" w:lineRule="auto"/>
        <w:ind w:right="4"/>
        <w:jc w:val="both"/>
        <w:textAlignment w:val="baseline"/>
        <w:rPr>
          <w:rFonts w:ascii="Times New Roman" w:hAnsi="Times New Roman" w:cs="Times New Roman"/>
          <w:sz w:val="24"/>
          <w:szCs w:val="24"/>
          <w:lang w:val="lt-LT"/>
        </w:rPr>
      </w:pPr>
      <w:r w:rsidRPr="00426937">
        <w:rPr>
          <w:rFonts w:ascii="Times New Roman" w:hAnsi="Times New Roman" w:cs="Times New Roman"/>
          <w:sz w:val="24"/>
          <w:szCs w:val="24"/>
          <w:lang w:val="lt-LT"/>
        </w:rPr>
        <w:t>Veiklos metu į įmonę priimtos ir atliekų tvarkymo metu susidarančios atliekos</w:t>
      </w:r>
      <w:r w:rsidRPr="006D4691">
        <w:rPr>
          <w:rFonts w:ascii="Times New Roman" w:hAnsi="Times New Roman" w:cs="Times New Roman"/>
          <w:sz w:val="24"/>
          <w:szCs w:val="24"/>
          <w:lang w:val="lt-LT"/>
        </w:rPr>
        <w:t xml:space="preserve"> bus laikomos uždarose patalpose, atvirose aikštelėse supresuotos ar palaidos arba uždaruose konteineriuose. Vadovaujantis Paviršinių nuotekų tvarkymo reglamento, patvirtinto Lietuvos Respublikos aplinkos ministro 2007 m. balandžio 2 d. įsakymu Nr. D1-193 ir kitų susijusių teisės aktų nuostatais, PŪV teritorija yra priskiriama galimai teršiamai teritorijai, nuo kurių reikėtų surinkti ir valyti paviršines nuotekas. </w:t>
      </w:r>
    </w:p>
    <w:p w14:paraId="41C0D423" w14:textId="23047AF8" w:rsidR="006D4691" w:rsidRDefault="0046191B" w:rsidP="006D4691">
      <w:pPr>
        <w:suppressAutoHyphens/>
        <w:autoSpaceDE w:val="0"/>
        <w:adjustRightInd w:val="0"/>
        <w:spacing w:after="0" w:line="240" w:lineRule="auto"/>
        <w:ind w:right="4"/>
        <w:jc w:val="both"/>
        <w:textAlignment w:val="baseline"/>
        <w:rPr>
          <w:rFonts w:ascii="Times New Roman" w:hAnsi="Times New Roman" w:cs="Times New Roman"/>
          <w:sz w:val="24"/>
          <w:szCs w:val="24"/>
          <w:lang w:val="lt-LT"/>
        </w:rPr>
      </w:pPr>
      <w:r>
        <w:rPr>
          <w:rFonts w:ascii="Times New Roman" w:hAnsi="Times New Roman" w:cs="Times New Roman"/>
          <w:sz w:val="24"/>
          <w:szCs w:val="24"/>
          <w:lang w:val="lt-LT"/>
        </w:rPr>
        <w:t>Planas su teršiamų teritorijų vietomis, plotais bei valymo įrengimų vietomis ir infiltracijos vieta pateikiamas 1</w:t>
      </w:r>
      <w:r w:rsidR="001645B1">
        <w:rPr>
          <w:rFonts w:ascii="Times New Roman" w:hAnsi="Times New Roman" w:cs="Times New Roman"/>
          <w:sz w:val="24"/>
          <w:szCs w:val="24"/>
          <w:lang w:val="lt-LT"/>
        </w:rPr>
        <w:t>3</w:t>
      </w:r>
      <w:r>
        <w:rPr>
          <w:rFonts w:ascii="Times New Roman" w:hAnsi="Times New Roman" w:cs="Times New Roman"/>
          <w:sz w:val="24"/>
          <w:szCs w:val="24"/>
          <w:lang w:val="lt-LT"/>
        </w:rPr>
        <w:t xml:space="preserve"> paveiksle. </w:t>
      </w:r>
    </w:p>
    <w:p w14:paraId="6615D102" w14:textId="5066FBBC" w:rsidR="0046191B" w:rsidRDefault="002E4112" w:rsidP="005451FF">
      <w:pPr>
        <w:suppressAutoHyphens/>
        <w:autoSpaceDE w:val="0"/>
        <w:adjustRightInd w:val="0"/>
        <w:spacing w:after="0" w:line="240" w:lineRule="auto"/>
        <w:ind w:right="4"/>
        <w:jc w:val="center"/>
        <w:textAlignment w:val="baseline"/>
        <w:rPr>
          <w:rFonts w:ascii="Times New Roman" w:hAnsi="Times New Roman" w:cs="Times New Roman"/>
          <w:sz w:val="24"/>
          <w:szCs w:val="24"/>
          <w:lang w:val="lt-LT"/>
        </w:rPr>
      </w:pPr>
      <w:r>
        <w:rPr>
          <w:rFonts w:ascii="Times New Roman" w:hAnsi="Times New Roman" w:cs="Times New Roman"/>
          <w:noProof/>
          <w:sz w:val="24"/>
          <w:szCs w:val="24"/>
          <w:lang w:val="lt-LT"/>
        </w:rPr>
        <w:lastRenderedPageBreak/>
        <w:drawing>
          <wp:inline distT="0" distB="0" distL="0" distR="0" wp14:anchorId="7AAB024E" wp14:editId="42FF1F77">
            <wp:extent cx="4754880" cy="6019800"/>
            <wp:effectExtent l="0" t="0" r="7620" b="0"/>
            <wp:docPr id="232" name="Paveikslėlis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54880" cy="6019800"/>
                    </a:xfrm>
                    <a:prstGeom prst="rect">
                      <a:avLst/>
                    </a:prstGeom>
                    <a:noFill/>
                    <a:ln>
                      <a:noFill/>
                    </a:ln>
                  </pic:spPr>
                </pic:pic>
              </a:graphicData>
            </a:graphic>
          </wp:inline>
        </w:drawing>
      </w:r>
    </w:p>
    <w:p w14:paraId="0829666A" w14:textId="3B272636" w:rsidR="005451FF" w:rsidRDefault="005451FF" w:rsidP="005451FF">
      <w:pPr>
        <w:suppressAutoHyphens/>
        <w:autoSpaceDE w:val="0"/>
        <w:adjustRightInd w:val="0"/>
        <w:spacing w:after="0" w:line="240" w:lineRule="auto"/>
        <w:ind w:right="4"/>
        <w:jc w:val="center"/>
        <w:textAlignment w:val="baseline"/>
        <w:rPr>
          <w:rFonts w:ascii="Times New Roman" w:hAnsi="Times New Roman" w:cs="Times New Roman"/>
          <w:sz w:val="24"/>
          <w:szCs w:val="24"/>
          <w:lang w:val="lt-LT"/>
        </w:rPr>
      </w:pPr>
      <w:r>
        <w:rPr>
          <w:rFonts w:ascii="Times New Roman" w:hAnsi="Times New Roman" w:cs="Times New Roman"/>
          <w:sz w:val="24"/>
          <w:szCs w:val="24"/>
          <w:lang w:val="lt-LT"/>
        </w:rPr>
        <w:t>1</w:t>
      </w:r>
      <w:r w:rsidR="001645B1">
        <w:rPr>
          <w:rFonts w:ascii="Times New Roman" w:hAnsi="Times New Roman" w:cs="Times New Roman"/>
          <w:sz w:val="24"/>
          <w:szCs w:val="24"/>
          <w:lang w:val="lt-LT"/>
        </w:rPr>
        <w:t>3</w:t>
      </w:r>
      <w:r>
        <w:rPr>
          <w:rFonts w:ascii="Times New Roman" w:hAnsi="Times New Roman" w:cs="Times New Roman"/>
          <w:sz w:val="24"/>
          <w:szCs w:val="24"/>
          <w:lang w:val="lt-LT"/>
        </w:rPr>
        <w:t xml:space="preserve"> pav. </w:t>
      </w:r>
      <w:r w:rsidRPr="005451FF">
        <w:rPr>
          <w:rFonts w:ascii="Times New Roman" w:hAnsi="Times New Roman" w:cs="Times New Roman"/>
          <w:sz w:val="24"/>
          <w:szCs w:val="24"/>
          <w:lang w:val="lt-LT"/>
        </w:rPr>
        <w:t>Planas su teršiamų teritorijų vietomis, plotais bei valymo įrengimų vietomis ir infiltracijos vieta</w:t>
      </w:r>
    </w:p>
    <w:p w14:paraId="17820ABE" w14:textId="77777777" w:rsidR="0046191B" w:rsidRDefault="0046191B" w:rsidP="006D4691">
      <w:pPr>
        <w:suppressAutoHyphens/>
        <w:autoSpaceDE w:val="0"/>
        <w:adjustRightInd w:val="0"/>
        <w:spacing w:after="0" w:line="240" w:lineRule="auto"/>
        <w:ind w:right="4"/>
        <w:jc w:val="both"/>
        <w:textAlignment w:val="baseline"/>
        <w:rPr>
          <w:rFonts w:ascii="Times New Roman" w:hAnsi="Times New Roman" w:cs="Times New Roman"/>
          <w:sz w:val="24"/>
          <w:szCs w:val="24"/>
          <w:lang w:val="lt-LT"/>
        </w:rPr>
      </w:pPr>
    </w:p>
    <w:p w14:paraId="43E02FFF" w14:textId="38C6C7B1" w:rsidR="006D4691" w:rsidRPr="006D4691" w:rsidRDefault="006D4691" w:rsidP="006D4691">
      <w:pPr>
        <w:suppressAutoHyphens/>
        <w:autoSpaceDE w:val="0"/>
        <w:adjustRightInd w:val="0"/>
        <w:spacing w:after="0" w:line="240" w:lineRule="auto"/>
        <w:ind w:right="4"/>
        <w:jc w:val="both"/>
        <w:textAlignment w:val="baseline"/>
        <w:rPr>
          <w:rFonts w:ascii="Times New Roman" w:hAnsi="Times New Roman" w:cs="Times New Roman"/>
          <w:b/>
          <w:bCs/>
          <w:sz w:val="24"/>
          <w:szCs w:val="24"/>
          <w:lang w:val="lt-LT"/>
        </w:rPr>
      </w:pPr>
      <w:r>
        <w:rPr>
          <w:rFonts w:ascii="Times New Roman" w:hAnsi="Times New Roman" w:cs="Times New Roman"/>
          <w:b/>
          <w:bCs/>
          <w:sz w:val="24"/>
          <w:szCs w:val="24"/>
          <w:lang w:val="lt-LT"/>
        </w:rPr>
        <w:t>Oro tarša</w:t>
      </w:r>
      <w:r w:rsidRPr="006D4691">
        <w:rPr>
          <w:rFonts w:ascii="Times New Roman" w:hAnsi="Times New Roman" w:cs="Times New Roman"/>
          <w:b/>
          <w:bCs/>
          <w:sz w:val="24"/>
          <w:szCs w:val="24"/>
          <w:lang w:val="lt-LT"/>
        </w:rPr>
        <w:t xml:space="preserve"> veiklos metu</w:t>
      </w:r>
    </w:p>
    <w:p w14:paraId="31674F9F" w14:textId="2D7700AF" w:rsidR="00235BFE" w:rsidRPr="00235BFE" w:rsidRDefault="00235BFE" w:rsidP="00235BFE">
      <w:pPr>
        <w:spacing w:after="0" w:line="240" w:lineRule="auto"/>
        <w:jc w:val="both"/>
        <w:rPr>
          <w:rFonts w:ascii="Times New Roman" w:eastAsia="Times New Roman" w:hAnsi="Times New Roman" w:cs="Times New Roman"/>
          <w:sz w:val="24"/>
          <w:szCs w:val="24"/>
          <w:u w:val="single"/>
          <w:lang w:val="lt-LT"/>
        </w:rPr>
      </w:pPr>
      <w:r w:rsidRPr="00235BFE">
        <w:rPr>
          <w:rFonts w:ascii="Times New Roman" w:eastAsia="Times New Roman" w:hAnsi="Times New Roman" w:cs="Times New Roman"/>
          <w:sz w:val="24"/>
          <w:szCs w:val="24"/>
          <w:u w:val="single"/>
          <w:lang w:val="lt-LT"/>
        </w:rPr>
        <w:t>Stacionarūs taršos šaltiniai</w:t>
      </w:r>
    </w:p>
    <w:p w14:paraId="2046C29D" w14:textId="2843E4D7" w:rsidR="006D4691" w:rsidRDefault="006D4691" w:rsidP="00235BFE">
      <w:pPr>
        <w:spacing w:after="0" w:line="240" w:lineRule="auto"/>
        <w:jc w:val="both"/>
        <w:rPr>
          <w:rFonts w:ascii="Times New Roman" w:eastAsia="Times New Roman" w:hAnsi="Times New Roman" w:cs="Times New Roman"/>
          <w:sz w:val="24"/>
          <w:szCs w:val="24"/>
          <w:lang w:val="lt-LT"/>
        </w:rPr>
      </w:pPr>
      <w:r w:rsidRPr="006D4691">
        <w:rPr>
          <w:rFonts w:ascii="Times New Roman" w:eastAsia="Times New Roman" w:hAnsi="Times New Roman" w:cs="Times New Roman"/>
          <w:sz w:val="24"/>
          <w:szCs w:val="24"/>
          <w:lang w:val="lt-LT"/>
        </w:rPr>
        <w:t>Esamos veiklos metu į aplinkos orą taršą išskiria 1</w:t>
      </w:r>
      <w:r w:rsidR="001645B1">
        <w:rPr>
          <w:rFonts w:ascii="Times New Roman" w:eastAsia="Times New Roman" w:hAnsi="Times New Roman" w:cs="Times New Roman"/>
          <w:sz w:val="24"/>
          <w:szCs w:val="24"/>
          <w:lang w:val="lt-LT"/>
        </w:rPr>
        <w:t>1</w:t>
      </w:r>
      <w:r w:rsidRPr="006D4691">
        <w:rPr>
          <w:rFonts w:ascii="Times New Roman" w:eastAsia="Times New Roman" w:hAnsi="Times New Roman" w:cs="Times New Roman"/>
          <w:sz w:val="24"/>
          <w:szCs w:val="24"/>
          <w:lang w:val="lt-LT"/>
        </w:rPr>
        <w:t xml:space="preserve"> neorganizuotų taršos šaltinių</w:t>
      </w:r>
      <w:r w:rsidR="001645B1">
        <w:rPr>
          <w:rFonts w:ascii="Times New Roman" w:eastAsia="Times New Roman" w:hAnsi="Times New Roman" w:cs="Times New Roman"/>
          <w:sz w:val="24"/>
          <w:szCs w:val="24"/>
          <w:lang w:val="lt-LT"/>
        </w:rPr>
        <w:t xml:space="preserve"> ir 1 organizuotas taršos šaltinis</w:t>
      </w:r>
      <w:r w:rsidRPr="006D4691">
        <w:rPr>
          <w:rFonts w:ascii="Times New Roman" w:eastAsia="Times New Roman" w:hAnsi="Times New Roman" w:cs="Times New Roman"/>
          <w:sz w:val="24"/>
          <w:szCs w:val="24"/>
          <w:lang w:val="lt-LT"/>
        </w:rPr>
        <w:t xml:space="preserve">. </w:t>
      </w:r>
      <w:r w:rsidR="007D2E04">
        <w:rPr>
          <w:rFonts w:ascii="Times New Roman" w:eastAsia="Times New Roman" w:hAnsi="Times New Roman" w:cs="Times New Roman"/>
          <w:sz w:val="24"/>
          <w:szCs w:val="24"/>
          <w:lang w:val="lt-LT"/>
        </w:rPr>
        <w:t xml:space="preserve">Esami taršos šaltiniai: 601, 602, 603, 604, 65, 609, 610, 611, 612, 613, 614. </w:t>
      </w:r>
      <w:r w:rsidRPr="006D4691">
        <w:rPr>
          <w:rFonts w:ascii="Times New Roman" w:eastAsia="Times New Roman" w:hAnsi="Times New Roman" w:cs="Times New Roman"/>
          <w:sz w:val="24"/>
          <w:szCs w:val="24"/>
          <w:lang w:val="lt-LT"/>
        </w:rPr>
        <w:t xml:space="preserve">PŪV veiklos metu yra nustatyti nauji </w:t>
      </w:r>
      <w:r w:rsidR="001645B1">
        <w:rPr>
          <w:rFonts w:ascii="Times New Roman" w:eastAsia="Times New Roman" w:hAnsi="Times New Roman" w:cs="Times New Roman"/>
          <w:sz w:val="24"/>
          <w:szCs w:val="24"/>
          <w:lang w:val="lt-LT"/>
        </w:rPr>
        <w:t>du</w:t>
      </w:r>
      <w:r w:rsidRPr="006D4691">
        <w:rPr>
          <w:rFonts w:ascii="Times New Roman" w:eastAsia="Times New Roman" w:hAnsi="Times New Roman" w:cs="Times New Roman"/>
          <w:sz w:val="24"/>
          <w:szCs w:val="24"/>
          <w:lang w:val="lt-LT"/>
        </w:rPr>
        <w:t xml:space="preserve"> oro taršą išskiriantys neorganizuoti taršos šaltiniai</w:t>
      </w:r>
      <w:r w:rsidR="001645B1">
        <w:rPr>
          <w:rFonts w:ascii="Times New Roman" w:eastAsia="Times New Roman" w:hAnsi="Times New Roman" w:cs="Times New Roman"/>
          <w:sz w:val="24"/>
          <w:szCs w:val="24"/>
          <w:lang w:val="lt-LT"/>
        </w:rPr>
        <w:t xml:space="preserve"> ir vienas organizuotas taršos šaltinis</w:t>
      </w:r>
      <w:r w:rsidRPr="006D4691">
        <w:rPr>
          <w:rFonts w:ascii="Times New Roman" w:eastAsia="Times New Roman" w:hAnsi="Times New Roman" w:cs="Times New Roman"/>
          <w:sz w:val="24"/>
          <w:szCs w:val="24"/>
          <w:lang w:val="lt-LT"/>
        </w:rPr>
        <w:t>.</w:t>
      </w:r>
      <w:r w:rsidR="007D2E04">
        <w:rPr>
          <w:rFonts w:ascii="Times New Roman" w:eastAsia="Times New Roman" w:hAnsi="Times New Roman" w:cs="Times New Roman"/>
          <w:sz w:val="24"/>
          <w:szCs w:val="24"/>
          <w:lang w:val="lt-LT"/>
        </w:rPr>
        <w:t xml:space="preserve"> Nauji taršos šaltiniai: 607, 608, </w:t>
      </w:r>
      <w:r w:rsidR="001645B1">
        <w:rPr>
          <w:rFonts w:ascii="Times New Roman" w:eastAsia="Times New Roman" w:hAnsi="Times New Roman" w:cs="Times New Roman"/>
          <w:sz w:val="24"/>
          <w:szCs w:val="24"/>
          <w:lang w:val="lt-LT"/>
        </w:rPr>
        <w:t>001</w:t>
      </w:r>
      <w:r w:rsidR="007D2E04">
        <w:rPr>
          <w:rFonts w:ascii="Times New Roman" w:eastAsia="Times New Roman" w:hAnsi="Times New Roman" w:cs="Times New Roman"/>
          <w:sz w:val="24"/>
          <w:szCs w:val="24"/>
          <w:lang w:val="lt-LT"/>
        </w:rPr>
        <w:t xml:space="preserve">. </w:t>
      </w:r>
      <w:r w:rsidRPr="006D4691">
        <w:rPr>
          <w:rFonts w:ascii="Times New Roman" w:eastAsia="Times New Roman" w:hAnsi="Times New Roman" w:cs="Times New Roman"/>
          <w:sz w:val="24"/>
          <w:szCs w:val="24"/>
          <w:lang w:val="lt-LT"/>
        </w:rPr>
        <w:t xml:space="preserve"> Oro taršos šaltinių išdėstymo schema pateikiama </w:t>
      </w:r>
      <w:r>
        <w:rPr>
          <w:rFonts w:ascii="Times New Roman" w:eastAsia="Times New Roman" w:hAnsi="Times New Roman" w:cs="Times New Roman"/>
          <w:sz w:val="24"/>
          <w:szCs w:val="24"/>
          <w:lang w:val="lt-LT"/>
        </w:rPr>
        <w:t>1</w:t>
      </w:r>
      <w:r w:rsidR="001645B1">
        <w:rPr>
          <w:rFonts w:ascii="Times New Roman" w:eastAsia="Times New Roman" w:hAnsi="Times New Roman" w:cs="Times New Roman"/>
          <w:sz w:val="24"/>
          <w:szCs w:val="24"/>
          <w:lang w:val="lt-LT"/>
        </w:rPr>
        <w:t>4</w:t>
      </w:r>
      <w:r w:rsidRPr="006D4691">
        <w:rPr>
          <w:rFonts w:ascii="Times New Roman" w:eastAsia="Times New Roman" w:hAnsi="Times New Roman" w:cs="Times New Roman"/>
          <w:sz w:val="24"/>
          <w:szCs w:val="24"/>
          <w:lang w:val="lt-LT"/>
        </w:rPr>
        <w:t xml:space="preserve"> paveiksle. </w:t>
      </w:r>
    </w:p>
    <w:p w14:paraId="11D14BFB" w14:textId="2845AE96" w:rsidR="006D4691" w:rsidRDefault="001645B1" w:rsidP="006D4691">
      <w:pPr>
        <w:jc w:val="center"/>
        <w:rPr>
          <w:rFonts w:ascii="Times New Roman" w:eastAsia="Times New Roman" w:hAnsi="Times New Roman" w:cs="Times New Roman"/>
          <w:sz w:val="24"/>
          <w:szCs w:val="24"/>
          <w:lang w:val="lt-LT"/>
        </w:rPr>
      </w:pPr>
      <w:r>
        <w:rPr>
          <w:rFonts w:ascii="Times New Roman" w:eastAsia="Times New Roman" w:hAnsi="Times New Roman" w:cs="Times New Roman"/>
          <w:noProof/>
          <w:color w:val="000000"/>
          <w:sz w:val="24"/>
          <w:szCs w:val="24"/>
          <w:lang w:eastAsia="lt-LT"/>
        </w:rPr>
        <w:lastRenderedPageBreak/>
        <w:drawing>
          <wp:inline distT="0" distB="0" distL="0" distR="0" wp14:anchorId="2A0DEA03" wp14:editId="47120B85">
            <wp:extent cx="5448300" cy="5905500"/>
            <wp:effectExtent l="0" t="0" r="0" b="0"/>
            <wp:docPr id="229" name="Paveikslėlis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48300" cy="5905500"/>
                    </a:xfrm>
                    <a:prstGeom prst="rect">
                      <a:avLst/>
                    </a:prstGeom>
                    <a:noFill/>
                    <a:ln>
                      <a:noFill/>
                    </a:ln>
                  </pic:spPr>
                </pic:pic>
              </a:graphicData>
            </a:graphic>
          </wp:inline>
        </w:drawing>
      </w:r>
    </w:p>
    <w:p w14:paraId="6B64B60D" w14:textId="007C6BD6" w:rsidR="005451FF" w:rsidRDefault="005451FF" w:rsidP="006D4691">
      <w:pPr>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1</w:t>
      </w:r>
      <w:r w:rsidR="001645B1">
        <w:rPr>
          <w:rFonts w:ascii="Times New Roman" w:eastAsia="Times New Roman" w:hAnsi="Times New Roman" w:cs="Times New Roman"/>
          <w:sz w:val="24"/>
          <w:szCs w:val="24"/>
          <w:lang w:val="lt-LT"/>
        </w:rPr>
        <w:t>4</w:t>
      </w:r>
      <w:r>
        <w:rPr>
          <w:rFonts w:ascii="Times New Roman" w:eastAsia="Times New Roman" w:hAnsi="Times New Roman" w:cs="Times New Roman"/>
          <w:sz w:val="24"/>
          <w:szCs w:val="24"/>
          <w:lang w:val="lt-LT"/>
        </w:rPr>
        <w:t xml:space="preserve"> pav. </w:t>
      </w:r>
      <w:r w:rsidRPr="006D4691">
        <w:rPr>
          <w:rFonts w:ascii="Times New Roman" w:eastAsia="Times New Roman" w:hAnsi="Times New Roman" w:cs="Times New Roman"/>
          <w:sz w:val="24"/>
          <w:szCs w:val="24"/>
          <w:lang w:val="lt-LT"/>
        </w:rPr>
        <w:t>Oro taršos šaltinių išdėstymo schema</w:t>
      </w:r>
    </w:p>
    <w:p w14:paraId="33079FDC" w14:textId="77777777" w:rsidR="005451FF" w:rsidRDefault="005451FF" w:rsidP="006D4691">
      <w:pPr>
        <w:jc w:val="center"/>
        <w:rPr>
          <w:rFonts w:ascii="Times New Roman" w:eastAsia="Times New Roman" w:hAnsi="Times New Roman" w:cs="Times New Roman"/>
          <w:sz w:val="24"/>
          <w:szCs w:val="24"/>
          <w:lang w:val="lt-LT"/>
        </w:rPr>
      </w:pPr>
    </w:p>
    <w:p w14:paraId="019788C0" w14:textId="30498D84" w:rsidR="00235BFE" w:rsidRPr="005451FF" w:rsidRDefault="006D4691" w:rsidP="00235BFE">
      <w:pPr>
        <w:spacing w:after="0" w:line="240" w:lineRule="auto"/>
        <w:jc w:val="both"/>
        <w:rPr>
          <w:rFonts w:ascii="Times New Roman" w:eastAsia="Times New Roman" w:hAnsi="Times New Roman" w:cs="Times New Roman"/>
          <w:sz w:val="24"/>
          <w:szCs w:val="24"/>
          <w:lang w:val="lt-LT"/>
        </w:rPr>
      </w:pPr>
      <w:r w:rsidRPr="006D4691">
        <w:rPr>
          <w:rFonts w:ascii="Times New Roman" w:eastAsia="Times New Roman" w:hAnsi="Times New Roman" w:cs="Times New Roman"/>
          <w:sz w:val="24"/>
          <w:szCs w:val="24"/>
          <w:lang w:val="lt-LT"/>
        </w:rPr>
        <w:t>Po ūkinės veiklos plėtros išmetamų teršalų į aplinkos orą padidės nežymiai. Šiuo metu esama tarša į aplinkos orą, nuo vykdomos veiklos yra 1,8614 t/m, planuojamos veiklos metu papildomai į aplinko orą išmetamų teršalų susidarys 0,3268 t/m, bendrai nuo visos veiklos išmetamų teršalų į aplinkos orą bus 2,1882 t/m. Atlikus veiklos pakeitimus yra įvertintas susidaranti oro tarša. Taršos viršimų už teritorijos ribų nėra. Planuojamos ūkinės veiklos plėtra įtakos SAZ dydžiui nėra.</w:t>
      </w:r>
      <w:r w:rsidR="007D2E04">
        <w:rPr>
          <w:rFonts w:ascii="Times New Roman" w:eastAsia="Times New Roman" w:hAnsi="Times New Roman" w:cs="Times New Roman"/>
          <w:sz w:val="24"/>
          <w:szCs w:val="24"/>
          <w:lang w:val="lt-LT"/>
        </w:rPr>
        <w:t xml:space="preserve"> </w:t>
      </w:r>
    </w:p>
    <w:p w14:paraId="0B4B00FB" w14:textId="77777777" w:rsidR="005451FF" w:rsidRDefault="005451FF" w:rsidP="00235BFE">
      <w:pPr>
        <w:spacing w:after="0" w:line="240" w:lineRule="auto"/>
        <w:jc w:val="both"/>
        <w:rPr>
          <w:rFonts w:ascii="Times New Roman" w:eastAsia="Times New Roman" w:hAnsi="Times New Roman" w:cs="Times New Roman"/>
          <w:sz w:val="24"/>
          <w:szCs w:val="24"/>
          <w:u w:val="single"/>
          <w:lang w:val="lt-LT"/>
        </w:rPr>
      </w:pPr>
    </w:p>
    <w:p w14:paraId="27F9E938" w14:textId="77777777" w:rsidR="003E3142" w:rsidRDefault="003E3142" w:rsidP="00235BFE">
      <w:pPr>
        <w:spacing w:after="0" w:line="240" w:lineRule="auto"/>
        <w:jc w:val="both"/>
        <w:rPr>
          <w:rFonts w:ascii="Times New Roman" w:eastAsia="Times New Roman" w:hAnsi="Times New Roman" w:cs="Times New Roman"/>
          <w:sz w:val="24"/>
          <w:szCs w:val="24"/>
          <w:u w:val="single"/>
          <w:lang w:val="lt-LT"/>
        </w:rPr>
      </w:pPr>
    </w:p>
    <w:p w14:paraId="51A7317E" w14:textId="77777777" w:rsidR="003E3142" w:rsidRDefault="003E3142" w:rsidP="00235BFE">
      <w:pPr>
        <w:spacing w:after="0" w:line="240" w:lineRule="auto"/>
        <w:jc w:val="both"/>
        <w:rPr>
          <w:rFonts w:ascii="Times New Roman" w:eastAsia="Times New Roman" w:hAnsi="Times New Roman" w:cs="Times New Roman"/>
          <w:sz w:val="24"/>
          <w:szCs w:val="24"/>
          <w:u w:val="single"/>
          <w:lang w:val="lt-LT"/>
        </w:rPr>
      </w:pPr>
    </w:p>
    <w:p w14:paraId="520E0D8F" w14:textId="3974D1F3" w:rsidR="00235BFE" w:rsidRPr="00235BFE" w:rsidRDefault="00235BFE" w:rsidP="00235BFE">
      <w:pPr>
        <w:spacing w:after="0" w:line="240" w:lineRule="auto"/>
        <w:jc w:val="both"/>
        <w:rPr>
          <w:rFonts w:ascii="Times New Roman" w:eastAsia="Times New Roman" w:hAnsi="Times New Roman" w:cs="Times New Roman"/>
          <w:sz w:val="24"/>
          <w:szCs w:val="24"/>
          <w:u w:val="single"/>
          <w:lang w:val="lt-LT"/>
        </w:rPr>
      </w:pPr>
      <w:r w:rsidRPr="00235BFE">
        <w:rPr>
          <w:rFonts w:ascii="Times New Roman" w:eastAsia="Times New Roman" w:hAnsi="Times New Roman" w:cs="Times New Roman"/>
          <w:sz w:val="24"/>
          <w:szCs w:val="24"/>
          <w:u w:val="single"/>
          <w:lang w:val="lt-LT"/>
        </w:rPr>
        <w:lastRenderedPageBreak/>
        <w:t>Mobilūs taršos šaltiniai</w:t>
      </w:r>
    </w:p>
    <w:p w14:paraId="579A6A68" w14:textId="311D7494" w:rsidR="00235BFE" w:rsidRPr="00235BFE" w:rsidRDefault="00235BFE" w:rsidP="00235BFE">
      <w:pPr>
        <w:spacing w:after="0" w:line="240" w:lineRule="auto"/>
        <w:jc w:val="both"/>
        <w:rPr>
          <w:rFonts w:ascii="Times New Roman" w:eastAsia="Times New Roman" w:hAnsi="Times New Roman" w:cs="Times New Roman"/>
          <w:sz w:val="24"/>
          <w:szCs w:val="24"/>
          <w:lang w:val="lt-LT"/>
        </w:rPr>
      </w:pPr>
      <w:r w:rsidRPr="00235BFE">
        <w:rPr>
          <w:rFonts w:ascii="Times New Roman" w:eastAsia="Times New Roman" w:hAnsi="Times New Roman" w:cs="Times New Roman"/>
          <w:sz w:val="24"/>
          <w:szCs w:val="24"/>
          <w:lang w:val="lt-LT"/>
        </w:rPr>
        <w:t xml:space="preserve">Esamos veiklos metu sunkiasvorių automobilių įvažiuoja iki 10 vnt. per darbo dieną ir 40 lengvųjų transporto priemonių ir dirba 3 krautuvai. </w:t>
      </w:r>
    </w:p>
    <w:p w14:paraId="2CE1FADD" w14:textId="2D65D2D7" w:rsidR="006D4691" w:rsidRPr="00426937" w:rsidRDefault="00235BFE" w:rsidP="00235BFE">
      <w:pPr>
        <w:spacing w:after="0" w:line="240" w:lineRule="auto"/>
        <w:jc w:val="both"/>
        <w:rPr>
          <w:rFonts w:ascii="Times New Roman" w:eastAsia="Times New Roman" w:hAnsi="Times New Roman" w:cs="Times New Roman"/>
          <w:sz w:val="24"/>
          <w:szCs w:val="24"/>
          <w:lang w:val="lt-LT"/>
        </w:rPr>
      </w:pPr>
      <w:r w:rsidRPr="00235BFE">
        <w:rPr>
          <w:rFonts w:ascii="Times New Roman" w:eastAsia="Times New Roman" w:hAnsi="Times New Roman" w:cs="Times New Roman"/>
          <w:sz w:val="24"/>
          <w:szCs w:val="24"/>
          <w:lang w:val="lt-LT"/>
        </w:rPr>
        <w:t>Planuojama, kad po plėtros per darbo dieną į teritoriją įvažiuos 60 sunkiasvorių ir 40 lengvųjų transporto priemonių</w:t>
      </w:r>
      <w:r w:rsidRPr="00235BFE">
        <w:rPr>
          <w:rFonts w:ascii="Times New Roman" w:eastAsia="Times New Roman" w:hAnsi="Times New Roman" w:cs="Times New Roman"/>
          <w:b/>
          <w:bCs/>
          <w:sz w:val="24"/>
          <w:szCs w:val="24"/>
          <w:lang w:val="lt-LT"/>
        </w:rPr>
        <w:t xml:space="preserve"> </w:t>
      </w:r>
      <w:r w:rsidRPr="00235BFE">
        <w:rPr>
          <w:rFonts w:ascii="Times New Roman" w:eastAsia="Times New Roman" w:hAnsi="Times New Roman" w:cs="Times New Roman"/>
          <w:sz w:val="24"/>
          <w:szCs w:val="24"/>
          <w:lang w:val="lt-LT"/>
        </w:rPr>
        <w:t xml:space="preserve">ir dirbs 3 krautuvai. Darbo laikas nuo 7 iki 19 val., t.y.12 val. per dieną. Skaičiavimuose priimta, kad 50% lengvųjų automobilių yra benzininiai ir 50% - dyzeliniai. Krautuvų metama tarša prilyginta žemdirbystės technikai, kurios senumas nuo 1991 m. Oro teršalų skaičiavimas atliktas vadovaujantis Europos Aplinkos agentūros į atmosferą išmetamų teršalų apskaitos metodika (anglų </w:t>
      </w:r>
      <w:r w:rsidRPr="00426937">
        <w:rPr>
          <w:rFonts w:ascii="Times New Roman" w:eastAsia="Times New Roman" w:hAnsi="Times New Roman" w:cs="Times New Roman"/>
          <w:sz w:val="24"/>
          <w:szCs w:val="24"/>
          <w:lang w:val="lt-LT"/>
        </w:rPr>
        <w:t>kalba- EMEP/EEA Air pollutant emission inventory guidebook (</w:t>
      </w:r>
      <w:hyperlink r:id="rId28" w:history="1">
        <w:r w:rsidRPr="00426937">
          <w:rPr>
            <w:rStyle w:val="Hipersaitas"/>
            <w:rFonts w:ascii="Times New Roman" w:eastAsia="Times New Roman" w:hAnsi="Times New Roman" w:cs="Times New Roman"/>
            <w:sz w:val="24"/>
            <w:szCs w:val="24"/>
            <w:lang w:val="lt-LT"/>
          </w:rPr>
          <w:t>https://www.eea.europa.eu/publications/emep-eea-guidebook-2019</w:t>
        </w:r>
      </w:hyperlink>
      <w:r w:rsidRPr="00426937">
        <w:rPr>
          <w:rFonts w:ascii="Times New Roman" w:eastAsia="Times New Roman" w:hAnsi="Times New Roman" w:cs="Times New Roman"/>
          <w:sz w:val="24"/>
          <w:szCs w:val="24"/>
          <w:lang w:val="lt-LT"/>
        </w:rPr>
        <w:t xml:space="preserve">) skyriaus 1.A.3. metodika. Skaičiavimai pateikiami </w:t>
      </w:r>
      <w:r w:rsidRPr="00426937">
        <w:rPr>
          <w:rFonts w:ascii="Times New Roman" w:eastAsia="Times New Roman" w:hAnsi="Times New Roman" w:cs="Times New Roman"/>
          <w:b/>
          <w:bCs/>
          <w:sz w:val="24"/>
          <w:szCs w:val="24"/>
          <w:lang w:val="lt-LT"/>
        </w:rPr>
        <w:t>žr. priedas Nr. 3.</w:t>
      </w:r>
    </w:p>
    <w:p w14:paraId="02C3FCFA" w14:textId="29C3B8CD" w:rsidR="00235BFE" w:rsidRPr="00426937" w:rsidRDefault="007D2E04" w:rsidP="00235BFE">
      <w:pPr>
        <w:spacing w:after="0" w:line="240" w:lineRule="auto"/>
        <w:jc w:val="both"/>
        <w:rPr>
          <w:rFonts w:ascii="Times New Roman" w:eastAsia="Times New Roman" w:hAnsi="Times New Roman" w:cs="Times New Roman"/>
          <w:sz w:val="24"/>
          <w:szCs w:val="24"/>
          <w:lang w:val="lt-LT"/>
        </w:rPr>
      </w:pPr>
      <w:r w:rsidRPr="00426937">
        <w:rPr>
          <w:rFonts w:ascii="Times New Roman" w:eastAsia="Times New Roman" w:hAnsi="Times New Roman" w:cs="Times New Roman"/>
          <w:sz w:val="24"/>
          <w:szCs w:val="24"/>
          <w:lang w:val="lt-LT"/>
        </w:rPr>
        <w:t xml:space="preserve">Išsami informacija apie oro taršą pateikiama TIPK leidimo skyriuje Nr. </w:t>
      </w:r>
      <w:r w:rsidRPr="00426937">
        <w:rPr>
          <w:rFonts w:ascii="Times New Roman" w:eastAsia="Times New Roman" w:hAnsi="Times New Roman" w:cs="Times New Roman"/>
          <w:sz w:val="24"/>
          <w:szCs w:val="24"/>
          <w:u w:val="single"/>
          <w:lang w:val="lt-LT"/>
        </w:rPr>
        <w:t>VI. Tarša į aplinkos orą.</w:t>
      </w:r>
      <w:r w:rsidRPr="00426937">
        <w:rPr>
          <w:rFonts w:ascii="Times New Roman" w:eastAsia="Times New Roman" w:hAnsi="Times New Roman" w:cs="Times New Roman"/>
          <w:sz w:val="24"/>
          <w:szCs w:val="24"/>
          <w:lang w:val="lt-LT"/>
        </w:rPr>
        <w:t xml:space="preserve">  </w:t>
      </w:r>
    </w:p>
    <w:p w14:paraId="5495619E" w14:textId="77777777" w:rsidR="007D2E04" w:rsidRPr="00426937" w:rsidRDefault="007D2E04" w:rsidP="00235BFE">
      <w:pPr>
        <w:spacing w:after="0" w:line="240" w:lineRule="auto"/>
        <w:jc w:val="both"/>
        <w:rPr>
          <w:rFonts w:ascii="Times New Roman" w:eastAsia="Times New Roman" w:hAnsi="Times New Roman" w:cs="Times New Roman"/>
          <w:sz w:val="24"/>
          <w:szCs w:val="24"/>
          <w:lang w:val="lt-LT"/>
        </w:rPr>
      </w:pPr>
    </w:p>
    <w:p w14:paraId="3C7E8CBF" w14:textId="36882047" w:rsidR="00235BFE" w:rsidRPr="00426937" w:rsidRDefault="00235BFE" w:rsidP="00235BFE">
      <w:pPr>
        <w:spacing w:after="0" w:line="240" w:lineRule="auto"/>
        <w:jc w:val="both"/>
        <w:rPr>
          <w:rFonts w:ascii="Times New Roman" w:eastAsia="Times New Roman" w:hAnsi="Times New Roman" w:cs="Times New Roman"/>
          <w:b/>
          <w:bCs/>
          <w:sz w:val="24"/>
          <w:szCs w:val="24"/>
          <w:lang w:val="lt-LT"/>
        </w:rPr>
      </w:pPr>
      <w:r w:rsidRPr="00426937">
        <w:rPr>
          <w:rFonts w:ascii="Times New Roman" w:eastAsia="Times New Roman" w:hAnsi="Times New Roman" w:cs="Times New Roman"/>
          <w:b/>
          <w:bCs/>
          <w:sz w:val="24"/>
          <w:szCs w:val="24"/>
          <w:lang w:val="lt-LT"/>
        </w:rPr>
        <w:t>Kvapų susidarymas veiklos metu</w:t>
      </w:r>
    </w:p>
    <w:p w14:paraId="1F4B1671" w14:textId="1EA8ADF1" w:rsidR="00235BFE" w:rsidRPr="00426937" w:rsidRDefault="00235BFE" w:rsidP="00235BFE">
      <w:pPr>
        <w:spacing w:after="0" w:line="240" w:lineRule="auto"/>
        <w:jc w:val="both"/>
        <w:rPr>
          <w:rFonts w:ascii="Times New Roman" w:eastAsia="Times New Roman" w:hAnsi="Times New Roman" w:cs="Times New Roman"/>
          <w:sz w:val="24"/>
          <w:szCs w:val="24"/>
          <w:lang w:val="lt-LT" w:eastAsia="ar-SA"/>
        </w:rPr>
      </w:pPr>
      <w:r w:rsidRPr="00426937">
        <w:rPr>
          <w:rFonts w:ascii="Times New Roman" w:eastAsia="Times New Roman" w:hAnsi="Times New Roman" w:cs="Times New Roman"/>
          <w:sz w:val="24"/>
          <w:szCs w:val="24"/>
          <w:lang w:val="lt-LT" w:eastAsia="ar-SA"/>
        </w:rPr>
        <w:t>Kvapai susidaro tik nuo šiuo metu vykdomos UAB “Ecoservice” veiklos. Esamos veiklos metu į aplinkos orą išsiskiriančių kvapų vertinimas atliktas skaičiavimo būdu, o esama kvapų sklaida įvertinta modeliavimo būdu.</w:t>
      </w:r>
    </w:p>
    <w:p w14:paraId="4825B591" w14:textId="45C4EAB7" w:rsidR="00235BFE" w:rsidRDefault="00235BFE" w:rsidP="00235BFE">
      <w:pPr>
        <w:spacing w:after="0" w:line="240" w:lineRule="auto"/>
        <w:jc w:val="both"/>
        <w:rPr>
          <w:rFonts w:ascii="Times New Roman" w:hAnsi="Times New Roman" w:cs="Times New Roman"/>
          <w:sz w:val="24"/>
          <w:lang w:val="lt-LT"/>
        </w:rPr>
      </w:pPr>
      <w:r w:rsidRPr="00426937">
        <w:rPr>
          <w:rFonts w:ascii="Times New Roman" w:hAnsi="Times New Roman" w:cs="Times New Roman"/>
          <w:sz w:val="24"/>
          <w:lang w:val="lt-LT"/>
        </w:rPr>
        <w:t>Atlikus kvapų į aplinkos orą požemio koncentracijų sklaidos modeliavimą nustatyta, kad kvapų koncentracija susidaro tik UAB “Ecoservice” darbo aplinkoje. Siekia 0,4667 OUE/m</w:t>
      </w:r>
      <w:r w:rsidRPr="00426937">
        <w:rPr>
          <w:rFonts w:ascii="Times New Roman" w:hAnsi="Times New Roman" w:cs="Times New Roman"/>
          <w:sz w:val="24"/>
          <w:vertAlign w:val="superscript"/>
          <w:lang w:val="lt-LT"/>
        </w:rPr>
        <w:t>3</w:t>
      </w:r>
      <w:r w:rsidRPr="00426937">
        <w:rPr>
          <w:rFonts w:ascii="Times New Roman" w:hAnsi="Times New Roman" w:cs="Times New Roman"/>
          <w:sz w:val="24"/>
          <w:lang w:val="lt-LT"/>
        </w:rPr>
        <w:t xml:space="preserve"> bei neviršija pagal HN 121:2010 reglamentuojamos 8,0 OUE/m3 ribinės vertės. Detalesnė informacija apie kvapų sklaidos modeliavimo rezultatus bei kvapų sklaidos žemėlapiai pateikiami </w:t>
      </w:r>
      <w:r w:rsidRPr="00426937">
        <w:rPr>
          <w:rFonts w:ascii="Times New Roman" w:hAnsi="Times New Roman" w:cs="Times New Roman"/>
          <w:b/>
          <w:bCs/>
          <w:sz w:val="24"/>
          <w:lang w:val="lt-LT"/>
        </w:rPr>
        <w:t>žr. priedas Nr. 3</w:t>
      </w:r>
      <w:r w:rsidRPr="00426937">
        <w:rPr>
          <w:rFonts w:ascii="Times New Roman" w:hAnsi="Times New Roman" w:cs="Times New Roman"/>
          <w:sz w:val="24"/>
          <w:lang w:val="lt-LT"/>
        </w:rPr>
        <w:t>. Kvapų koncentracijos viršimų už teritorijos ribų nėra. Planuojamos ūkinės veiklos plėtra įtakos S</w:t>
      </w:r>
      <w:r w:rsidRPr="00235BFE">
        <w:rPr>
          <w:rFonts w:ascii="Times New Roman" w:hAnsi="Times New Roman" w:cs="Times New Roman"/>
          <w:sz w:val="24"/>
          <w:lang w:val="lt-LT"/>
        </w:rPr>
        <w:t>AZ dydžiui nėra.</w:t>
      </w:r>
    </w:p>
    <w:p w14:paraId="130CF901" w14:textId="3609D1D2" w:rsidR="007D2E04" w:rsidRPr="007D2E04" w:rsidRDefault="007D2E04" w:rsidP="007D2E04">
      <w:pPr>
        <w:spacing w:after="0" w:line="240" w:lineRule="auto"/>
        <w:jc w:val="both"/>
        <w:rPr>
          <w:rFonts w:ascii="Times New Roman" w:eastAsia="Times New Roman" w:hAnsi="Times New Roman" w:cs="Times New Roman"/>
          <w:color w:val="000000"/>
          <w:sz w:val="24"/>
          <w:szCs w:val="24"/>
          <w:u w:val="single"/>
          <w:lang w:val="lt-LT"/>
        </w:rPr>
      </w:pPr>
      <w:r w:rsidRPr="007D2E04">
        <w:rPr>
          <w:rFonts w:ascii="Times New Roman" w:hAnsi="Times New Roman" w:cs="Times New Roman"/>
          <w:sz w:val="24"/>
          <w:lang w:val="lt-LT"/>
        </w:rPr>
        <w:t xml:space="preserve">Išsami informacija apie oro taršą pateikiama TIPK leidimo </w:t>
      </w:r>
      <w:r>
        <w:rPr>
          <w:rFonts w:ascii="Times New Roman" w:hAnsi="Times New Roman" w:cs="Times New Roman"/>
          <w:sz w:val="24"/>
          <w:lang w:val="lt-LT"/>
        </w:rPr>
        <w:t xml:space="preserve">skyriuje </w:t>
      </w:r>
      <w:r w:rsidRPr="007D2E04">
        <w:rPr>
          <w:rFonts w:ascii="Times New Roman" w:hAnsi="Times New Roman" w:cs="Times New Roman"/>
          <w:sz w:val="24"/>
          <w:u w:val="single"/>
          <w:lang w:val="lt-LT"/>
        </w:rPr>
        <w:t xml:space="preserve">XII. Triukšmo sklidimas ir kvapų kontrolė. </w:t>
      </w:r>
    </w:p>
    <w:p w14:paraId="2E6D4F24" w14:textId="5B9A4204" w:rsidR="00235BFE" w:rsidRDefault="00235BFE" w:rsidP="00235BFE">
      <w:pPr>
        <w:spacing w:after="0" w:line="240" w:lineRule="auto"/>
        <w:jc w:val="both"/>
        <w:rPr>
          <w:rFonts w:ascii="Times New Roman" w:hAnsi="Times New Roman" w:cs="Times New Roman"/>
          <w:sz w:val="24"/>
          <w:lang w:val="lt-LT"/>
        </w:rPr>
      </w:pPr>
    </w:p>
    <w:p w14:paraId="3A3C834F" w14:textId="565E7BB9" w:rsidR="00235BFE" w:rsidRDefault="00235BFE" w:rsidP="00235BFE">
      <w:pPr>
        <w:spacing w:after="0" w:line="240" w:lineRule="auto"/>
        <w:jc w:val="both"/>
        <w:rPr>
          <w:rFonts w:ascii="Times New Roman" w:eastAsia="Times New Roman" w:hAnsi="Times New Roman" w:cs="Times New Roman"/>
          <w:b/>
          <w:bCs/>
          <w:sz w:val="24"/>
          <w:szCs w:val="24"/>
          <w:lang w:val="lt-LT" w:eastAsia="ar-SA"/>
        </w:rPr>
      </w:pPr>
      <w:r w:rsidRPr="00235BFE">
        <w:rPr>
          <w:rFonts w:ascii="Times New Roman" w:eastAsia="Times New Roman" w:hAnsi="Times New Roman" w:cs="Times New Roman"/>
          <w:b/>
          <w:bCs/>
          <w:sz w:val="24"/>
          <w:szCs w:val="24"/>
          <w:lang w:val="lt-LT" w:eastAsia="ar-SA"/>
        </w:rPr>
        <w:t xml:space="preserve">Keliamas triukšmo veiklos metu </w:t>
      </w:r>
    </w:p>
    <w:p w14:paraId="14BC3210" w14:textId="77777777" w:rsidR="00235BFE" w:rsidRPr="00235BFE" w:rsidRDefault="00235BFE" w:rsidP="00235BFE">
      <w:pPr>
        <w:spacing w:after="0" w:line="240" w:lineRule="auto"/>
        <w:jc w:val="both"/>
        <w:rPr>
          <w:rFonts w:ascii="Times New Roman" w:hAnsi="Times New Roman" w:cs="Times New Roman"/>
          <w:b/>
          <w:bCs/>
          <w:sz w:val="24"/>
          <w:shd w:val="clear" w:color="auto" w:fill="FFFFFF"/>
          <w:lang w:val="lt-LT"/>
        </w:rPr>
      </w:pPr>
      <w:r w:rsidRPr="00235BFE">
        <w:rPr>
          <w:rFonts w:ascii="Times New Roman" w:hAnsi="Times New Roman" w:cs="Times New Roman"/>
          <w:b/>
          <w:bCs/>
          <w:sz w:val="24"/>
          <w:shd w:val="clear" w:color="auto" w:fill="FFFFFF"/>
          <w:lang w:val="lt-LT"/>
        </w:rPr>
        <w:t>Esami ir planuojami mobilūs triukšmo šaltiniai:</w:t>
      </w:r>
    </w:p>
    <w:p w14:paraId="12D94A8F"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xml:space="preserve">• Žaliavą atvežantys ir produkciją išvežantys sunkvežimiai. Linijinis triukšmo šaltinis, viso 10 aut./dienoje (07-19 val.), po plėtros </w:t>
      </w:r>
      <w:r w:rsidRPr="00235BFE">
        <w:rPr>
          <w:rFonts w:ascii="Times New Roman" w:hAnsi="Times New Roman" w:cs="Times New Roman"/>
          <w:b/>
          <w:bCs/>
          <w:sz w:val="24"/>
          <w:shd w:val="clear" w:color="auto" w:fill="FFFFFF"/>
          <w:lang w:val="lt-LT"/>
        </w:rPr>
        <w:t>srautas padidės iki 60 aut./parą</w:t>
      </w:r>
      <w:r w:rsidRPr="00235BFE">
        <w:rPr>
          <w:rFonts w:ascii="Times New Roman" w:hAnsi="Times New Roman" w:cs="Times New Roman"/>
          <w:sz w:val="24"/>
          <w:shd w:val="clear" w:color="auto" w:fill="FFFFFF"/>
          <w:lang w:val="lt-LT"/>
        </w:rPr>
        <w:t>, darbo laikas nekis.</w:t>
      </w:r>
    </w:p>
    <w:p w14:paraId="350E1303"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Darbuotojų srautas į ir iš veiklos teritorijos lengvaisiais automobiliais. Linijinis triukšmo šaltinis viso 40 aut./dienoje (07-19 val.). Po plėtros, skaičius nekis.</w:t>
      </w:r>
    </w:p>
    <w:p w14:paraId="77FC235E" w14:textId="77777777" w:rsidR="00235BFE" w:rsidRPr="00235BFE" w:rsidRDefault="00235BFE" w:rsidP="00235BFE">
      <w:pPr>
        <w:spacing w:after="0" w:line="240" w:lineRule="auto"/>
        <w:jc w:val="both"/>
        <w:rPr>
          <w:rFonts w:ascii="Times New Roman" w:hAnsi="Times New Roman" w:cs="Times New Roman"/>
          <w:b/>
          <w:bCs/>
          <w:sz w:val="24"/>
          <w:shd w:val="clear" w:color="auto" w:fill="FFFFFF"/>
          <w:lang w:val="lt-LT"/>
        </w:rPr>
      </w:pPr>
      <w:r w:rsidRPr="00235BFE">
        <w:rPr>
          <w:rFonts w:ascii="Times New Roman" w:hAnsi="Times New Roman" w:cs="Times New Roman"/>
          <w:b/>
          <w:bCs/>
          <w:sz w:val="24"/>
          <w:shd w:val="clear" w:color="auto" w:fill="FFFFFF"/>
          <w:lang w:val="lt-LT"/>
        </w:rPr>
        <w:t>Esami ir planuojami stacionarūs triukšmo šaltiniai:</w:t>
      </w:r>
    </w:p>
    <w:p w14:paraId="1EE5BFB7"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Plastiko rūšiavimo linija (pastate Nr.1);</w:t>
      </w:r>
    </w:p>
    <w:p w14:paraId="6EF89EFA"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Plastiko presas (pastate Nr. 1);</w:t>
      </w:r>
    </w:p>
    <w:p w14:paraId="52F7D24F"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Plastiko smulkintuvas (pastate Nr. 1);</w:t>
      </w:r>
    </w:p>
    <w:p w14:paraId="084BF359"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Statybinių atliekų smulkinimas;</w:t>
      </w:r>
    </w:p>
    <w:p w14:paraId="64C35E38"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Medienos atliekų smulkinimas;</w:t>
      </w:r>
    </w:p>
    <w:p w14:paraId="36026FB9"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Krovos darbai krautuvu;</w:t>
      </w:r>
    </w:p>
    <w:p w14:paraId="1684DCD5"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Lengvojo transporto stovėjimo aikštelė.</w:t>
      </w:r>
    </w:p>
    <w:p w14:paraId="02189BF1" w14:textId="77777777" w:rsidR="00235BFE" w:rsidRPr="00235BFE" w:rsidRDefault="00235BFE" w:rsidP="00235BFE">
      <w:pPr>
        <w:spacing w:after="0" w:line="240" w:lineRule="auto"/>
        <w:jc w:val="both"/>
        <w:rPr>
          <w:rFonts w:ascii="Times New Roman" w:hAnsi="Times New Roman" w:cs="Times New Roman"/>
          <w:b/>
          <w:bCs/>
          <w:i/>
          <w:iCs/>
          <w:sz w:val="24"/>
          <w:shd w:val="clear" w:color="auto" w:fill="FFFFFF"/>
          <w:lang w:val="lt-LT"/>
        </w:rPr>
      </w:pPr>
      <w:r w:rsidRPr="00235BFE">
        <w:rPr>
          <w:rFonts w:ascii="Times New Roman" w:hAnsi="Times New Roman" w:cs="Times New Roman"/>
          <w:b/>
          <w:bCs/>
          <w:i/>
          <w:iCs/>
          <w:sz w:val="24"/>
          <w:shd w:val="clear" w:color="auto" w:fill="FFFFFF"/>
          <w:lang w:val="lt-LT"/>
        </w:rPr>
        <w:t>Po plėtros papildomai bus vykdoma:</w:t>
      </w:r>
    </w:p>
    <w:p w14:paraId="052327C0"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Padangų smulkinimas;</w:t>
      </w:r>
    </w:p>
    <w:p w14:paraId="30B890E6"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Stiklo smulkinimas;</w:t>
      </w:r>
    </w:p>
    <w:p w14:paraId="339B8F1A" w14:textId="77777777" w:rsidR="00235BFE" w:rsidRPr="00235BFE" w:rsidRDefault="00235BFE" w:rsidP="00235BFE">
      <w:pPr>
        <w:spacing w:after="0" w:line="240" w:lineRule="auto"/>
        <w:jc w:val="both"/>
        <w:rPr>
          <w:rFonts w:ascii="Times New Roman" w:hAnsi="Times New Roman" w:cs="Times New Roman"/>
          <w:sz w:val="24"/>
          <w:shd w:val="clear" w:color="auto" w:fill="FFFFFF"/>
          <w:lang w:val="lt-LT"/>
        </w:rPr>
      </w:pPr>
      <w:r w:rsidRPr="00235BFE">
        <w:rPr>
          <w:rFonts w:ascii="Times New Roman" w:hAnsi="Times New Roman" w:cs="Times New Roman"/>
          <w:sz w:val="24"/>
          <w:shd w:val="clear" w:color="auto" w:fill="FFFFFF"/>
          <w:lang w:val="lt-LT"/>
        </w:rPr>
        <w:t>• Mineralinės vatos smulkinimas.</w:t>
      </w:r>
    </w:p>
    <w:p w14:paraId="34122DB6" w14:textId="77777777" w:rsidR="00235BFE" w:rsidRPr="00235BFE" w:rsidRDefault="00235BFE" w:rsidP="00235BFE">
      <w:pPr>
        <w:spacing w:after="0" w:line="240" w:lineRule="auto"/>
        <w:ind w:left="53"/>
        <w:jc w:val="both"/>
        <w:rPr>
          <w:rFonts w:ascii="Times New Roman" w:eastAsia="Times New Roman" w:hAnsi="Times New Roman" w:cs="Times New Roman"/>
          <w:sz w:val="24"/>
          <w:szCs w:val="24"/>
          <w:lang w:val="lt-LT"/>
        </w:rPr>
      </w:pPr>
      <w:r w:rsidRPr="00235BFE">
        <w:rPr>
          <w:rFonts w:ascii="Times New Roman" w:eastAsia="Times New Roman" w:hAnsi="Times New Roman" w:cs="Times New Roman"/>
          <w:sz w:val="24"/>
          <w:szCs w:val="24"/>
          <w:lang w:val="lt-LT"/>
        </w:rPr>
        <w:lastRenderedPageBreak/>
        <w:t>Atlikus prognozinį triukšmo modeliavimą ir parengus sklaidos žemėlapius licencijuota triukšmo modeliavimo „CADNA A“ programa, nustatyta, kad įgyvendinus plėtrą viršijimų gyvenamosios ir visuomeninės paskirties pastatų aplinkose nebūtų. Triukšmo lygiai atitiktų HN 33:2011 nurodytas ribines vertes.</w:t>
      </w:r>
    </w:p>
    <w:p w14:paraId="387077C2" w14:textId="77777777" w:rsidR="00235BFE" w:rsidRPr="00235BFE" w:rsidRDefault="00235BFE" w:rsidP="00235BFE">
      <w:pPr>
        <w:spacing w:after="0" w:line="240" w:lineRule="auto"/>
        <w:ind w:left="53"/>
        <w:jc w:val="both"/>
        <w:rPr>
          <w:rFonts w:ascii="Times New Roman" w:eastAsia="Times New Roman" w:hAnsi="Times New Roman" w:cs="Times New Roman"/>
          <w:sz w:val="24"/>
          <w:szCs w:val="24"/>
          <w:lang w:val="lt-LT"/>
        </w:rPr>
      </w:pPr>
      <w:r w:rsidRPr="00235BFE">
        <w:rPr>
          <w:rFonts w:ascii="Times New Roman" w:eastAsia="Times New Roman" w:hAnsi="Times New Roman" w:cs="Times New Roman"/>
          <w:sz w:val="24"/>
          <w:szCs w:val="24"/>
          <w:lang w:val="lt-LT"/>
        </w:rPr>
        <w:t>Skaičiavimais nustatyta, kad triukšmo lygis ties PŪV teritorijos ribomis siektų: ties šiaurine 52,2 dB(A), ties rytine 48,2 dB(A), ties pietine 54,5 dB(A), ties vakarine 53,8 dB(A), tuo tarpu ribinė vertė 55 dB(A).</w:t>
      </w:r>
    </w:p>
    <w:p w14:paraId="7312E5B2" w14:textId="77777777" w:rsidR="00235BFE" w:rsidRDefault="00235BFE" w:rsidP="00235BFE">
      <w:pPr>
        <w:spacing w:after="0" w:line="240" w:lineRule="auto"/>
        <w:ind w:left="53"/>
        <w:jc w:val="both"/>
        <w:rPr>
          <w:rFonts w:ascii="Times New Roman" w:eastAsia="Times New Roman" w:hAnsi="Times New Roman" w:cs="Times New Roman"/>
          <w:sz w:val="24"/>
          <w:szCs w:val="24"/>
          <w:lang w:val="lt-LT"/>
        </w:rPr>
      </w:pPr>
      <w:r w:rsidRPr="00235BFE">
        <w:rPr>
          <w:rFonts w:ascii="Times New Roman" w:eastAsia="Times New Roman" w:hAnsi="Times New Roman" w:cs="Times New Roman"/>
          <w:sz w:val="24"/>
          <w:szCs w:val="24"/>
          <w:lang w:val="lt-LT"/>
        </w:rPr>
        <w:t>Prognozuojami triukšmo lygiai nuo PŪV artimiausioje gyvenamojoje aplinkoje adresu Kirtimų g. 6 siektų dienos metu 28,8 dB(A), (kai ribinė vertė dienos metu 55 dB(A)), o vakaro ir nakties periodu veikla nėra ir po plėtros nebus vykdoma, Ldvn rodiklis prognozuojamas iki 25,8 dB(A).</w:t>
      </w:r>
      <w:r>
        <w:rPr>
          <w:rFonts w:ascii="Times New Roman" w:eastAsia="Times New Roman" w:hAnsi="Times New Roman" w:cs="Times New Roman"/>
          <w:sz w:val="24"/>
          <w:szCs w:val="24"/>
          <w:lang w:val="lt-LT"/>
        </w:rPr>
        <w:t xml:space="preserve"> </w:t>
      </w:r>
    </w:p>
    <w:p w14:paraId="01BD5E13" w14:textId="3702E5BC" w:rsidR="00235BFE" w:rsidRDefault="00235BFE" w:rsidP="00235BFE">
      <w:pPr>
        <w:spacing w:after="0" w:line="240" w:lineRule="auto"/>
        <w:ind w:left="53"/>
        <w:jc w:val="both"/>
        <w:rPr>
          <w:rFonts w:ascii="Times New Roman" w:eastAsia="Times New Roman" w:hAnsi="Times New Roman" w:cs="Times New Roman"/>
          <w:sz w:val="24"/>
          <w:szCs w:val="24"/>
          <w:lang w:val="lt-LT"/>
        </w:rPr>
      </w:pPr>
      <w:r w:rsidRPr="00235BFE">
        <w:rPr>
          <w:rFonts w:ascii="Times New Roman" w:eastAsia="Times New Roman" w:hAnsi="Times New Roman" w:cs="Times New Roman"/>
          <w:sz w:val="24"/>
          <w:szCs w:val="24"/>
          <w:lang w:val="lt-LT"/>
        </w:rPr>
        <w:t>Dominuojančiu triukšmo šaltiniu aplinkoje išliks foninis triukšmas, kurį sukuria pravažiuojančios transporto priemonės valstybinės reikšmės keliuose. Triukšmo lygis nuo mobilių triukšmo šaltinu kartu su foniniu triukšmu siekia ir sieks Ldienos metu iki 58,5 dB(A), (ribinė vertė – 65 dB(A)), Lvakaro 57,1 dB(A), ribinė vertė – 60 dB(A), Lnakties 53,7 dB(A), ribinė vertė – 55 dB(A), ir Ldvn iki 61,7 dB(A), ribinė vertė – 65 dB(A).</w:t>
      </w:r>
    </w:p>
    <w:p w14:paraId="6BC2A4A9" w14:textId="77777777" w:rsidR="007D2E04" w:rsidRPr="007D2E04" w:rsidRDefault="007D2E04" w:rsidP="007D2E04">
      <w:pPr>
        <w:spacing w:after="0" w:line="240" w:lineRule="auto"/>
        <w:ind w:left="53"/>
        <w:jc w:val="both"/>
        <w:rPr>
          <w:rFonts w:ascii="Times New Roman" w:eastAsia="Times New Roman" w:hAnsi="Times New Roman" w:cs="Times New Roman"/>
          <w:sz w:val="24"/>
          <w:szCs w:val="24"/>
          <w:u w:val="single"/>
          <w:lang w:val="lt-LT"/>
        </w:rPr>
      </w:pPr>
      <w:r w:rsidRPr="007D2E04">
        <w:rPr>
          <w:rFonts w:ascii="Times New Roman" w:eastAsia="Times New Roman" w:hAnsi="Times New Roman" w:cs="Times New Roman"/>
          <w:sz w:val="24"/>
          <w:szCs w:val="24"/>
          <w:lang w:val="lt-LT"/>
        </w:rPr>
        <w:t xml:space="preserve">Išsami informacija apie oro taršą pateikiama TIPK leidimo skyriuje </w:t>
      </w:r>
      <w:r w:rsidRPr="007D2E04">
        <w:rPr>
          <w:rFonts w:ascii="Times New Roman" w:eastAsia="Times New Roman" w:hAnsi="Times New Roman" w:cs="Times New Roman"/>
          <w:sz w:val="24"/>
          <w:szCs w:val="24"/>
          <w:u w:val="single"/>
          <w:lang w:val="lt-LT"/>
        </w:rPr>
        <w:t xml:space="preserve">XII. Triukšmo sklidimas ir kvapų kontrolė. </w:t>
      </w:r>
    </w:p>
    <w:p w14:paraId="142F0C8B" w14:textId="77777777" w:rsidR="007D2E04" w:rsidRDefault="007D2E04" w:rsidP="007D2E04">
      <w:pPr>
        <w:spacing w:after="0" w:line="240" w:lineRule="auto"/>
        <w:jc w:val="both"/>
        <w:rPr>
          <w:rFonts w:ascii="Times New Roman" w:eastAsia="Times New Roman" w:hAnsi="Times New Roman" w:cs="Times New Roman"/>
          <w:sz w:val="24"/>
          <w:szCs w:val="24"/>
          <w:lang w:val="lt-LT"/>
        </w:rPr>
      </w:pPr>
    </w:p>
    <w:p w14:paraId="0ED928A4" w14:textId="558377AB" w:rsidR="00062CE2" w:rsidRPr="008F31D3" w:rsidRDefault="00235BFE" w:rsidP="007D2E04">
      <w:pPr>
        <w:jc w:val="both"/>
        <w:rPr>
          <w:rFonts w:ascii="Times New Roman" w:eastAsia="Times New Roman" w:hAnsi="Times New Roman" w:cs="Times New Roman"/>
          <w:b/>
          <w:bCs/>
          <w:color w:val="000000"/>
          <w:lang w:val="lt-LT"/>
        </w:rPr>
      </w:pPr>
      <w:r>
        <w:rPr>
          <w:rFonts w:ascii="Times New Roman" w:eastAsia="Times New Roman" w:hAnsi="Times New Roman" w:cs="Times New Roman"/>
          <w:sz w:val="24"/>
          <w:szCs w:val="24"/>
          <w:lang w:val="lt-LT"/>
        </w:rPr>
        <w:t>Yra atlikta Planuojamos ūkinės veiklos</w:t>
      </w:r>
      <w:r w:rsidR="001F41A3">
        <w:rPr>
          <w:rFonts w:ascii="Times New Roman" w:eastAsia="Times New Roman" w:hAnsi="Times New Roman" w:cs="Times New Roman"/>
          <w:sz w:val="24"/>
          <w:szCs w:val="24"/>
          <w:lang w:val="lt-LT"/>
        </w:rPr>
        <w:t xml:space="preserve"> – Nepavojingų ir pavojingų atliekų tvarkymas – atrankos dėl poveikio aplinkai </w:t>
      </w:r>
      <w:r w:rsidR="001F41A3" w:rsidRPr="00426937">
        <w:rPr>
          <w:rFonts w:ascii="Times New Roman" w:eastAsia="Times New Roman" w:hAnsi="Times New Roman" w:cs="Times New Roman"/>
          <w:sz w:val="24"/>
          <w:szCs w:val="24"/>
          <w:lang w:val="lt-LT"/>
        </w:rPr>
        <w:t xml:space="preserve">vertinimo informacija. Gauta išvada Poveikis aplinkai neprivalomas. Atrankos išvada pridedama </w:t>
      </w:r>
      <w:r w:rsidR="001F41A3" w:rsidRPr="00426937">
        <w:rPr>
          <w:rFonts w:ascii="Times New Roman" w:eastAsia="Times New Roman" w:hAnsi="Times New Roman" w:cs="Times New Roman"/>
          <w:b/>
          <w:bCs/>
          <w:sz w:val="24"/>
          <w:szCs w:val="24"/>
          <w:lang w:val="lt-LT"/>
        </w:rPr>
        <w:t xml:space="preserve">žr. priedas Nr. </w:t>
      </w:r>
      <w:r w:rsidR="00426937">
        <w:rPr>
          <w:rFonts w:ascii="Times New Roman" w:eastAsia="Times New Roman" w:hAnsi="Times New Roman" w:cs="Times New Roman"/>
          <w:b/>
          <w:bCs/>
          <w:sz w:val="24"/>
          <w:szCs w:val="24"/>
          <w:lang w:val="lt-LT"/>
        </w:rPr>
        <w:t>8</w:t>
      </w:r>
      <w:r w:rsidR="001F41A3">
        <w:rPr>
          <w:rFonts w:ascii="Times New Roman" w:eastAsia="Times New Roman" w:hAnsi="Times New Roman" w:cs="Times New Roman"/>
          <w:b/>
          <w:bCs/>
          <w:sz w:val="24"/>
          <w:szCs w:val="24"/>
          <w:lang w:val="lt-LT"/>
        </w:rPr>
        <w:t>.</w:t>
      </w:r>
      <w:r w:rsidR="00062CE2" w:rsidRPr="008F31D3">
        <w:rPr>
          <w:rFonts w:ascii="Times New Roman" w:eastAsia="Times New Roman" w:hAnsi="Times New Roman" w:cs="Times New Roman"/>
          <w:b/>
          <w:bCs/>
          <w:color w:val="000000"/>
          <w:lang w:val="lt-LT"/>
        </w:rPr>
        <w:br w:type="page"/>
      </w:r>
    </w:p>
    <w:p w14:paraId="5503888C" w14:textId="77777777" w:rsidR="00062CE2" w:rsidRPr="008F31D3" w:rsidRDefault="00062CE2" w:rsidP="005A30AC">
      <w:pPr>
        <w:spacing w:after="0" w:line="240" w:lineRule="auto"/>
        <w:jc w:val="center"/>
        <w:textAlignment w:val="baseline"/>
        <w:rPr>
          <w:rFonts w:ascii="Times New Roman" w:eastAsia="Times New Roman" w:hAnsi="Times New Roman" w:cs="Times New Roman"/>
          <w:b/>
          <w:bCs/>
          <w:color w:val="000000"/>
          <w:lang w:val="lt-LT"/>
        </w:rPr>
        <w:sectPr w:rsidR="00062CE2" w:rsidRPr="008F31D3" w:rsidSect="005A30AC">
          <w:footerReference w:type="default" r:id="rId29"/>
          <w:pgSz w:w="12240" w:h="15840"/>
          <w:pgMar w:top="1440" w:right="1750" w:bottom="1440" w:left="1440" w:header="720" w:footer="720" w:gutter="0"/>
          <w:cols w:space="720"/>
          <w:docGrid w:linePitch="360"/>
        </w:sectPr>
      </w:pPr>
    </w:p>
    <w:p w14:paraId="7CC4CF20" w14:textId="3BF8DB58" w:rsidR="005A30AC" w:rsidRPr="008F31D3" w:rsidRDefault="005A30AC" w:rsidP="005A30AC">
      <w:pPr>
        <w:spacing w:after="0" w:line="240" w:lineRule="auto"/>
        <w:jc w:val="center"/>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lang w:val="lt-LT"/>
        </w:rPr>
        <w:lastRenderedPageBreak/>
        <w:t>II. INFORMACIJA APIE ĮRENGINĮ IR JAME VYKDOMĄ ŪKINĘ VEIKLĄ</w:t>
      </w:r>
    </w:p>
    <w:p w14:paraId="254AF7DC" w14:textId="77777777" w:rsidR="005A30AC" w:rsidRPr="008F31D3" w:rsidRDefault="005A30AC" w:rsidP="005A30AC">
      <w:pPr>
        <w:spacing w:after="0" w:line="240" w:lineRule="auto"/>
        <w:ind w:firstLine="567"/>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lang w:val="lt-LT"/>
        </w:rPr>
        <w:t> </w:t>
      </w:r>
    </w:p>
    <w:p w14:paraId="481388DD" w14:textId="77777777" w:rsidR="005A30AC" w:rsidRPr="008F31D3" w:rsidRDefault="005A30AC" w:rsidP="007D2E04">
      <w:pPr>
        <w:spacing w:after="0" w:line="240" w:lineRule="auto"/>
        <w:jc w:val="both"/>
        <w:textAlignment w:val="baseline"/>
        <w:rPr>
          <w:rFonts w:ascii="Times New Roman" w:eastAsia="Times New Roman" w:hAnsi="Times New Roman" w:cs="Times New Roman"/>
          <w:b/>
          <w:bCs/>
          <w:color w:val="000000"/>
          <w:sz w:val="24"/>
          <w:szCs w:val="24"/>
          <w:lang w:val="lt-LT"/>
        </w:rPr>
      </w:pPr>
      <w:bookmarkStart w:id="13" w:name="part_5705d18813df41e8b57bb4f289d53b58"/>
      <w:bookmarkEnd w:id="13"/>
      <w:r w:rsidRPr="008F31D3">
        <w:rPr>
          <w:rFonts w:ascii="Times New Roman" w:eastAsia="Times New Roman" w:hAnsi="Times New Roman" w:cs="Times New Roman"/>
          <w:b/>
          <w:bCs/>
          <w:color w:val="000000"/>
          <w:lang w:val="lt-LT"/>
        </w:rPr>
        <w:t>7. Įrenginys (-iai) ir jame (juose) vykdomos veiklos rūšys.</w:t>
      </w:r>
    </w:p>
    <w:p w14:paraId="177A3781" w14:textId="77777777" w:rsidR="001645B1" w:rsidRDefault="001645B1" w:rsidP="00667ADB">
      <w:pPr>
        <w:spacing w:after="0" w:line="240" w:lineRule="auto"/>
        <w:jc w:val="both"/>
        <w:rPr>
          <w:rFonts w:ascii="Times New Roman" w:eastAsia="Times New Roman" w:hAnsi="Times New Roman" w:cs="Times New Roman"/>
          <w:color w:val="000000"/>
          <w:lang w:val="lt-LT"/>
        </w:rPr>
      </w:pPr>
    </w:p>
    <w:p w14:paraId="05EF9C65" w14:textId="6A4BE8F7" w:rsidR="00667ADB" w:rsidRPr="001645B1" w:rsidRDefault="001645B1" w:rsidP="00667ADB">
      <w:pPr>
        <w:spacing w:after="0" w:line="240" w:lineRule="auto"/>
        <w:jc w:val="both"/>
        <w:rPr>
          <w:rFonts w:ascii="Times New Roman" w:eastAsia="Times New Roman" w:hAnsi="Times New Roman" w:cs="Times New Roman"/>
          <w:b/>
          <w:bCs/>
          <w:color w:val="000000"/>
          <w:u w:val="single"/>
          <w:lang w:val="lt-LT"/>
        </w:rPr>
      </w:pPr>
      <w:bookmarkStart w:id="14" w:name="_Hlk69819975"/>
      <w:r w:rsidRPr="001645B1">
        <w:rPr>
          <w:rFonts w:ascii="Times New Roman" w:eastAsia="Times New Roman" w:hAnsi="Times New Roman" w:cs="Times New Roman"/>
          <w:b/>
          <w:bCs/>
          <w:color w:val="000000"/>
          <w:u w:val="single"/>
          <w:lang w:val="lt-LT"/>
        </w:rPr>
        <w:t>Esama veikla, kuri nėra keičiama PŪV metu</w:t>
      </w:r>
    </w:p>
    <w:p w14:paraId="151F9578" w14:textId="77777777" w:rsidR="001645B1" w:rsidRDefault="001645B1" w:rsidP="00667ADB">
      <w:pPr>
        <w:spacing w:after="0" w:line="240" w:lineRule="auto"/>
        <w:jc w:val="both"/>
        <w:rPr>
          <w:rFonts w:ascii="Times New Roman" w:eastAsia="Times New Roman" w:hAnsi="Times New Roman" w:cs="Times New Roman"/>
          <w:color w:val="000000"/>
          <w:lang w:val="lt-LT"/>
        </w:rPr>
      </w:pPr>
    </w:p>
    <w:p w14:paraId="7BE80534" w14:textId="4A7504DE" w:rsidR="00667ADB" w:rsidRPr="00667ADB" w:rsidRDefault="00667ADB" w:rsidP="00667ADB">
      <w:pPr>
        <w:spacing w:after="0" w:line="240" w:lineRule="auto"/>
        <w:jc w:val="both"/>
        <w:rPr>
          <w:rFonts w:ascii="Times New Roman" w:eastAsia="Times New Roman" w:hAnsi="Times New Roman" w:cs="Times New Roman"/>
          <w:color w:val="000000"/>
          <w:sz w:val="24"/>
          <w:szCs w:val="24"/>
          <w:lang w:val="lt-LT"/>
        </w:rPr>
      </w:pPr>
      <w:r w:rsidRPr="00667ADB">
        <w:rPr>
          <w:rFonts w:ascii="Times New Roman" w:eastAsia="Times New Roman" w:hAnsi="Times New Roman" w:cs="Times New Roman"/>
          <w:color w:val="000000"/>
          <w:sz w:val="24"/>
          <w:szCs w:val="24"/>
          <w:lang w:val="lt-LT"/>
        </w:rPr>
        <w:t xml:space="preserve">Šiuo metu UAB „Ecoservice“ toliau vykdys </w:t>
      </w:r>
      <w:r w:rsidR="001645B1">
        <w:rPr>
          <w:rFonts w:ascii="Times New Roman" w:eastAsia="Times New Roman" w:hAnsi="Times New Roman" w:cs="Times New Roman"/>
          <w:color w:val="000000"/>
          <w:sz w:val="24"/>
          <w:szCs w:val="24"/>
          <w:lang w:val="lt-LT"/>
        </w:rPr>
        <w:t xml:space="preserve">žemiau pateiktas </w:t>
      </w:r>
      <w:r w:rsidRPr="00667ADB">
        <w:rPr>
          <w:rFonts w:ascii="Times New Roman" w:eastAsia="Times New Roman" w:hAnsi="Times New Roman" w:cs="Times New Roman"/>
          <w:color w:val="000000"/>
          <w:sz w:val="24"/>
          <w:szCs w:val="24"/>
          <w:lang w:val="lt-LT"/>
        </w:rPr>
        <w:t xml:space="preserve">veiklas nurodytas Aplinkos apsaugos agentūros 2015 m. balandžio 24 d. išduotame TIPK leidimą Nr. T-V.7-11/2015, kurios PŪV metu nebus keičiamos, vienu  metu laikomi atliekų kiekiai ir projektiniai metiniai pajėgumai išlieka tokie pat, kaip nurodyta esamame TIPK leidime; </w:t>
      </w:r>
    </w:p>
    <w:bookmarkEnd w:id="14"/>
    <w:p w14:paraId="0C28CA8C" w14:textId="77777777" w:rsidR="00076821" w:rsidRDefault="00076821" w:rsidP="008B65B6">
      <w:pPr>
        <w:spacing w:after="0" w:line="240" w:lineRule="auto"/>
        <w:jc w:val="both"/>
        <w:rPr>
          <w:rFonts w:ascii="Times New Roman" w:eastAsia="Times New Roman" w:hAnsi="Times New Roman" w:cs="Times New Roman"/>
          <w:b/>
          <w:bCs/>
          <w:color w:val="000000"/>
          <w:sz w:val="24"/>
          <w:szCs w:val="24"/>
          <w:lang w:val="lt-LT"/>
        </w:rPr>
      </w:pPr>
    </w:p>
    <w:p w14:paraId="309B3CC7" w14:textId="760DF23E" w:rsidR="00667ADB" w:rsidRPr="0086718A" w:rsidRDefault="00076821" w:rsidP="0086718A">
      <w:pPr>
        <w:spacing w:after="0" w:line="240" w:lineRule="auto"/>
        <w:jc w:val="both"/>
        <w:rPr>
          <w:rFonts w:ascii="Times New Roman" w:eastAsia="Times New Roman" w:hAnsi="Times New Roman" w:cs="Times New Roman"/>
          <w:b/>
          <w:bCs/>
          <w:sz w:val="24"/>
          <w:szCs w:val="24"/>
          <w:lang w:val="lt-LT"/>
        </w:rPr>
      </w:pPr>
      <w:r>
        <w:rPr>
          <w:rFonts w:ascii="Times New Roman" w:eastAsia="Times New Roman" w:hAnsi="Times New Roman" w:cs="Times New Roman"/>
          <w:b/>
          <w:bCs/>
          <w:color w:val="000000"/>
          <w:sz w:val="24"/>
          <w:szCs w:val="24"/>
          <w:lang w:val="lt-LT"/>
        </w:rPr>
        <w:t xml:space="preserve">Atliekų surinktų iš antrinių žaliavų konteinerių tvarkymas: </w:t>
      </w:r>
      <w:r w:rsidR="0086718A" w:rsidRPr="0086718A">
        <w:rPr>
          <w:rFonts w:ascii="Times New Roman" w:eastAsia="Times New Roman" w:hAnsi="Times New Roman" w:cs="Times New Roman"/>
          <w:color w:val="000000"/>
          <w:sz w:val="24"/>
          <w:szCs w:val="24"/>
          <w:lang w:val="lt-LT"/>
        </w:rPr>
        <w:t>Tvarkomos atliekos (15 01 01; 15 01 04; 20 01 01; 20 01 39; 20 01 40; 20 01 99)</w:t>
      </w:r>
      <w:r w:rsidR="0086718A">
        <w:rPr>
          <w:rFonts w:ascii="Times New Roman" w:eastAsia="Times New Roman" w:hAnsi="Times New Roman" w:cs="Times New Roman"/>
          <w:b/>
          <w:bCs/>
          <w:color w:val="000000"/>
          <w:sz w:val="24"/>
          <w:szCs w:val="24"/>
          <w:lang w:val="lt-LT"/>
        </w:rPr>
        <w:t xml:space="preserve"> </w:t>
      </w:r>
      <w:r w:rsidRPr="008F31D3">
        <w:rPr>
          <w:rFonts w:ascii="Times New Roman" w:eastAsia="Times New Roman" w:hAnsi="Times New Roman" w:cs="Times New Roman"/>
          <w:bCs/>
          <w:iCs/>
          <w:sz w:val="24"/>
          <w:szCs w:val="24"/>
          <w:lang w:val="lt-LT" w:eastAsia="lt-LT"/>
        </w:rPr>
        <w:t xml:space="preserve">tvarkymas apima šias atliekų tvarkymo veiklas: </w:t>
      </w:r>
      <w:r w:rsidRPr="008F31D3">
        <w:rPr>
          <w:rFonts w:ascii="Times New Roman" w:hAnsi="Times New Roman" w:cs="Times New Roman"/>
          <w:color w:val="000000"/>
          <w:sz w:val="24"/>
          <w:szCs w:val="24"/>
          <w:lang w:val="lt-LT"/>
        </w:rPr>
        <w:t>surinkimą (S1), vežimą (S2), paruošimą naudoti ir šalinti, rūšiavimas (S502), atliekų būsenos ar sudėties pakeitimą (R12) ir laikymą (R13)</w:t>
      </w:r>
      <w:r>
        <w:rPr>
          <w:rFonts w:ascii="Times New Roman" w:eastAsia="Times New Roman" w:hAnsi="Times New Roman" w:cs="Times New Roman"/>
          <w:bCs/>
          <w:iCs/>
          <w:sz w:val="24"/>
          <w:szCs w:val="24"/>
          <w:lang w:val="lt-LT" w:eastAsia="lt-LT"/>
        </w:rPr>
        <w:t>.</w:t>
      </w:r>
      <w:r w:rsidRPr="00667ADB">
        <w:rPr>
          <w:rFonts w:ascii="Times New Roman" w:eastAsia="Times New Roman" w:hAnsi="Times New Roman" w:cs="Times New Roman"/>
          <w:color w:val="000000"/>
          <w:sz w:val="24"/>
          <w:szCs w:val="24"/>
          <w:lang w:val="lt-LT"/>
        </w:rPr>
        <w:t xml:space="preserve"> </w:t>
      </w:r>
      <w:r>
        <w:rPr>
          <w:rFonts w:ascii="Times New Roman" w:eastAsia="Times New Roman" w:hAnsi="Times New Roman" w:cs="Times New Roman"/>
          <w:color w:val="000000"/>
          <w:sz w:val="24"/>
          <w:szCs w:val="24"/>
          <w:lang w:val="lt-LT"/>
        </w:rPr>
        <w:t>V</w:t>
      </w:r>
      <w:r w:rsidRPr="00667ADB">
        <w:rPr>
          <w:rFonts w:ascii="Times New Roman" w:eastAsia="Times New Roman" w:hAnsi="Times New Roman" w:cs="Times New Roman"/>
          <w:color w:val="000000"/>
          <w:sz w:val="24"/>
          <w:szCs w:val="24"/>
          <w:lang w:val="lt-LT"/>
        </w:rPr>
        <w:t xml:space="preserve">ienu metu laikomas atliekų kiekis </w:t>
      </w:r>
      <w:r w:rsidR="0086718A" w:rsidRPr="0086718A">
        <w:rPr>
          <w:rFonts w:ascii="Times New Roman" w:eastAsia="Times New Roman" w:hAnsi="Times New Roman" w:cs="Times New Roman"/>
          <w:sz w:val="24"/>
          <w:szCs w:val="24"/>
          <w:lang w:val="lt-LT"/>
        </w:rPr>
        <w:t>1490</w:t>
      </w:r>
      <w:r w:rsidRPr="0086718A">
        <w:rPr>
          <w:rFonts w:ascii="Times New Roman" w:eastAsia="Times New Roman" w:hAnsi="Times New Roman" w:cs="Times New Roman"/>
          <w:sz w:val="24"/>
          <w:szCs w:val="24"/>
          <w:lang w:val="lt-LT"/>
        </w:rPr>
        <w:t xml:space="preserve"> t, projektinis metinis kiekis </w:t>
      </w:r>
      <w:r w:rsidR="0086718A" w:rsidRPr="0086718A">
        <w:rPr>
          <w:rFonts w:ascii="Times New Roman" w:eastAsia="Times New Roman" w:hAnsi="Times New Roman" w:cs="Times New Roman"/>
          <w:sz w:val="24"/>
          <w:szCs w:val="24"/>
          <w:lang w:val="lt-LT"/>
        </w:rPr>
        <w:t>19 920</w:t>
      </w:r>
      <w:r w:rsidRPr="0086718A">
        <w:rPr>
          <w:rFonts w:ascii="Times New Roman" w:eastAsia="Times New Roman" w:hAnsi="Times New Roman" w:cs="Times New Roman"/>
          <w:sz w:val="24"/>
          <w:szCs w:val="24"/>
          <w:lang w:val="lt-LT"/>
        </w:rPr>
        <w:t xml:space="preserve"> t/m.</w:t>
      </w:r>
    </w:p>
    <w:p w14:paraId="04946CC7" w14:textId="77777777" w:rsidR="00076821" w:rsidRPr="0086718A" w:rsidRDefault="00076821" w:rsidP="00667ADB">
      <w:pPr>
        <w:suppressAutoHyphens/>
        <w:adjustRightInd w:val="0"/>
        <w:spacing w:after="0" w:line="240" w:lineRule="auto"/>
        <w:jc w:val="both"/>
        <w:textAlignment w:val="baseline"/>
        <w:rPr>
          <w:rFonts w:ascii="Times New Roman" w:eastAsia="Times New Roman" w:hAnsi="Times New Roman" w:cs="Times New Roman"/>
          <w:b/>
          <w:iCs/>
          <w:sz w:val="24"/>
          <w:szCs w:val="24"/>
          <w:lang w:val="lt-LT" w:eastAsia="lt-LT"/>
        </w:rPr>
      </w:pPr>
    </w:p>
    <w:p w14:paraId="7BD7A39F" w14:textId="1ADB4080" w:rsidR="00667ADB" w:rsidRPr="0086718A" w:rsidRDefault="00667ADB" w:rsidP="00667ADB">
      <w:pPr>
        <w:suppressAutoHyphens/>
        <w:adjustRightInd w:val="0"/>
        <w:spacing w:after="0" w:line="240" w:lineRule="auto"/>
        <w:jc w:val="both"/>
        <w:textAlignment w:val="baseline"/>
        <w:rPr>
          <w:rFonts w:ascii="Times New Roman" w:eastAsia="Times New Roman" w:hAnsi="Times New Roman" w:cs="Times New Roman"/>
          <w:bCs/>
          <w:iCs/>
          <w:sz w:val="24"/>
          <w:szCs w:val="24"/>
          <w:lang w:val="lt-LT" w:eastAsia="lt-LT"/>
        </w:rPr>
      </w:pPr>
      <w:r w:rsidRPr="008F31D3">
        <w:rPr>
          <w:rFonts w:ascii="Times New Roman" w:eastAsia="Times New Roman" w:hAnsi="Times New Roman" w:cs="Times New Roman"/>
          <w:b/>
          <w:iCs/>
          <w:sz w:val="24"/>
          <w:szCs w:val="24"/>
          <w:lang w:val="lt-LT" w:eastAsia="lt-LT"/>
        </w:rPr>
        <w:t>Didžiųjų atliekų tvarkymas:</w:t>
      </w:r>
      <w:r w:rsidRPr="008F31D3">
        <w:rPr>
          <w:rFonts w:ascii="Times New Roman" w:eastAsia="Times New Roman" w:hAnsi="Times New Roman" w:cs="Times New Roman"/>
          <w:bCs/>
          <w:iCs/>
          <w:sz w:val="24"/>
          <w:szCs w:val="24"/>
          <w:lang w:val="lt-LT" w:eastAsia="lt-LT"/>
        </w:rPr>
        <w:t xml:space="preserve"> </w:t>
      </w:r>
      <w:r w:rsidR="0086718A">
        <w:rPr>
          <w:rFonts w:ascii="Times New Roman" w:eastAsia="Times New Roman" w:hAnsi="Times New Roman" w:cs="Times New Roman"/>
          <w:bCs/>
          <w:iCs/>
          <w:sz w:val="24"/>
          <w:szCs w:val="24"/>
          <w:lang w:val="lt-LT" w:eastAsia="lt-LT"/>
        </w:rPr>
        <w:t xml:space="preserve">Tvarkomos atliekos (20 03 07) </w:t>
      </w:r>
      <w:r w:rsidRPr="008F31D3">
        <w:rPr>
          <w:rFonts w:ascii="Times New Roman" w:eastAsia="Times New Roman" w:hAnsi="Times New Roman" w:cs="Times New Roman"/>
          <w:bCs/>
          <w:iCs/>
          <w:sz w:val="24"/>
          <w:szCs w:val="24"/>
          <w:lang w:val="lt-LT" w:eastAsia="lt-LT"/>
        </w:rPr>
        <w:t xml:space="preserve">tvarkymas apima šias atliekų tvarkymo veiklas: </w:t>
      </w:r>
      <w:r w:rsidRPr="008F31D3">
        <w:rPr>
          <w:rFonts w:ascii="Times New Roman" w:hAnsi="Times New Roman" w:cs="Times New Roman"/>
          <w:color w:val="000000"/>
          <w:sz w:val="24"/>
          <w:szCs w:val="24"/>
          <w:lang w:val="lt-LT"/>
        </w:rPr>
        <w:t>surinkimą (S1), vežimą (S2), paruošimą naudoti ir šalinti, rūšiavimas (S502), atliekų būsenos ar sudėties pakeitimą (R12) ir laikymą (R13)</w:t>
      </w:r>
      <w:r w:rsidR="00076821">
        <w:rPr>
          <w:rFonts w:ascii="Times New Roman" w:hAnsi="Times New Roman" w:cs="Times New Roman"/>
          <w:color w:val="000000"/>
          <w:sz w:val="24"/>
          <w:szCs w:val="24"/>
          <w:lang w:val="lt-LT"/>
        </w:rPr>
        <w:t xml:space="preserve">. </w:t>
      </w:r>
      <w:r>
        <w:rPr>
          <w:rFonts w:ascii="Times New Roman" w:eastAsia="Times New Roman" w:hAnsi="Times New Roman" w:cs="Times New Roman"/>
          <w:color w:val="000000"/>
          <w:sz w:val="24"/>
          <w:szCs w:val="24"/>
          <w:lang w:val="lt-LT"/>
        </w:rPr>
        <w:t>V</w:t>
      </w:r>
      <w:r w:rsidRPr="00667ADB">
        <w:rPr>
          <w:rFonts w:ascii="Times New Roman" w:eastAsia="Times New Roman" w:hAnsi="Times New Roman" w:cs="Times New Roman"/>
          <w:color w:val="000000"/>
          <w:sz w:val="24"/>
          <w:szCs w:val="24"/>
          <w:lang w:val="lt-LT"/>
        </w:rPr>
        <w:t xml:space="preserve">ienu metu laikomas atliekų </w:t>
      </w:r>
      <w:r w:rsidRPr="0086718A">
        <w:rPr>
          <w:rFonts w:ascii="Times New Roman" w:eastAsia="Times New Roman" w:hAnsi="Times New Roman" w:cs="Times New Roman"/>
          <w:sz w:val="24"/>
          <w:szCs w:val="24"/>
          <w:lang w:val="lt-LT"/>
        </w:rPr>
        <w:t>kiekis 500 t, projektinis metinis kiekis 15 000 t/m;</w:t>
      </w:r>
    </w:p>
    <w:p w14:paraId="6E3EC7B6" w14:textId="77777777" w:rsidR="00667ADB" w:rsidRPr="008F31D3" w:rsidRDefault="00667ADB" w:rsidP="00667ADB">
      <w:pPr>
        <w:suppressAutoHyphens/>
        <w:adjustRightInd w:val="0"/>
        <w:spacing w:after="0" w:line="240" w:lineRule="auto"/>
        <w:jc w:val="both"/>
        <w:textAlignment w:val="baseline"/>
        <w:rPr>
          <w:rFonts w:ascii="Times New Roman" w:eastAsia="Times New Roman" w:hAnsi="Times New Roman" w:cs="Times New Roman"/>
          <w:bCs/>
          <w:iCs/>
          <w:sz w:val="24"/>
          <w:szCs w:val="24"/>
          <w:lang w:val="lt-LT" w:eastAsia="lt-LT"/>
        </w:rPr>
      </w:pPr>
    </w:p>
    <w:p w14:paraId="798091EA" w14:textId="064B19BE" w:rsidR="00667ADB" w:rsidRPr="0086718A" w:rsidRDefault="00667ADB" w:rsidP="0086718A">
      <w:pPr>
        <w:spacing w:after="120"/>
        <w:jc w:val="both"/>
        <w:rPr>
          <w:rFonts w:ascii="Times New Roman" w:hAnsi="Times New Roman" w:cs="Times New Roman"/>
          <w:sz w:val="24"/>
          <w:szCs w:val="24"/>
          <w:lang w:val="lt-LT"/>
        </w:rPr>
      </w:pPr>
      <w:r w:rsidRPr="008F31D3">
        <w:rPr>
          <w:rFonts w:ascii="Times New Roman" w:eastAsia="Times New Roman" w:hAnsi="Times New Roman" w:cs="Times New Roman"/>
          <w:b/>
          <w:iCs/>
          <w:sz w:val="24"/>
          <w:szCs w:val="24"/>
          <w:lang w:val="lt-LT" w:eastAsia="lt-LT"/>
        </w:rPr>
        <w:t>Biodegraduojančių atliekų tvarkymas</w:t>
      </w:r>
      <w:r>
        <w:rPr>
          <w:rFonts w:ascii="Times New Roman" w:eastAsia="Times New Roman" w:hAnsi="Times New Roman" w:cs="Times New Roman"/>
          <w:b/>
          <w:iCs/>
          <w:sz w:val="24"/>
          <w:szCs w:val="24"/>
          <w:lang w:val="lt-LT" w:eastAsia="lt-LT"/>
        </w:rPr>
        <w:t xml:space="preserve"> (Techninio komposto gamyba)</w:t>
      </w:r>
      <w:r w:rsidR="00184C9D">
        <w:rPr>
          <w:rFonts w:ascii="Times New Roman" w:eastAsia="Times New Roman" w:hAnsi="Times New Roman" w:cs="Times New Roman"/>
          <w:b/>
          <w:iCs/>
          <w:sz w:val="24"/>
          <w:szCs w:val="24"/>
          <w:lang w:val="lt-LT" w:eastAsia="lt-LT"/>
        </w:rPr>
        <w:t xml:space="preserve"> ir Žaliųjų atliekų (Biokuro gamyba)</w:t>
      </w:r>
      <w:r w:rsidRPr="008F31D3">
        <w:rPr>
          <w:rFonts w:ascii="Times New Roman" w:eastAsia="Times New Roman" w:hAnsi="Times New Roman" w:cs="Times New Roman"/>
          <w:b/>
          <w:iCs/>
          <w:sz w:val="24"/>
          <w:szCs w:val="24"/>
          <w:lang w:val="lt-LT" w:eastAsia="lt-LT"/>
        </w:rPr>
        <w:t>:</w:t>
      </w:r>
      <w:r w:rsidRPr="008F31D3">
        <w:rPr>
          <w:rFonts w:ascii="Times New Roman" w:hAnsi="Times New Roman" w:cs="Times New Roman"/>
          <w:color w:val="000000"/>
          <w:sz w:val="24"/>
          <w:szCs w:val="24"/>
          <w:lang w:val="lt-LT"/>
        </w:rPr>
        <w:t xml:space="preserve"> </w:t>
      </w:r>
      <w:r w:rsidR="0086718A">
        <w:rPr>
          <w:rFonts w:ascii="Times New Roman" w:hAnsi="Times New Roman" w:cs="Times New Roman"/>
          <w:color w:val="000000"/>
          <w:sz w:val="24"/>
          <w:szCs w:val="24"/>
          <w:lang w:val="lt-LT"/>
        </w:rPr>
        <w:t>Tvarkomos atliekos (</w:t>
      </w:r>
      <w:r w:rsidR="0086718A" w:rsidRPr="0086718A">
        <w:rPr>
          <w:rFonts w:ascii="Times New Roman" w:hAnsi="Times New Roman" w:cs="Times New Roman"/>
          <w:color w:val="000000"/>
          <w:sz w:val="24"/>
          <w:szCs w:val="24"/>
          <w:lang w:val="lt-LT"/>
        </w:rPr>
        <w:t>02 03 99</w:t>
      </w:r>
      <w:r w:rsidR="0086718A">
        <w:rPr>
          <w:rFonts w:ascii="Times New Roman" w:hAnsi="Times New Roman" w:cs="Times New Roman"/>
          <w:color w:val="000000"/>
          <w:sz w:val="24"/>
          <w:szCs w:val="24"/>
          <w:lang w:val="lt-LT"/>
        </w:rPr>
        <w:t xml:space="preserve">; </w:t>
      </w:r>
      <w:r w:rsidR="0086718A" w:rsidRPr="0086718A">
        <w:rPr>
          <w:rFonts w:ascii="Times New Roman" w:hAnsi="Times New Roman" w:cs="Times New Roman"/>
          <w:color w:val="000000"/>
          <w:sz w:val="24"/>
          <w:szCs w:val="24"/>
          <w:lang w:val="lt-LT"/>
        </w:rPr>
        <w:t>10 01 03</w:t>
      </w:r>
      <w:r w:rsidR="0086718A">
        <w:rPr>
          <w:rFonts w:ascii="Times New Roman" w:hAnsi="Times New Roman" w:cs="Times New Roman"/>
          <w:color w:val="000000"/>
          <w:sz w:val="24"/>
          <w:szCs w:val="24"/>
          <w:lang w:val="lt-LT"/>
        </w:rPr>
        <w:t xml:space="preserve">; </w:t>
      </w:r>
      <w:r w:rsidR="0086718A" w:rsidRPr="0086718A">
        <w:rPr>
          <w:rFonts w:ascii="Times New Roman" w:hAnsi="Times New Roman" w:cs="Times New Roman"/>
          <w:color w:val="000000"/>
          <w:sz w:val="24"/>
          <w:szCs w:val="24"/>
          <w:lang w:val="lt-LT"/>
        </w:rPr>
        <w:t>15 01 01</w:t>
      </w:r>
      <w:r w:rsidR="0086718A">
        <w:rPr>
          <w:rFonts w:ascii="Times New Roman" w:hAnsi="Times New Roman" w:cs="Times New Roman"/>
          <w:color w:val="000000"/>
          <w:sz w:val="24"/>
          <w:szCs w:val="24"/>
          <w:lang w:val="lt-LT"/>
        </w:rPr>
        <w:t xml:space="preserve">; </w:t>
      </w:r>
      <w:r w:rsidR="0086718A" w:rsidRPr="0086718A">
        <w:rPr>
          <w:rFonts w:ascii="Times New Roman" w:hAnsi="Times New Roman" w:cs="Times New Roman"/>
          <w:color w:val="000000"/>
          <w:sz w:val="24"/>
          <w:szCs w:val="24"/>
          <w:lang w:val="lt-LT"/>
        </w:rPr>
        <w:t>19 12 09</w:t>
      </w:r>
      <w:r w:rsidR="0086718A">
        <w:rPr>
          <w:rFonts w:ascii="Times New Roman" w:hAnsi="Times New Roman" w:cs="Times New Roman"/>
          <w:color w:val="000000"/>
          <w:sz w:val="24"/>
          <w:szCs w:val="24"/>
          <w:lang w:val="lt-LT"/>
        </w:rPr>
        <w:t xml:space="preserve">; </w:t>
      </w:r>
      <w:r w:rsidR="0086718A" w:rsidRPr="0086718A">
        <w:rPr>
          <w:rFonts w:ascii="Times New Roman" w:hAnsi="Times New Roman" w:cs="Times New Roman"/>
          <w:color w:val="000000"/>
          <w:sz w:val="24"/>
          <w:szCs w:val="24"/>
          <w:lang w:val="lt-LT"/>
        </w:rPr>
        <w:t>20 02 01</w:t>
      </w:r>
      <w:r w:rsidR="0086718A">
        <w:rPr>
          <w:rFonts w:ascii="Times New Roman" w:hAnsi="Times New Roman" w:cs="Times New Roman"/>
          <w:color w:val="000000"/>
          <w:sz w:val="24"/>
          <w:szCs w:val="24"/>
          <w:lang w:val="lt-LT"/>
        </w:rPr>
        <w:t xml:space="preserve">) </w:t>
      </w:r>
      <w:r w:rsidRPr="008F31D3">
        <w:rPr>
          <w:rFonts w:ascii="Times New Roman" w:hAnsi="Times New Roman" w:cs="Times New Roman"/>
          <w:color w:val="000000"/>
          <w:sz w:val="24"/>
          <w:szCs w:val="24"/>
          <w:lang w:val="lt-LT"/>
        </w:rPr>
        <w:t xml:space="preserve">tvarkymas apima šias atliekų tvarkymo veiklas: surinkimą (S1), vežimą (S2), paruošimą naudoti ir šalinti, rūšiavimas (S502), atliekų būsenos ar sudėties pakeitimą (R12) ir laikymą (R13), </w:t>
      </w:r>
      <w:r w:rsidRPr="008F31D3">
        <w:rPr>
          <w:rFonts w:ascii="Times New Roman" w:hAnsi="Times New Roman" w:cs="Times New Roman"/>
          <w:bCs/>
          <w:color w:val="000000"/>
          <w:sz w:val="24"/>
          <w:szCs w:val="24"/>
          <w:lang w:val="lt-LT"/>
        </w:rPr>
        <w:t>Organinių medžiagų, nenaudojamų kaip tirpikliai, perdirbimas ir (arba) atnaujinimas (įskaitant kompostavimą ir kitus biologinio pakeitimo procesus) (R3).</w:t>
      </w:r>
      <w:r w:rsidRPr="00667ADB">
        <w:rPr>
          <w:rFonts w:ascii="Times New Roman" w:eastAsia="Times New Roman" w:hAnsi="Times New Roman" w:cs="Times New Roman"/>
          <w:color w:val="000000"/>
          <w:sz w:val="24"/>
          <w:szCs w:val="24"/>
          <w:lang w:val="lt-LT"/>
        </w:rPr>
        <w:t xml:space="preserve"> </w:t>
      </w:r>
      <w:r w:rsidR="00184C9D">
        <w:rPr>
          <w:rFonts w:ascii="Times New Roman" w:eastAsia="Times New Roman" w:hAnsi="Times New Roman" w:cs="Times New Roman"/>
          <w:color w:val="000000"/>
          <w:sz w:val="24"/>
          <w:szCs w:val="24"/>
          <w:lang w:val="lt-LT"/>
        </w:rPr>
        <w:t>Techninio komposto v</w:t>
      </w:r>
      <w:r w:rsidRPr="00667ADB">
        <w:rPr>
          <w:rFonts w:ascii="Times New Roman" w:eastAsia="Times New Roman" w:hAnsi="Times New Roman" w:cs="Times New Roman"/>
          <w:color w:val="000000"/>
          <w:sz w:val="24"/>
          <w:szCs w:val="24"/>
          <w:lang w:val="lt-LT"/>
        </w:rPr>
        <w:t xml:space="preserve">ienu metu laikomas atliekų kiekis </w:t>
      </w:r>
      <w:r w:rsidR="0086718A">
        <w:rPr>
          <w:rFonts w:ascii="Times New Roman" w:eastAsia="Times New Roman" w:hAnsi="Times New Roman" w:cs="Times New Roman"/>
          <w:sz w:val="24"/>
          <w:szCs w:val="24"/>
          <w:lang w:val="lt-LT"/>
        </w:rPr>
        <w:t>1110</w:t>
      </w:r>
      <w:r w:rsidRPr="0086718A">
        <w:rPr>
          <w:rFonts w:ascii="Times New Roman" w:eastAsia="Times New Roman" w:hAnsi="Times New Roman" w:cs="Times New Roman"/>
          <w:sz w:val="24"/>
          <w:szCs w:val="24"/>
          <w:lang w:val="lt-LT"/>
        </w:rPr>
        <w:t xml:space="preserve"> t, projektinis metinis pajėgumas </w:t>
      </w:r>
      <w:r w:rsidR="0086718A">
        <w:rPr>
          <w:rFonts w:ascii="Times New Roman" w:eastAsia="Times New Roman" w:hAnsi="Times New Roman" w:cs="Times New Roman"/>
          <w:sz w:val="24"/>
          <w:szCs w:val="24"/>
          <w:lang w:val="lt-LT"/>
        </w:rPr>
        <w:t>28</w:t>
      </w:r>
      <w:r w:rsidRPr="0086718A">
        <w:rPr>
          <w:rFonts w:ascii="Times New Roman" w:eastAsia="Times New Roman" w:hAnsi="Times New Roman" w:cs="Times New Roman"/>
          <w:sz w:val="24"/>
          <w:szCs w:val="24"/>
          <w:lang w:val="lt-LT"/>
        </w:rPr>
        <w:t> 800 t/m.</w:t>
      </w:r>
      <w:r w:rsidR="00184C9D">
        <w:rPr>
          <w:rFonts w:ascii="Times New Roman" w:eastAsia="Times New Roman" w:hAnsi="Times New Roman" w:cs="Times New Roman"/>
          <w:sz w:val="24"/>
          <w:szCs w:val="24"/>
          <w:lang w:val="lt-LT"/>
        </w:rPr>
        <w:t xml:space="preserve"> Žaliųjų atliekų </w:t>
      </w:r>
      <w:r w:rsidR="00184C9D">
        <w:rPr>
          <w:rFonts w:ascii="Times New Roman" w:eastAsia="Times New Roman" w:hAnsi="Times New Roman" w:cs="Times New Roman"/>
          <w:color w:val="000000"/>
          <w:sz w:val="24"/>
          <w:szCs w:val="24"/>
          <w:lang w:val="lt-LT"/>
        </w:rPr>
        <w:t>v</w:t>
      </w:r>
      <w:r w:rsidR="00184C9D" w:rsidRPr="00667ADB">
        <w:rPr>
          <w:rFonts w:ascii="Times New Roman" w:eastAsia="Times New Roman" w:hAnsi="Times New Roman" w:cs="Times New Roman"/>
          <w:color w:val="000000"/>
          <w:sz w:val="24"/>
          <w:szCs w:val="24"/>
          <w:lang w:val="lt-LT"/>
        </w:rPr>
        <w:t xml:space="preserve">ienu metu laikomas atliekų kiekis </w:t>
      </w:r>
      <w:r w:rsidR="00184C9D">
        <w:rPr>
          <w:rFonts w:ascii="Times New Roman" w:eastAsia="Times New Roman" w:hAnsi="Times New Roman" w:cs="Times New Roman"/>
          <w:sz w:val="24"/>
          <w:szCs w:val="24"/>
          <w:lang w:val="lt-LT"/>
        </w:rPr>
        <w:t>300</w:t>
      </w:r>
      <w:r w:rsidR="00184C9D" w:rsidRPr="0086718A">
        <w:rPr>
          <w:rFonts w:ascii="Times New Roman" w:eastAsia="Times New Roman" w:hAnsi="Times New Roman" w:cs="Times New Roman"/>
          <w:sz w:val="24"/>
          <w:szCs w:val="24"/>
          <w:lang w:val="lt-LT"/>
        </w:rPr>
        <w:t xml:space="preserve"> t, projektinis metinis pajėgumas </w:t>
      </w:r>
      <w:r w:rsidR="00184C9D">
        <w:rPr>
          <w:rFonts w:ascii="Times New Roman" w:eastAsia="Times New Roman" w:hAnsi="Times New Roman" w:cs="Times New Roman"/>
          <w:sz w:val="24"/>
          <w:szCs w:val="24"/>
          <w:lang w:val="lt-LT"/>
        </w:rPr>
        <w:t>10 400</w:t>
      </w:r>
      <w:r w:rsidR="00184C9D" w:rsidRPr="0086718A">
        <w:rPr>
          <w:rFonts w:ascii="Times New Roman" w:eastAsia="Times New Roman" w:hAnsi="Times New Roman" w:cs="Times New Roman"/>
          <w:sz w:val="24"/>
          <w:szCs w:val="24"/>
          <w:lang w:val="lt-LT"/>
        </w:rPr>
        <w:t xml:space="preserve"> t/m.</w:t>
      </w:r>
    </w:p>
    <w:p w14:paraId="2AA0508E" w14:textId="2055558A" w:rsidR="00956CA8" w:rsidRPr="0086718A" w:rsidRDefault="008B65B6" w:rsidP="0086718A">
      <w:pPr>
        <w:spacing w:after="120"/>
        <w:jc w:val="both"/>
        <w:rPr>
          <w:rFonts w:ascii="Times New Roman" w:hAnsi="Times New Roman" w:cs="Times New Roman"/>
          <w:sz w:val="24"/>
          <w:szCs w:val="24"/>
          <w:lang w:val="lt-LT"/>
        </w:rPr>
      </w:pPr>
      <w:r w:rsidRPr="008F31D3">
        <w:rPr>
          <w:rFonts w:ascii="Times New Roman" w:eastAsia="Times New Roman" w:hAnsi="Times New Roman" w:cs="Times New Roman"/>
          <w:b/>
          <w:iCs/>
          <w:sz w:val="24"/>
          <w:szCs w:val="24"/>
          <w:lang w:val="lt-LT" w:eastAsia="lt-LT"/>
        </w:rPr>
        <w:t>Mišrių komunalinių atliekų tvarkymas</w:t>
      </w:r>
      <w:r w:rsidRPr="008F31D3">
        <w:rPr>
          <w:rFonts w:ascii="Times New Roman" w:eastAsia="Times New Roman" w:hAnsi="Times New Roman" w:cs="Times New Roman"/>
          <w:bCs/>
          <w:iCs/>
          <w:sz w:val="24"/>
          <w:szCs w:val="24"/>
          <w:lang w:val="lt-LT" w:eastAsia="lt-LT"/>
        </w:rPr>
        <w:t xml:space="preserve">: </w:t>
      </w:r>
      <w:r w:rsidR="0086718A">
        <w:rPr>
          <w:rFonts w:ascii="Times New Roman" w:eastAsia="Times New Roman" w:hAnsi="Times New Roman" w:cs="Times New Roman"/>
          <w:bCs/>
          <w:iCs/>
          <w:sz w:val="24"/>
          <w:szCs w:val="24"/>
          <w:lang w:val="lt-LT" w:eastAsia="lt-LT"/>
        </w:rPr>
        <w:t xml:space="preserve">Tvarkomos atliekos (20 03 01) </w:t>
      </w:r>
      <w:r w:rsidRPr="008F31D3">
        <w:rPr>
          <w:rFonts w:ascii="Times New Roman" w:hAnsi="Times New Roman" w:cs="Times New Roman"/>
          <w:color w:val="000000"/>
          <w:sz w:val="24"/>
          <w:szCs w:val="24"/>
          <w:lang w:val="lt-LT"/>
        </w:rPr>
        <w:t xml:space="preserve">tvarkymas apima šias atliekų tvarkymo veiklas: surinkimą (S1), vežimą (S2), paruošimą naudoti ir šalinti, rūšiavimas (S502), atliekų būsenos ar sudėties pakeitimą (R12) ir laikymą (R13), </w:t>
      </w:r>
      <w:r w:rsidRPr="008F31D3">
        <w:rPr>
          <w:rFonts w:ascii="Times New Roman" w:hAnsi="Times New Roman" w:cs="Times New Roman"/>
          <w:bCs/>
          <w:color w:val="000000"/>
          <w:sz w:val="24"/>
          <w:szCs w:val="24"/>
          <w:lang w:val="lt-LT"/>
        </w:rPr>
        <w:t>Organinių medžiagų, nenaudojamų kaip tirpikliai, perdirbimas ir (arba) atnaujinimas (įskaitant kompostavimą ir kitus biologinio pakeitimo procesus)</w:t>
      </w:r>
      <w:r w:rsidRPr="008F31D3">
        <w:rPr>
          <w:rFonts w:ascii="Times New Roman" w:eastAsia="Times New Roman" w:hAnsi="Times New Roman" w:cs="Times New Roman"/>
          <w:bCs/>
          <w:iCs/>
          <w:sz w:val="24"/>
          <w:szCs w:val="24"/>
          <w:lang w:val="lt-LT" w:eastAsia="lt-LT"/>
        </w:rPr>
        <w:t>;</w:t>
      </w:r>
      <w:r w:rsidR="00956CA8" w:rsidRPr="008F31D3">
        <w:rPr>
          <w:rFonts w:ascii="Times New Roman" w:eastAsia="Times New Roman" w:hAnsi="Times New Roman" w:cs="Times New Roman"/>
          <w:bCs/>
          <w:iCs/>
          <w:sz w:val="24"/>
          <w:szCs w:val="24"/>
          <w:lang w:val="lt-LT" w:eastAsia="lt-LT"/>
        </w:rPr>
        <w:t xml:space="preserve"> </w:t>
      </w:r>
      <w:r w:rsidR="0086718A">
        <w:rPr>
          <w:rFonts w:ascii="Times New Roman" w:eastAsia="Times New Roman" w:hAnsi="Times New Roman" w:cs="Times New Roman"/>
          <w:color w:val="000000"/>
          <w:sz w:val="24"/>
          <w:szCs w:val="24"/>
          <w:lang w:val="lt-LT"/>
        </w:rPr>
        <w:t>V</w:t>
      </w:r>
      <w:r w:rsidR="0086718A" w:rsidRPr="00667ADB">
        <w:rPr>
          <w:rFonts w:ascii="Times New Roman" w:eastAsia="Times New Roman" w:hAnsi="Times New Roman" w:cs="Times New Roman"/>
          <w:color w:val="000000"/>
          <w:sz w:val="24"/>
          <w:szCs w:val="24"/>
          <w:lang w:val="lt-LT"/>
        </w:rPr>
        <w:t xml:space="preserve">ienu metu laikomas atliekų kiekis </w:t>
      </w:r>
      <w:r w:rsidR="0086718A">
        <w:rPr>
          <w:rFonts w:ascii="Times New Roman" w:eastAsia="Times New Roman" w:hAnsi="Times New Roman" w:cs="Times New Roman"/>
          <w:sz w:val="24"/>
          <w:szCs w:val="24"/>
          <w:lang w:val="lt-LT"/>
        </w:rPr>
        <w:t xml:space="preserve">500 </w:t>
      </w:r>
      <w:r w:rsidR="0086718A" w:rsidRPr="0086718A">
        <w:rPr>
          <w:rFonts w:ascii="Times New Roman" w:eastAsia="Times New Roman" w:hAnsi="Times New Roman" w:cs="Times New Roman"/>
          <w:sz w:val="24"/>
          <w:szCs w:val="24"/>
          <w:lang w:val="lt-LT"/>
        </w:rPr>
        <w:t xml:space="preserve">t, projektinis metinis pajėgumas </w:t>
      </w:r>
      <w:r w:rsidR="0086718A">
        <w:rPr>
          <w:rFonts w:ascii="Times New Roman" w:eastAsia="Times New Roman" w:hAnsi="Times New Roman" w:cs="Times New Roman"/>
          <w:sz w:val="24"/>
          <w:szCs w:val="24"/>
          <w:lang w:val="lt-LT"/>
        </w:rPr>
        <w:t>40 000</w:t>
      </w:r>
      <w:r w:rsidR="0086718A" w:rsidRPr="0086718A">
        <w:rPr>
          <w:rFonts w:ascii="Times New Roman" w:eastAsia="Times New Roman" w:hAnsi="Times New Roman" w:cs="Times New Roman"/>
          <w:sz w:val="24"/>
          <w:szCs w:val="24"/>
          <w:lang w:val="lt-LT"/>
        </w:rPr>
        <w:t xml:space="preserve"> t/m.</w:t>
      </w:r>
    </w:p>
    <w:p w14:paraId="7CEAB2D3" w14:textId="014F6C55" w:rsidR="008B65B6" w:rsidRPr="007D2E04" w:rsidRDefault="00956CA8" w:rsidP="007D2E04">
      <w:pPr>
        <w:spacing w:after="0" w:line="240" w:lineRule="auto"/>
        <w:jc w:val="both"/>
        <w:rPr>
          <w:rFonts w:ascii="Times New Roman" w:eastAsia="Times New Roman" w:hAnsi="Times New Roman" w:cs="Times New Roman"/>
          <w:b/>
          <w:i/>
          <w:color w:val="FF0000"/>
          <w:sz w:val="24"/>
          <w:szCs w:val="24"/>
          <w:u w:val="single"/>
          <w:lang w:val="lt-LT"/>
        </w:rPr>
      </w:pPr>
      <w:r w:rsidRPr="008F31D3">
        <w:rPr>
          <w:rFonts w:ascii="Times New Roman" w:eastAsia="Times New Roman" w:hAnsi="Times New Roman" w:cs="Times New Roman"/>
          <w:b/>
          <w:i/>
          <w:sz w:val="24"/>
          <w:szCs w:val="24"/>
          <w:u w:val="single"/>
          <w:lang w:val="lt-LT" w:eastAsia="lt-LT"/>
        </w:rPr>
        <w:t xml:space="preserve">Pastaba: </w:t>
      </w:r>
      <w:r w:rsidRPr="008F31D3">
        <w:rPr>
          <w:rFonts w:ascii="Times New Roman" w:eastAsia="Times New Roman" w:hAnsi="Times New Roman" w:cs="Times New Roman"/>
          <w:b/>
          <w:i/>
          <w:sz w:val="24"/>
          <w:szCs w:val="24"/>
          <w:u w:val="single"/>
          <w:lang w:val="lt-LT"/>
        </w:rPr>
        <w:t>Mišrių komunalinių atliekų tvarkymo veikla yra esama ir šios atrankos metu nėra keičiama. Ši veikla bus vykdoma tik įvykus nenumatytiems atvejams. Kai bus sustabdytas Vilniaus mechaninių biologinių įrenginių veikimas dėl įvykusių gedimų ar kitų priežasčių. Taip pat veikla bus vykdoma tik gavus atskirus leidimus iš Vilniaus m. savivaldybės ar kitų institucijų.</w:t>
      </w:r>
    </w:p>
    <w:p w14:paraId="7A7FB4AA" w14:textId="77777777" w:rsidR="007D2E04" w:rsidRDefault="007D2E04" w:rsidP="00956CA8">
      <w:pPr>
        <w:suppressAutoHyphens/>
        <w:adjustRightInd w:val="0"/>
        <w:spacing w:after="0" w:line="240" w:lineRule="auto"/>
        <w:jc w:val="both"/>
        <w:textAlignment w:val="baseline"/>
        <w:rPr>
          <w:rFonts w:ascii="Times New Roman" w:eastAsia="Times New Roman" w:hAnsi="Times New Roman" w:cs="Times New Roman"/>
          <w:b/>
          <w:iCs/>
          <w:sz w:val="24"/>
          <w:szCs w:val="24"/>
          <w:lang w:val="lt-LT" w:eastAsia="lt-LT"/>
        </w:rPr>
      </w:pPr>
    </w:p>
    <w:p w14:paraId="26EF70B1" w14:textId="77777777" w:rsidR="001645B1" w:rsidRDefault="001645B1" w:rsidP="00956CA8">
      <w:pPr>
        <w:suppressAutoHyphens/>
        <w:adjustRightInd w:val="0"/>
        <w:spacing w:after="0" w:line="240" w:lineRule="auto"/>
        <w:jc w:val="both"/>
        <w:textAlignment w:val="baseline"/>
        <w:rPr>
          <w:rFonts w:ascii="Times New Roman" w:eastAsia="Times New Roman" w:hAnsi="Times New Roman" w:cs="Times New Roman"/>
          <w:b/>
          <w:iCs/>
          <w:sz w:val="24"/>
          <w:szCs w:val="24"/>
          <w:lang w:val="lt-LT" w:eastAsia="lt-LT"/>
        </w:rPr>
      </w:pPr>
    </w:p>
    <w:p w14:paraId="340AB7E5" w14:textId="77777777" w:rsidR="001645B1" w:rsidRDefault="001645B1" w:rsidP="00956CA8">
      <w:pPr>
        <w:suppressAutoHyphens/>
        <w:adjustRightInd w:val="0"/>
        <w:spacing w:after="0" w:line="240" w:lineRule="auto"/>
        <w:jc w:val="both"/>
        <w:textAlignment w:val="baseline"/>
        <w:rPr>
          <w:rFonts w:ascii="Times New Roman" w:eastAsia="Times New Roman" w:hAnsi="Times New Roman" w:cs="Times New Roman"/>
          <w:b/>
          <w:iCs/>
          <w:sz w:val="24"/>
          <w:szCs w:val="24"/>
          <w:lang w:val="lt-LT" w:eastAsia="lt-LT"/>
        </w:rPr>
      </w:pPr>
    </w:p>
    <w:p w14:paraId="48FD9F40" w14:textId="77777777" w:rsidR="001645B1" w:rsidRDefault="001645B1" w:rsidP="00956CA8">
      <w:pPr>
        <w:suppressAutoHyphens/>
        <w:adjustRightInd w:val="0"/>
        <w:spacing w:after="0" w:line="240" w:lineRule="auto"/>
        <w:jc w:val="both"/>
        <w:textAlignment w:val="baseline"/>
        <w:rPr>
          <w:rFonts w:ascii="Times New Roman" w:eastAsia="Times New Roman" w:hAnsi="Times New Roman" w:cs="Times New Roman"/>
          <w:b/>
          <w:iCs/>
          <w:sz w:val="24"/>
          <w:szCs w:val="24"/>
          <w:lang w:val="lt-LT" w:eastAsia="lt-LT"/>
        </w:rPr>
      </w:pPr>
    </w:p>
    <w:p w14:paraId="5F846479" w14:textId="1A3D9EB1" w:rsidR="00956CA8" w:rsidRPr="00667ADB" w:rsidRDefault="00667ADB" w:rsidP="00956CA8">
      <w:pPr>
        <w:suppressAutoHyphens/>
        <w:adjustRightInd w:val="0"/>
        <w:spacing w:after="0" w:line="240" w:lineRule="auto"/>
        <w:jc w:val="both"/>
        <w:textAlignment w:val="baseline"/>
        <w:rPr>
          <w:rFonts w:ascii="Times New Roman" w:eastAsia="Times New Roman" w:hAnsi="Times New Roman" w:cs="Times New Roman"/>
          <w:b/>
          <w:iCs/>
          <w:sz w:val="24"/>
          <w:szCs w:val="24"/>
          <w:lang w:val="lt-LT" w:eastAsia="lt-LT"/>
        </w:rPr>
      </w:pPr>
      <w:r w:rsidRPr="00667ADB">
        <w:rPr>
          <w:rFonts w:ascii="Times New Roman" w:eastAsia="Times New Roman" w:hAnsi="Times New Roman" w:cs="Times New Roman"/>
          <w:b/>
          <w:iCs/>
          <w:sz w:val="24"/>
          <w:szCs w:val="24"/>
          <w:lang w:val="lt-LT" w:eastAsia="lt-LT"/>
        </w:rPr>
        <w:t>Planuojami pakeitimai</w:t>
      </w:r>
    </w:p>
    <w:p w14:paraId="1833EA50" w14:textId="77777777" w:rsidR="00667ADB" w:rsidRDefault="00667ADB" w:rsidP="00956CA8">
      <w:pPr>
        <w:suppressAutoHyphens/>
        <w:adjustRightInd w:val="0"/>
        <w:spacing w:after="0" w:line="240" w:lineRule="auto"/>
        <w:jc w:val="both"/>
        <w:textAlignment w:val="baseline"/>
        <w:rPr>
          <w:rFonts w:ascii="Times New Roman" w:eastAsia="Times New Roman" w:hAnsi="Times New Roman" w:cs="Times New Roman"/>
          <w:b/>
          <w:iCs/>
          <w:sz w:val="24"/>
          <w:szCs w:val="24"/>
          <w:lang w:val="lt-LT" w:eastAsia="lt-LT"/>
        </w:rPr>
      </w:pPr>
    </w:p>
    <w:p w14:paraId="099E3436" w14:textId="59231F1D" w:rsidR="00667ADB" w:rsidRPr="0086718A" w:rsidRDefault="008B65B6" w:rsidP="0086718A">
      <w:pPr>
        <w:suppressAutoHyphens/>
        <w:adjustRightInd w:val="0"/>
        <w:spacing w:after="0" w:line="240" w:lineRule="auto"/>
        <w:jc w:val="both"/>
        <w:textAlignment w:val="baseline"/>
        <w:rPr>
          <w:rFonts w:ascii="Times New Roman" w:eastAsia="Times New Roman" w:hAnsi="Times New Roman" w:cs="Times New Roman"/>
          <w:bCs/>
          <w:iCs/>
          <w:sz w:val="24"/>
          <w:szCs w:val="24"/>
          <w:lang w:val="lt-LT" w:eastAsia="lt-LT"/>
        </w:rPr>
      </w:pPr>
      <w:r w:rsidRPr="008F31D3">
        <w:rPr>
          <w:rFonts w:ascii="Times New Roman" w:eastAsia="Times New Roman" w:hAnsi="Times New Roman" w:cs="Times New Roman"/>
          <w:b/>
          <w:iCs/>
          <w:sz w:val="24"/>
          <w:szCs w:val="24"/>
          <w:lang w:val="lt-LT" w:eastAsia="lt-LT"/>
        </w:rPr>
        <w:t xml:space="preserve">Pavojingų atliekų </w:t>
      </w:r>
      <w:r w:rsidR="00956CA8" w:rsidRPr="008F31D3">
        <w:rPr>
          <w:rFonts w:ascii="Times New Roman" w:eastAsia="Times New Roman" w:hAnsi="Times New Roman" w:cs="Times New Roman"/>
          <w:b/>
          <w:iCs/>
          <w:sz w:val="24"/>
          <w:szCs w:val="24"/>
          <w:lang w:val="lt-LT" w:eastAsia="lt-LT"/>
        </w:rPr>
        <w:t xml:space="preserve"> tvarkymas:</w:t>
      </w:r>
      <w:r w:rsidR="00956CA8" w:rsidRPr="008F31D3">
        <w:rPr>
          <w:rFonts w:ascii="Times New Roman" w:eastAsia="Times New Roman" w:hAnsi="Times New Roman" w:cs="Times New Roman"/>
          <w:bCs/>
          <w:iCs/>
          <w:sz w:val="24"/>
          <w:szCs w:val="24"/>
          <w:lang w:val="lt-LT" w:eastAsia="lt-LT"/>
        </w:rPr>
        <w:t xml:space="preserve"> </w:t>
      </w:r>
      <w:r w:rsidR="0086718A">
        <w:rPr>
          <w:rFonts w:ascii="Times New Roman" w:eastAsia="Times New Roman" w:hAnsi="Times New Roman" w:cs="Times New Roman"/>
          <w:bCs/>
          <w:iCs/>
          <w:sz w:val="24"/>
          <w:szCs w:val="24"/>
          <w:lang w:val="lt-LT" w:eastAsia="lt-LT"/>
        </w:rPr>
        <w:t>Tvarkomos atliekos (</w:t>
      </w:r>
      <w:r w:rsidR="0086718A" w:rsidRPr="0086718A">
        <w:rPr>
          <w:rFonts w:ascii="Times New Roman" w:eastAsia="Times New Roman" w:hAnsi="Times New Roman" w:cs="Times New Roman"/>
          <w:bCs/>
          <w:iCs/>
          <w:sz w:val="24"/>
          <w:szCs w:val="24"/>
          <w:lang w:val="lt-LT" w:eastAsia="lt-LT"/>
        </w:rPr>
        <w:t>13 01 05*</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13 01 12*</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13 02 05*</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13 02 07*</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13 02 08*</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13 03 09*</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13 05 01*</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13 05 02*</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13 05 06*</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13 05 07*</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15 01 10*</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15 02 02*</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16 01 07*</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16 06 01*</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16 07 08*</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17 05 03*</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17 06 01*</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17 06 05*</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19 08 13*</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20 01 21*</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20 01 23*</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20 01 27*</w:t>
      </w:r>
      <w:r w:rsidR="0086718A">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20 01 33*</w:t>
      </w:r>
      <w:r w:rsidR="00184C9D">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20 01 35*</w:t>
      </w:r>
      <w:r w:rsidR="00184C9D">
        <w:rPr>
          <w:rFonts w:ascii="Times New Roman" w:eastAsia="Times New Roman" w:hAnsi="Times New Roman" w:cs="Times New Roman"/>
          <w:bCs/>
          <w:iCs/>
          <w:sz w:val="24"/>
          <w:szCs w:val="24"/>
          <w:lang w:val="lt-LT" w:eastAsia="lt-LT"/>
        </w:rPr>
        <w:t xml:space="preserve">) </w:t>
      </w:r>
      <w:r w:rsidR="00956CA8" w:rsidRPr="008F31D3">
        <w:rPr>
          <w:rFonts w:ascii="Times New Roman" w:eastAsia="Times New Roman" w:hAnsi="Times New Roman" w:cs="Times New Roman"/>
          <w:bCs/>
          <w:iCs/>
          <w:sz w:val="24"/>
          <w:szCs w:val="24"/>
          <w:lang w:val="lt-LT" w:eastAsia="lt-LT"/>
        </w:rPr>
        <w:t xml:space="preserve">tvarkymas apima šias atliekų tvarkymo veiklas: </w:t>
      </w:r>
      <w:r w:rsidR="00956CA8" w:rsidRPr="008F31D3">
        <w:rPr>
          <w:rFonts w:ascii="Times New Roman" w:hAnsi="Times New Roman" w:cs="Times New Roman"/>
          <w:color w:val="000000"/>
          <w:sz w:val="24"/>
          <w:szCs w:val="24"/>
          <w:lang w:val="lt-LT"/>
        </w:rPr>
        <w:t xml:space="preserve">surinkimą (S1), vežimą (S2) ir laikymą (R13), </w:t>
      </w:r>
      <w:r w:rsidR="00956CA8" w:rsidRPr="008F31D3">
        <w:rPr>
          <w:rFonts w:ascii="Times New Roman" w:hAnsi="Times New Roman" w:cs="Times New Roman"/>
          <w:bCs/>
          <w:color w:val="000000"/>
          <w:sz w:val="24"/>
          <w:szCs w:val="24"/>
          <w:lang w:val="lt-LT"/>
        </w:rPr>
        <w:t>Organinių medžiagų, nenaudojamų kaip tirpikliai, perdirbimas ir (arba) atnaujinimas (įskaitant kompostavimą ir kitus biologinio pakeitimo procesus)</w:t>
      </w:r>
      <w:r w:rsidR="00956CA8" w:rsidRPr="008F31D3">
        <w:rPr>
          <w:rFonts w:ascii="Times New Roman" w:eastAsia="Times New Roman" w:hAnsi="Times New Roman" w:cs="Times New Roman"/>
          <w:bCs/>
          <w:iCs/>
          <w:sz w:val="24"/>
          <w:szCs w:val="24"/>
          <w:lang w:val="lt-LT" w:eastAsia="lt-LT"/>
        </w:rPr>
        <w:t>;</w:t>
      </w:r>
      <w:r w:rsidR="00667ADB">
        <w:rPr>
          <w:rFonts w:ascii="Times New Roman" w:eastAsia="Times New Roman" w:hAnsi="Times New Roman" w:cs="Times New Roman"/>
          <w:bCs/>
          <w:iCs/>
          <w:sz w:val="24"/>
          <w:szCs w:val="24"/>
          <w:lang w:val="lt-LT" w:eastAsia="lt-LT"/>
        </w:rPr>
        <w:t xml:space="preserve"> Šiuo metu UAB Ecoservice vykdo pavojingų atliekų laikymo veiklą</w:t>
      </w:r>
      <w:r w:rsidR="00A81E61">
        <w:rPr>
          <w:rFonts w:ascii="Times New Roman" w:eastAsia="Times New Roman" w:hAnsi="Times New Roman" w:cs="Times New Roman"/>
          <w:bCs/>
          <w:iCs/>
          <w:sz w:val="24"/>
          <w:szCs w:val="24"/>
          <w:lang w:val="lt-LT" w:eastAsia="lt-LT"/>
        </w:rPr>
        <w:t>. Po pakeitimų pavojingų atliekų laikymo veikla toliau bus vykdoma, keisis vienu metu laikomas atliekų kiekis ir projektinis metinis pajėgumas.</w:t>
      </w:r>
      <w:r w:rsidR="001645B1">
        <w:rPr>
          <w:rFonts w:ascii="Times New Roman" w:eastAsia="Times New Roman" w:hAnsi="Times New Roman" w:cs="Times New Roman"/>
          <w:bCs/>
          <w:iCs/>
          <w:sz w:val="24"/>
          <w:szCs w:val="24"/>
          <w:lang w:val="lt-LT" w:eastAsia="lt-LT"/>
        </w:rPr>
        <w:t xml:space="preserve"> </w:t>
      </w:r>
      <w:r w:rsidR="0086718A" w:rsidRPr="0086718A">
        <w:rPr>
          <w:rFonts w:ascii="Times New Roman" w:eastAsia="Times New Roman" w:hAnsi="Times New Roman" w:cs="Times New Roman"/>
          <w:bCs/>
          <w:iCs/>
          <w:sz w:val="24"/>
          <w:szCs w:val="24"/>
          <w:lang w:val="lt-LT" w:eastAsia="lt-LT"/>
        </w:rPr>
        <w:t>Vienu metu laikomas atliekų kiekis 19,94 t, projektinis metinis pajėgumas 1 520 t/m.</w:t>
      </w:r>
    </w:p>
    <w:p w14:paraId="13BD0A3F" w14:textId="77777777" w:rsidR="00076821" w:rsidRPr="0086718A" w:rsidRDefault="00076821" w:rsidP="00076821">
      <w:pPr>
        <w:suppressAutoHyphens/>
        <w:adjustRightInd w:val="0"/>
        <w:spacing w:after="0" w:line="240" w:lineRule="auto"/>
        <w:jc w:val="both"/>
        <w:textAlignment w:val="baseline"/>
        <w:rPr>
          <w:rFonts w:ascii="Times New Roman" w:eastAsia="Times New Roman" w:hAnsi="Times New Roman" w:cs="Times New Roman"/>
          <w:bCs/>
          <w:iCs/>
          <w:sz w:val="24"/>
          <w:szCs w:val="24"/>
          <w:lang w:val="lt-LT" w:eastAsia="lt-LT"/>
        </w:rPr>
      </w:pPr>
    </w:p>
    <w:p w14:paraId="4E83846F" w14:textId="5508D8EE" w:rsidR="001F41A3" w:rsidRPr="00184C9D" w:rsidRDefault="001F41A3" w:rsidP="001F41A3">
      <w:pPr>
        <w:jc w:val="both"/>
        <w:rPr>
          <w:rFonts w:ascii="Times New Roman" w:eastAsia="Times New Roman" w:hAnsi="Times New Roman" w:cs="Times New Roman"/>
          <w:sz w:val="24"/>
          <w:szCs w:val="24"/>
          <w:lang w:val="lt-LT"/>
        </w:rPr>
      </w:pPr>
      <w:r w:rsidRPr="001F41A3">
        <w:rPr>
          <w:rFonts w:ascii="Times New Roman" w:eastAsia="Times New Roman" w:hAnsi="Times New Roman" w:cs="Times New Roman"/>
          <w:b/>
          <w:bCs/>
          <w:sz w:val="24"/>
          <w:szCs w:val="24"/>
          <w:lang w:val="lt-LT"/>
        </w:rPr>
        <w:t>Stiklo perdirbimo procesas:</w:t>
      </w:r>
      <w:r w:rsidRPr="001F41A3">
        <w:rPr>
          <w:rFonts w:ascii="Times New Roman" w:eastAsia="Times New Roman" w:hAnsi="Times New Roman" w:cs="Times New Roman"/>
          <w:sz w:val="24"/>
          <w:szCs w:val="24"/>
          <w:lang w:val="lt-LT"/>
        </w:rPr>
        <w:t xml:space="preserve"> </w:t>
      </w:r>
      <w:r w:rsidR="00184C9D">
        <w:rPr>
          <w:rFonts w:ascii="Times New Roman" w:eastAsia="Times New Roman" w:hAnsi="Times New Roman" w:cs="Times New Roman"/>
          <w:sz w:val="24"/>
          <w:szCs w:val="24"/>
          <w:lang w:val="lt-LT"/>
        </w:rPr>
        <w:t xml:space="preserve">Tvarkomos atliekos (10 11 03; 15 01 07; 17 02 02; 19 12 05; 20 01 02; 20 01 99 (Stiklas iš individualių valdų)) </w:t>
      </w:r>
      <w:r w:rsidRPr="001F41A3">
        <w:rPr>
          <w:rFonts w:ascii="Times New Roman" w:eastAsia="Times New Roman" w:hAnsi="Times New Roman" w:cs="Times New Roman"/>
          <w:sz w:val="24"/>
          <w:szCs w:val="24"/>
          <w:lang w:val="lt-LT"/>
        </w:rPr>
        <w:t xml:space="preserve">tvarkymas apima šias atliekų tvarkymo veiklas: surinkimą (S1), vežimą (S2), paruošimą naudoti ir šalinti, rūšiavimas (S502), atliekų būsenos ar sudėties pakeitimą (R12) ir laikymą (R13), Kitų neorganinių medžiagų perdirbimas ir (arba) atnaujinimas (R5), D1– D14 veiklomis šalinti skirtų atliekų laikymas (D15). Šiuo metu yra vykdomas stiklo atliekų laikymas ir rūšiavimas. Po plėtros bus įdiegtas smulkintuvas, stiklo perdirbimui. Po perdirbimo bus gautas </w:t>
      </w:r>
      <w:r w:rsidRPr="001F41A3">
        <w:rPr>
          <w:rFonts w:ascii="Times New Roman" w:eastAsia="Times New Roman" w:hAnsi="Times New Roman" w:cs="Times New Roman"/>
          <w:sz w:val="24"/>
          <w:szCs w:val="24"/>
          <w:u w:val="single"/>
          <w:lang w:val="lt-LT"/>
        </w:rPr>
        <w:t>gaminys stiklo dūžis, laužas</w:t>
      </w:r>
      <w:r w:rsidRPr="001F41A3">
        <w:rPr>
          <w:rFonts w:ascii="Times New Roman" w:eastAsia="Times New Roman" w:hAnsi="Times New Roman" w:cs="Times New Roman"/>
          <w:sz w:val="24"/>
          <w:szCs w:val="24"/>
          <w:lang w:val="lt-LT"/>
        </w:rPr>
        <w:t xml:space="preserve">. </w:t>
      </w:r>
      <w:r w:rsidR="001B1CD3" w:rsidRPr="001B1CD3">
        <w:rPr>
          <w:rFonts w:ascii="Times New Roman" w:eastAsia="Times New Roman" w:hAnsi="Times New Roman" w:cs="Times New Roman"/>
          <w:sz w:val="24"/>
          <w:szCs w:val="24"/>
          <w:lang w:val="lt-LT"/>
        </w:rPr>
        <w:t xml:space="preserve">Atlikus suplanuotus pakeitimus didžiausias vienu metu laikomų nepavojingų stiklo atliekų kiekis </w:t>
      </w:r>
      <w:r w:rsidR="00184C9D">
        <w:rPr>
          <w:rFonts w:ascii="Times New Roman" w:eastAsia="Times New Roman" w:hAnsi="Times New Roman" w:cs="Times New Roman"/>
          <w:sz w:val="24"/>
          <w:szCs w:val="24"/>
          <w:lang w:val="lt-LT"/>
        </w:rPr>
        <w:t>padidė</w:t>
      </w:r>
      <w:r w:rsidR="001B1CD3" w:rsidRPr="001B1CD3">
        <w:rPr>
          <w:rFonts w:ascii="Times New Roman" w:eastAsia="Times New Roman" w:hAnsi="Times New Roman" w:cs="Times New Roman"/>
          <w:sz w:val="24"/>
          <w:szCs w:val="24"/>
          <w:lang w:val="lt-LT"/>
        </w:rPr>
        <w:t xml:space="preserve">s nuo </w:t>
      </w:r>
      <w:r w:rsidR="001B1CD3" w:rsidRPr="00184C9D">
        <w:rPr>
          <w:rFonts w:ascii="Times New Roman" w:eastAsia="Times New Roman" w:hAnsi="Times New Roman" w:cs="Times New Roman"/>
          <w:sz w:val="24"/>
          <w:szCs w:val="24"/>
          <w:lang w:val="lt-LT"/>
        </w:rPr>
        <w:t>1</w:t>
      </w:r>
      <w:r w:rsidR="00184C9D" w:rsidRPr="00184C9D">
        <w:rPr>
          <w:rFonts w:ascii="Times New Roman" w:eastAsia="Times New Roman" w:hAnsi="Times New Roman" w:cs="Times New Roman"/>
          <w:sz w:val="24"/>
          <w:szCs w:val="24"/>
          <w:lang w:val="lt-LT"/>
        </w:rPr>
        <w:t xml:space="preserve"> </w:t>
      </w:r>
      <w:r w:rsidR="001B1CD3" w:rsidRPr="00184C9D">
        <w:rPr>
          <w:rFonts w:ascii="Times New Roman" w:eastAsia="Times New Roman" w:hAnsi="Times New Roman" w:cs="Times New Roman"/>
          <w:sz w:val="24"/>
          <w:szCs w:val="24"/>
          <w:lang w:val="lt-LT"/>
        </w:rPr>
        <w:t xml:space="preserve">206 t iki </w:t>
      </w:r>
      <w:r w:rsidR="00184C9D" w:rsidRPr="00184C9D">
        <w:rPr>
          <w:rFonts w:ascii="Times New Roman" w:eastAsia="Times New Roman" w:hAnsi="Times New Roman" w:cs="Times New Roman"/>
          <w:sz w:val="24"/>
          <w:szCs w:val="24"/>
          <w:lang w:val="lt-LT"/>
        </w:rPr>
        <w:t>1 2</w:t>
      </w:r>
      <w:r w:rsidR="001B1CD3" w:rsidRPr="00184C9D">
        <w:rPr>
          <w:rFonts w:ascii="Times New Roman" w:eastAsia="Times New Roman" w:hAnsi="Times New Roman" w:cs="Times New Roman"/>
          <w:sz w:val="24"/>
          <w:szCs w:val="24"/>
          <w:lang w:val="lt-LT"/>
        </w:rPr>
        <w:t>80 t. Projektinis metinis pajėgumas padidės nuo 8</w:t>
      </w:r>
      <w:r w:rsidR="00184C9D" w:rsidRPr="00184C9D">
        <w:rPr>
          <w:rFonts w:ascii="Times New Roman" w:eastAsia="Times New Roman" w:hAnsi="Times New Roman" w:cs="Times New Roman"/>
          <w:sz w:val="24"/>
          <w:szCs w:val="24"/>
          <w:lang w:val="lt-LT"/>
        </w:rPr>
        <w:t xml:space="preserve"> </w:t>
      </w:r>
      <w:r w:rsidR="001B1CD3" w:rsidRPr="00184C9D">
        <w:rPr>
          <w:rFonts w:ascii="Times New Roman" w:eastAsia="Times New Roman" w:hAnsi="Times New Roman" w:cs="Times New Roman"/>
          <w:sz w:val="24"/>
          <w:szCs w:val="24"/>
          <w:lang w:val="lt-LT"/>
        </w:rPr>
        <w:t xml:space="preserve">500 t/m iki </w:t>
      </w:r>
      <w:r w:rsidR="00184C9D" w:rsidRPr="00184C9D">
        <w:rPr>
          <w:rFonts w:ascii="Times New Roman" w:eastAsia="Times New Roman" w:hAnsi="Times New Roman" w:cs="Times New Roman"/>
          <w:sz w:val="24"/>
          <w:szCs w:val="24"/>
          <w:lang w:val="lt-LT"/>
        </w:rPr>
        <w:t>35 820</w:t>
      </w:r>
      <w:r w:rsidR="001B1CD3" w:rsidRPr="00184C9D">
        <w:rPr>
          <w:rFonts w:ascii="Times New Roman" w:eastAsia="Times New Roman" w:hAnsi="Times New Roman" w:cs="Times New Roman"/>
          <w:sz w:val="24"/>
          <w:szCs w:val="24"/>
          <w:lang w:val="lt-LT"/>
        </w:rPr>
        <w:t xml:space="preserve"> t/m.</w:t>
      </w:r>
    </w:p>
    <w:p w14:paraId="267C8585" w14:textId="78AD1229" w:rsidR="001F41A3" w:rsidRPr="001F41A3" w:rsidRDefault="001F41A3" w:rsidP="001F41A3">
      <w:pPr>
        <w:jc w:val="both"/>
        <w:rPr>
          <w:rFonts w:ascii="Times New Roman" w:eastAsia="Times New Roman" w:hAnsi="Times New Roman" w:cs="Times New Roman"/>
          <w:sz w:val="24"/>
          <w:szCs w:val="24"/>
          <w:u w:val="single"/>
          <w:lang w:val="lt-LT"/>
        </w:rPr>
      </w:pPr>
      <w:r w:rsidRPr="001F41A3">
        <w:rPr>
          <w:rFonts w:ascii="Times New Roman" w:eastAsia="Times New Roman" w:hAnsi="Times New Roman" w:cs="Times New Roman"/>
          <w:b/>
          <w:bCs/>
          <w:sz w:val="24"/>
          <w:szCs w:val="24"/>
          <w:lang w:val="lt-LT"/>
        </w:rPr>
        <w:t>Pakuočių perdirbimo procesas:</w:t>
      </w:r>
      <w:r w:rsidR="00184C9D">
        <w:rPr>
          <w:rFonts w:ascii="Times New Roman" w:eastAsia="Times New Roman" w:hAnsi="Times New Roman" w:cs="Times New Roman"/>
          <w:b/>
          <w:bCs/>
          <w:sz w:val="24"/>
          <w:szCs w:val="24"/>
          <w:lang w:val="lt-LT"/>
        </w:rPr>
        <w:t xml:space="preserve"> </w:t>
      </w:r>
      <w:r w:rsidR="00184C9D" w:rsidRPr="00184C9D">
        <w:rPr>
          <w:rFonts w:ascii="Times New Roman" w:eastAsia="Times New Roman" w:hAnsi="Times New Roman" w:cs="Times New Roman"/>
          <w:sz w:val="24"/>
          <w:szCs w:val="24"/>
          <w:lang w:val="lt-LT"/>
        </w:rPr>
        <w:t>Tvarkomos atliekos (15 01 02; 15 01 05; 15 01 9)</w:t>
      </w:r>
      <w:r w:rsidRPr="001F41A3">
        <w:rPr>
          <w:rFonts w:ascii="Times New Roman" w:eastAsia="Times New Roman" w:hAnsi="Times New Roman" w:cs="Times New Roman"/>
          <w:sz w:val="24"/>
          <w:szCs w:val="24"/>
          <w:lang w:val="lt-LT"/>
        </w:rPr>
        <w:t xml:space="preserve"> tvarkymas apima šias atliekų tvarkymo veiklas: surinkimą (S1), vežimą (S2), paruošimą naudoti ir šalinti, rūšiavimas (S502), atliekų būsenos ar sudėties pakeitimą (R12) ir laikymą (R13), Organinių medžiagų, nenaudojamų kaip tirpikliai, perdirbimas ir (arba) atnaujinimas (įskaitant kompostavimą ir kitus biologinio pakeitimo procesus) (R3), D1– D14 veiklomis šalinti skirtų atliekų laikymas (D15). Šiuo metu UAB „Ecoservice“ vykdo pakuočių atliekų laikymo ir rūšiavimo veiklas. Plastiko pakuočių tvarkymo (smulkinimo) veiklą UAB „Ecoservice“ perima iš UAB „Ecoservice projektai“. Po plėtros bus papildomai perdirbamos popieriaus, kombinuotos ir kitos pakuotės atliekos. Po perdirbimo bus gautas </w:t>
      </w:r>
      <w:r w:rsidRPr="001F41A3">
        <w:rPr>
          <w:rFonts w:ascii="Times New Roman" w:eastAsia="Times New Roman" w:hAnsi="Times New Roman" w:cs="Times New Roman"/>
          <w:sz w:val="24"/>
          <w:szCs w:val="24"/>
          <w:u w:val="single"/>
          <w:lang w:val="lt-LT"/>
        </w:rPr>
        <w:t>gaminys čipsai, drožlės, dribsniai.</w:t>
      </w:r>
      <w:r w:rsidRPr="001F41A3">
        <w:rPr>
          <w:rFonts w:ascii="Times New Roman" w:eastAsia="Times New Roman" w:hAnsi="Times New Roman" w:cs="Times New Roman"/>
          <w:sz w:val="24"/>
          <w:szCs w:val="24"/>
          <w:lang w:val="lt-LT"/>
        </w:rPr>
        <w:t xml:space="preserve"> Po plėtros pakuočių atliekos bus perdirbamos esamame gamybiniame pastate su esamu smulkinimo įrengimu, kuriuo šiuo metu perdirbamos (smulkinamos) plastikinės pakuočių atliekos.</w:t>
      </w:r>
      <w:r w:rsidR="001B1CD3" w:rsidRPr="001B1CD3">
        <w:rPr>
          <w:rFonts w:ascii="Times New Roman" w:eastAsia="Times New Roman" w:hAnsi="Times New Roman" w:cs="Times New Roman"/>
          <w:color w:val="000000"/>
          <w:sz w:val="24"/>
          <w:szCs w:val="24"/>
          <w:lang w:val="lt-LT" w:eastAsia="lt-LT"/>
        </w:rPr>
        <w:t xml:space="preserve"> </w:t>
      </w:r>
      <w:r w:rsidR="001B1CD3" w:rsidRPr="001B1CD3">
        <w:rPr>
          <w:rFonts w:ascii="Times New Roman" w:eastAsia="Times New Roman" w:hAnsi="Times New Roman" w:cs="Times New Roman"/>
          <w:sz w:val="24"/>
          <w:szCs w:val="24"/>
          <w:lang w:val="lt-LT"/>
        </w:rPr>
        <w:t xml:space="preserve">Atlikus suplanuotus pakeitimus didžiausias vienu metu laikomų nepavojingų pakuočių atliekų kiekis sumažės nuo 2 253 t iki 720 t. Projektinis metinis pajėgumas padidės nuo </w:t>
      </w:r>
      <w:r w:rsidR="001B1CD3" w:rsidRPr="00184C9D">
        <w:rPr>
          <w:rFonts w:ascii="Times New Roman" w:eastAsia="Times New Roman" w:hAnsi="Times New Roman" w:cs="Times New Roman"/>
          <w:sz w:val="24"/>
          <w:szCs w:val="24"/>
          <w:lang w:val="lt-LT"/>
        </w:rPr>
        <w:t>22 200 t/m iki 22 880 t/m.</w:t>
      </w:r>
    </w:p>
    <w:p w14:paraId="121B0813" w14:textId="564A0EFD" w:rsidR="001F41A3" w:rsidRPr="00184C9D" w:rsidRDefault="001F41A3" w:rsidP="00184C9D">
      <w:pPr>
        <w:jc w:val="both"/>
        <w:rPr>
          <w:rFonts w:ascii="Times New Roman" w:eastAsia="Times New Roman" w:hAnsi="Times New Roman" w:cs="Times New Roman"/>
          <w:sz w:val="24"/>
          <w:szCs w:val="24"/>
          <w:lang w:val="lt-LT"/>
        </w:rPr>
      </w:pPr>
      <w:r w:rsidRPr="001F41A3">
        <w:rPr>
          <w:rFonts w:ascii="Times New Roman" w:eastAsia="Times New Roman" w:hAnsi="Times New Roman" w:cs="Times New Roman"/>
          <w:b/>
          <w:bCs/>
          <w:sz w:val="24"/>
          <w:szCs w:val="24"/>
          <w:lang w:val="lt-LT"/>
        </w:rPr>
        <w:lastRenderedPageBreak/>
        <w:t>Statybinių atliekų perdirbimo procesas:</w:t>
      </w:r>
      <w:r w:rsidRPr="001F41A3">
        <w:rPr>
          <w:rFonts w:ascii="Times New Roman" w:eastAsia="Times New Roman" w:hAnsi="Times New Roman" w:cs="Times New Roman"/>
          <w:sz w:val="24"/>
          <w:szCs w:val="24"/>
          <w:lang w:val="lt-LT"/>
        </w:rPr>
        <w:t xml:space="preserve"> </w:t>
      </w:r>
      <w:r w:rsidR="00184C9D">
        <w:rPr>
          <w:rFonts w:ascii="Times New Roman" w:eastAsia="Times New Roman" w:hAnsi="Times New Roman" w:cs="Times New Roman"/>
          <w:sz w:val="24"/>
          <w:szCs w:val="24"/>
          <w:lang w:val="lt-LT"/>
        </w:rPr>
        <w:t>Tvarkomos atliekos (</w:t>
      </w:r>
      <w:r w:rsidR="00184C9D" w:rsidRPr="00184C9D">
        <w:rPr>
          <w:rFonts w:ascii="Times New Roman" w:eastAsia="Times New Roman" w:hAnsi="Times New Roman" w:cs="Times New Roman"/>
          <w:sz w:val="24"/>
          <w:szCs w:val="24"/>
          <w:lang w:val="lt-LT"/>
        </w:rPr>
        <w:t>17 01 01</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17 01 02</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17 01 03</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17 01 07</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17 03 02</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17 04 01</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17 04 02</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17 04 03</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17 04 04</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17 04 05</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17 04 06</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17 04 07</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17 04 11</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17 05 04</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17 05 06</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17 05 08</w:t>
      </w:r>
      <w:r w:rsidR="00184C9D">
        <w:rPr>
          <w:rFonts w:ascii="Times New Roman" w:eastAsia="Times New Roman" w:hAnsi="Times New Roman" w:cs="Times New Roman"/>
          <w:sz w:val="24"/>
          <w:szCs w:val="24"/>
          <w:lang w:val="lt-LT"/>
        </w:rPr>
        <w:t xml:space="preserve">; </w:t>
      </w:r>
      <w:r w:rsidR="00184C9D" w:rsidRPr="00184C9D">
        <w:rPr>
          <w:rFonts w:ascii="Times New Roman" w:eastAsia="Times New Roman" w:hAnsi="Times New Roman" w:cs="Times New Roman"/>
          <w:sz w:val="24"/>
          <w:szCs w:val="24"/>
          <w:lang w:val="lt-LT"/>
        </w:rPr>
        <w:t>17 09 04</w:t>
      </w:r>
      <w:r w:rsidR="00184C9D">
        <w:rPr>
          <w:rFonts w:ascii="Times New Roman" w:eastAsia="Times New Roman" w:hAnsi="Times New Roman" w:cs="Times New Roman"/>
          <w:sz w:val="24"/>
          <w:szCs w:val="24"/>
          <w:lang w:val="lt-LT"/>
        </w:rPr>
        <w:t xml:space="preserve">) </w:t>
      </w:r>
      <w:r w:rsidRPr="001F41A3">
        <w:rPr>
          <w:rFonts w:ascii="Times New Roman" w:eastAsia="Times New Roman" w:hAnsi="Times New Roman" w:cs="Times New Roman"/>
          <w:sz w:val="24"/>
          <w:szCs w:val="24"/>
          <w:lang w:val="lt-LT"/>
        </w:rPr>
        <w:t>tvarkymas apima šias atliekų tvarkymo veiklas: surinkimą (S1), vežimą (S2), paruošimą naudoti ir šalinti, rūšiavimas (S502), atliekų būsenos ar sudėties pakeitimą (R12) ir laikymą (R13), Kitų neorganinių medžiagų perdirbimas ir (arba) atnaujinimas (R5), paruošimas naudoti pakartotinai (R10</w:t>
      </w:r>
      <w:r w:rsidRPr="001F41A3">
        <w:rPr>
          <w:rFonts w:ascii="Times New Roman" w:eastAsia="Times New Roman" w:hAnsi="Times New Roman" w:cs="Times New Roman"/>
          <w:sz w:val="24"/>
          <w:szCs w:val="24"/>
          <w:vertAlign w:val="superscript"/>
          <w:lang w:val="lt-LT"/>
        </w:rPr>
        <w:t>1</w:t>
      </w:r>
      <w:r w:rsidRPr="001F41A3">
        <w:rPr>
          <w:rFonts w:ascii="Times New Roman" w:eastAsia="Times New Roman" w:hAnsi="Times New Roman" w:cs="Times New Roman"/>
          <w:sz w:val="24"/>
          <w:szCs w:val="24"/>
          <w:lang w:val="lt-LT"/>
        </w:rPr>
        <w:t xml:space="preserve">), D1– D14 veiklomis šalinti skirtų atliekų laikymas (D15). Statybinių atliekų tvarkymo veikla yra prijungiama sujungiant UAB Ecoservice ir UAB Ecoservice projektai taršos leidimus. Po plėtros naujų įrenginių statybų atliekų perdirbimui nebus naudojama. Po statybinių atliekų perdirbimo bus gautas </w:t>
      </w:r>
      <w:r w:rsidRPr="001F41A3">
        <w:rPr>
          <w:rFonts w:ascii="Times New Roman" w:eastAsia="Times New Roman" w:hAnsi="Times New Roman" w:cs="Times New Roman"/>
          <w:sz w:val="24"/>
          <w:szCs w:val="24"/>
          <w:u w:val="single"/>
          <w:lang w:val="lt-LT"/>
        </w:rPr>
        <w:t xml:space="preserve">gaminys skalda. </w:t>
      </w:r>
      <w:r w:rsidR="001B1CD3" w:rsidRPr="00184C9D">
        <w:rPr>
          <w:rFonts w:ascii="Times New Roman" w:eastAsia="Times New Roman" w:hAnsi="Times New Roman" w:cs="Times New Roman"/>
          <w:sz w:val="24"/>
          <w:szCs w:val="24"/>
          <w:lang w:val="lt-LT"/>
        </w:rPr>
        <w:t xml:space="preserve">Atlikus suplanuotus pakeitimus didžiausias vienu metu laikomų nepavojingų pakuočių atliekų kiekis sumažės nuo 3 700 t iki 2 </w:t>
      </w:r>
      <w:r w:rsidR="00184C9D">
        <w:rPr>
          <w:rFonts w:ascii="Times New Roman" w:eastAsia="Times New Roman" w:hAnsi="Times New Roman" w:cs="Times New Roman"/>
          <w:sz w:val="24"/>
          <w:szCs w:val="24"/>
          <w:lang w:val="lt-LT"/>
        </w:rPr>
        <w:t>3</w:t>
      </w:r>
      <w:r w:rsidR="001B1CD3" w:rsidRPr="00184C9D">
        <w:rPr>
          <w:rFonts w:ascii="Times New Roman" w:eastAsia="Times New Roman" w:hAnsi="Times New Roman" w:cs="Times New Roman"/>
          <w:sz w:val="24"/>
          <w:szCs w:val="24"/>
          <w:lang w:val="lt-LT"/>
        </w:rPr>
        <w:t xml:space="preserve">40 t. Projektinis metinis pajėgumas sumažės nuo 160 000 t/m iki </w:t>
      </w:r>
      <w:r w:rsidR="0061764F">
        <w:rPr>
          <w:rFonts w:ascii="Times New Roman" w:eastAsia="Times New Roman" w:hAnsi="Times New Roman" w:cs="Times New Roman"/>
          <w:sz w:val="24"/>
          <w:szCs w:val="24"/>
          <w:lang w:val="lt-LT"/>
        </w:rPr>
        <w:t>20 360</w:t>
      </w:r>
      <w:r w:rsidR="001B1CD3" w:rsidRPr="00184C9D">
        <w:rPr>
          <w:rFonts w:ascii="Times New Roman" w:eastAsia="Times New Roman" w:hAnsi="Times New Roman" w:cs="Times New Roman"/>
          <w:sz w:val="24"/>
          <w:szCs w:val="24"/>
          <w:lang w:val="lt-LT"/>
        </w:rPr>
        <w:t xml:space="preserve"> t/m.</w:t>
      </w:r>
    </w:p>
    <w:p w14:paraId="321182B1" w14:textId="11914B23" w:rsidR="001F41A3" w:rsidRPr="0061764F" w:rsidRDefault="001F41A3" w:rsidP="0061764F">
      <w:pPr>
        <w:jc w:val="both"/>
        <w:rPr>
          <w:rFonts w:ascii="Times New Roman" w:eastAsia="Times New Roman" w:hAnsi="Times New Roman" w:cs="Times New Roman"/>
          <w:sz w:val="24"/>
          <w:szCs w:val="24"/>
          <w:lang w:val="lt-LT"/>
        </w:rPr>
      </w:pPr>
      <w:r w:rsidRPr="001F41A3">
        <w:rPr>
          <w:rFonts w:ascii="Times New Roman" w:eastAsia="Times New Roman" w:hAnsi="Times New Roman" w:cs="Times New Roman"/>
          <w:b/>
          <w:bCs/>
          <w:sz w:val="24"/>
          <w:szCs w:val="24"/>
          <w:lang w:val="lt-LT"/>
        </w:rPr>
        <w:t>Gamybinių ir kitų atliekų tvarkymo procesas:</w:t>
      </w:r>
      <w:r w:rsidRPr="001F41A3">
        <w:rPr>
          <w:rFonts w:ascii="Times New Roman" w:eastAsia="Times New Roman" w:hAnsi="Times New Roman" w:cs="Times New Roman"/>
          <w:sz w:val="24"/>
          <w:szCs w:val="24"/>
          <w:lang w:val="lt-LT"/>
        </w:rPr>
        <w:t xml:space="preserve"> </w:t>
      </w:r>
      <w:r w:rsidR="0061764F">
        <w:rPr>
          <w:rFonts w:ascii="Times New Roman" w:eastAsia="Times New Roman" w:hAnsi="Times New Roman" w:cs="Times New Roman"/>
          <w:sz w:val="24"/>
          <w:szCs w:val="24"/>
          <w:lang w:val="lt-LT"/>
        </w:rPr>
        <w:t>Tvarkomos atliekos (</w:t>
      </w:r>
      <w:r w:rsidR="0061764F" w:rsidRPr="0061764F">
        <w:rPr>
          <w:rFonts w:ascii="Times New Roman" w:eastAsia="Times New Roman" w:hAnsi="Times New Roman" w:cs="Times New Roman"/>
          <w:sz w:val="24"/>
          <w:szCs w:val="24"/>
          <w:lang w:val="lt-LT"/>
        </w:rPr>
        <w:t>02 01 09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02 01 10</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03 01 01</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03 01 05</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03 01 99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03 02 99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03 03 01</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03 03 07</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03 03 08</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03 03 99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04 02 09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04 02 10</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04 02 15</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04 02 17</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04 02 20</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04 02 99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07 02 13</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07 02 99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07 03 12</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07 03 99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07 04 99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07 05 99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07 06 99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07 07 99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10 01 01</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10 01 02</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10 01 15</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10 01 17</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10 01 24</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11 01 99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11 02 99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12 01 01</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12 01 02</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12 01 03</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12 01 04</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12 01 05</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12 01 99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15 02 03</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16 01 17</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16 01 18</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16 01 19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16 01 20</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16 01 99</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19 01 12</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19 01 14</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19 01 16</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19 01 18</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19 08 14</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20 01 08</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20 01 25</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20 01 28</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20 01 30</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20 01 32</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20 01 34</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20 01 36</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20 01 41</w:t>
      </w:r>
      <w:r w:rsidR="0061764F">
        <w:rPr>
          <w:rFonts w:ascii="Times New Roman" w:eastAsia="Times New Roman" w:hAnsi="Times New Roman" w:cs="Times New Roman"/>
          <w:sz w:val="24"/>
          <w:szCs w:val="24"/>
          <w:lang w:val="lt-LT"/>
        </w:rPr>
        <w:t xml:space="preserve">) </w:t>
      </w:r>
      <w:r w:rsidRPr="001F41A3">
        <w:rPr>
          <w:rFonts w:ascii="Times New Roman" w:eastAsia="Times New Roman" w:hAnsi="Times New Roman" w:cs="Times New Roman"/>
          <w:sz w:val="24"/>
          <w:szCs w:val="24"/>
          <w:lang w:val="lt-LT"/>
        </w:rPr>
        <w:t>tvarkymas apima šias atliekų tvarkymo veiklas: surinkimą (S1), vežimą (S2), paruošimą naudoti ir šalinti, rūšiavimas (S502), atliekų būsenos ar sudėties pakeitimą (R12) ir laikymą (R13), D1– D14 veiklomis šalinti skirtų atliekų laikymas (D15). Gamybinių atliekų tvarkymo veikla yra nauja veikla. Atliekos bus laikomos ir rūšiuojamos esamose lauko aikštelėse ar pastatuose. Rūšiavimas bus vykdomas rankiniu būdu. Po plėtros naujų įrengimų įdiegti neplanuojama, veikla bus vykdoma esamais pajėgumais</w:t>
      </w:r>
      <w:r w:rsidRPr="001645B1">
        <w:rPr>
          <w:rFonts w:ascii="Times New Roman" w:eastAsia="Times New Roman" w:hAnsi="Times New Roman" w:cs="Times New Roman"/>
          <w:color w:val="FF0000"/>
          <w:sz w:val="24"/>
          <w:szCs w:val="24"/>
          <w:lang w:val="lt-LT"/>
        </w:rPr>
        <w:t>.</w:t>
      </w:r>
      <w:r w:rsidR="001B1CD3" w:rsidRPr="001645B1">
        <w:rPr>
          <w:rFonts w:ascii="Times New Roman" w:eastAsia="Times New Roman" w:hAnsi="Times New Roman" w:cs="Times New Roman"/>
          <w:color w:val="FF0000"/>
          <w:sz w:val="24"/>
          <w:szCs w:val="24"/>
          <w:lang w:val="lt-LT"/>
        </w:rPr>
        <w:t xml:space="preserve"> </w:t>
      </w:r>
      <w:r w:rsidR="001B1CD3" w:rsidRPr="0061764F">
        <w:rPr>
          <w:rFonts w:ascii="Times New Roman" w:eastAsia="Times New Roman" w:hAnsi="Times New Roman" w:cs="Times New Roman"/>
          <w:sz w:val="24"/>
          <w:szCs w:val="24"/>
          <w:lang w:val="lt-LT"/>
        </w:rPr>
        <w:t xml:space="preserve">Atlikus pakeitimus vienu metu laikomų atliekų teritorijoje bus </w:t>
      </w:r>
      <w:r w:rsidR="0061764F" w:rsidRPr="0061764F">
        <w:rPr>
          <w:rFonts w:ascii="Times New Roman" w:eastAsia="Times New Roman" w:hAnsi="Times New Roman" w:cs="Times New Roman"/>
          <w:sz w:val="24"/>
          <w:szCs w:val="24"/>
          <w:lang w:val="lt-LT"/>
        </w:rPr>
        <w:t xml:space="preserve">1 </w:t>
      </w:r>
      <w:r w:rsidR="00426937">
        <w:rPr>
          <w:rFonts w:ascii="Times New Roman" w:eastAsia="Times New Roman" w:hAnsi="Times New Roman" w:cs="Times New Roman"/>
          <w:sz w:val="24"/>
          <w:szCs w:val="24"/>
          <w:lang w:val="lt-LT"/>
        </w:rPr>
        <w:t>432</w:t>
      </w:r>
      <w:r w:rsidR="001B1CD3" w:rsidRPr="0061764F">
        <w:rPr>
          <w:rFonts w:ascii="Times New Roman" w:eastAsia="Times New Roman" w:hAnsi="Times New Roman" w:cs="Times New Roman"/>
          <w:sz w:val="24"/>
          <w:szCs w:val="24"/>
          <w:lang w:val="lt-LT"/>
        </w:rPr>
        <w:t xml:space="preserve"> t atliekų, metinis projektinis pajėgumas tvarkant atliekas bus </w:t>
      </w:r>
      <w:r w:rsidR="00426937">
        <w:rPr>
          <w:rFonts w:ascii="Times New Roman" w:eastAsia="Times New Roman" w:hAnsi="Times New Roman" w:cs="Times New Roman"/>
          <w:sz w:val="24"/>
          <w:szCs w:val="24"/>
          <w:lang w:val="lt-LT"/>
        </w:rPr>
        <w:t>31 408</w:t>
      </w:r>
      <w:r w:rsidR="001B1CD3" w:rsidRPr="0061764F">
        <w:rPr>
          <w:rFonts w:ascii="Times New Roman" w:eastAsia="Times New Roman" w:hAnsi="Times New Roman" w:cs="Times New Roman"/>
          <w:sz w:val="24"/>
          <w:szCs w:val="24"/>
          <w:lang w:val="lt-LT"/>
        </w:rPr>
        <w:t xml:space="preserve"> t/m.</w:t>
      </w:r>
    </w:p>
    <w:p w14:paraId="64CF8635" w14:textId="3E050DC0" w:rsidR="001F41A3" w:rsidRPr="0061764F" w:rsidRDefault="001F41A3" w:rsidP="001F41A3">
      <w:pPr>
        <w:jc w:val="both"/>
        <w:rPr>
          <w:rFonts w:ascii="Times New Roman" w:eastAsia="Times New Roman" w:hAnsi="Times New Roman" w:cs="Times New Roman"/>
          <w:sz w:val="24"/>
          <w:szCs w:val="24"/>
          <w:lang w:val="lt-LT"/>
        </w:rPr>
      </w:pPr>
      <w:r w:rsidRPr="001F41A3">
        <w:rPr>
          <w:rFonts w:ascii="Times New Roman" w:eastAsia="Times New Roman" w:hAnsi="Times New Roman" w:cs="Times New Roman"/>
          <w:b/>
          <w:bCs/>
          <w:sz w:val="24"/>
          <w:szCs w:val="24"/>
          <w:lang w:val="lt-LT"/>
        </w:rPr>
        <w:t>Tekstilės atliekų tvarkymas:</w:t>
      </w:r>
      <w:r w:rsidRPr="001F41A3">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Tvarkomos atliekos (04 02 21; 04 02 22; 20 01 10; 20 01 11)</w:t>
      </w:r>
      <w:r w:rsidR="00FB29B4" w:rsidRPr="0061764F">
        <w:rPr>
          <w:rFonts w:ascii="Times New Roman" w:eastAsia="Times New Roman" w:hAnsi="Times New Roman" w:cs="Times New Roman"/>
          <w:sz w:val="24"/>
          <w:szCs w:val="24"/>
          <w:lang w:val="lt-LT"/>
        </w:rPr>
        <w:t xml:space="preserve"> </w:t>
      </w:r>
      <w:r w:rsidRPr="0061764F">
        <w:rPr>
          <w:rFonts w:ascii="Times New Roman" w:eastAsia="Times New Roman" w:hAnsi="Times New Roman" w:cs="Times New Roman"/>
          <w:sz w:val="24"/>
          <w:szCs w:val="24"/>
          <w:lang w:val="lt-LT"/>
        </w:rPr>
        <w:t xml:space="preserve">tvarkymas apima šias atliekų tvarkymo veiklas: surinkimą (S1), vežimą (S2), paruošimą naudoti ir šalinti, rūšiavimas (S502), atliekų būsenos </w:t>
      </w:r>
      <w:r w:rsidRPr="001F41A3">
        <w:rPr>
          <w:rFonts w:ascii="Times New Roman" w:eastAsia="Times New Roman" w:hAnsi="Times New Roman" w:cs="Times New Roman"/>
          <w:sz w:val="24"/>
          <w:szCs w:val="24"/>
          <w:lang w:val="lt-LT"/>
        </w:rPr>
        <w:t>ar sudėties pakeitimą (R12) ir laikymą (R13), paruošimas naudoti pakartotinai (R10</w:t>
      </w:r>
      <w:r w:rsidRPr="001F41A3">
        <w:rPr>
          <w:rFonts w:ascii="Times New Roman" w:eastAsia="Times New Roman" w:hAnsi="Times New Roman" w:cs="Times New Roman"/>
          <w:sz w:val="24"/>
          <w:szCs w:val="24"/>
          <w:vertAlign w:val="superscript"/>
          <w:lang w:val="lt-LT"/>
        </w:rPr>
        <w:t>1</w:t>
      </w:r>
      <w:r w:rsidRPr="001F41A3">
        <w:rPr>
          <w:rFonts w:ascii="Times New Roman" w:eastAsia="Times New Roman" w:hAnsi="Times New Roman" w:cs="Times New Roman"/>
          <w:sz w:val="24"/>
          <w:szCs w:val="24"/>
          <w:lang w:val="lt-LT"/>
        </w:rPr>
        <w:t xml:space="preserve">), D1– D14 veiklomis šalinti skirtų atliekų laikymas (D15). Tekstilės atliekų tvarkymo veikla yra nauja veikla. Rūšiavimas bus vykdomas rankiniu būdu, perdirbimas (smulkinimas) bus vykdomas tuo pačiu smulkintuvu, kuriuo yra perdirbamos (smulkinamos) pakuočių atliekos. Po plėtros naujų įrengimų tekstilės tvarkymui įdiegti neplanuojama, veikla bus vykdoma esamais pajėgumais. Po perdirbimo bus gautas </w:t>
      </w:r>
      <w:r w:rsidRPr="001F41A3">
        <w:rPr>
          <w:rFonts w:ascii="Times New Roman" w:eastAsia="Times New Roman" w:hAnsi="Times New Roman" w:cs="Times New Roman"/>
          <w:sz w:val="24"/>
          <w:szCs w:val="24"/>
          <w:u w:val="single"/>
          <w:lang w:val="lt-LT"/>
        </w:rPr>
        <w:t xml:space="preserve">gaminys drabužiai, tekstilė pakartotinam naudojimui ir tekstilės atraižos naudojamos užpildams. </w:t>
      </w:r>
      <w:r w:rsidR="001B1CD3" w:rsidRPr="0061764F">
        <w:rPr>
          <w:rFonts w:ascii="Times New Roman" w:eastAsia="Times New Roman" w:hAnsi="Times New Roman" w:cs="Times New Roman"/>
          <w:sz w:val="24"/>
          <w:szCs w:val="24"/>
          <w:lang w:val="lt-LT"/>
        </w:rPr>
        <w:t xml:space="preserve">Atlikus pakeitimus vienu metu bus laikom teritorijoje 50 t atliekų. Projektinis metinis pajėgumas bus 1 200 t/m. </w:t>
      </w:r>
    </w:p>
    <w:p w14:paraId="085C8B28" w14:textId="4E65EAD0" w:rsidR="001F41A3" w:rsidRPr="0061764F" w:rsidRDefault="001F41A3" w:rsidP="0061764F">
      <w:pPr>
        <w:jc w:val="both"/>
        <w:rPr>
          <w:rFonts w:ascii="Times New Roman" w:eastAsia="Times New Roman" w:hAnsi="Times New Roman" w:cs="Times New Roman"/>
          <w:sz w:val="24"/>
          <w:szCs w:val="24"/>
          <w:lang w:val="lt-LT"/>
        </w:rPr>
      </w:pPr>
      <w:r w:rsidRPr="001F41A3">
        <w:rPr>
          <w:rFonts w:ascii="Times New Roman" w:eastAsia="Times New Roman" w:hAnsi="Times New Roman" w:cs="Times New Roman"/>
          <w:b/>
          <w:bCs/>
          <w:sz w:val="24"/>
          <w:szCs w:val="24"/>
          <w:lang w:val="lt-LT"/>
        </w:rPr>
        <w:t>Kitų atliekų laikymas ir rūšiavimas:</w:t>
      </w:r>
      <w:r w:rsidRPr="001F41A3">
        <w:rPr>
          <w:rFonts w:ascii="Times New Roman" w:eastAsia="Times New Roman" w:hAnsi="Times New Roman" w:cs="Times New Roman"/>
          <w:sz w:val="24"/>
          <w:szCs w:val="24"/>
          <w:lang w:val="lt-LT"/>
        </w:rPr>
        <w:t xml:space="preserve"> </w:t>
      </w:r>
      <w:r w:rsidR="0061764F">
        <w:rPr>
          <w:rFonts w:ascii="Times New Roman" w:eastAsia="Times New Roman" w:hAnsi="Times New Roman" w:cs="Times New Roman"/>
          <w:sz w:val="24"/>
          <w:szCs w:val="24"/>
          <w:lang w:val="lt-LT"/>
        </w:rPr>
        <w:t xml:space="preserve">Tvarkomos atliekos ( </w:t>
      </w:r>
      <w:r w:rsidR="0061764F" w:rsidRPr="0061764F">
        <w:rPr>
          <w:rFonts w:ascii="Times New Roman" w:eastAsia="Times New Roman" w:hAnsi="Times New Roman" w:cs="Times New Roman"/>
          <w:sz w:val="24"/>
          <w:szCs w:val="24"/>
          <w:lang w:val="lt-LT"/>
        </w:rPr>
        <w:t>19 12 01</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19 12 02</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19 12 03</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19 12 04</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19 12 08</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19 12 10</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19 12 12</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20 02 02</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20 02 03</w:t>
      </w:r>
      <w:r w:rsidR="0061764F">
        <w:rPr>
          <w:rFonts w:ascii="Times New Roman" w:eastAsia="Times New Roman" w:hAnsi="Times New Roman" w:cs="Times New Roman"/>
          <w:sz w:val="24"/>
          <w:szCs w:val="24"/>
          <w:lang w:val="lt-LT"/>
        </w:rPr>
        <w:t xml:space="preserve">; </w:t>
      </w:r>
      <w:r w:rsidR="0061764F" w:rsidRPr="0061764F">
        <w:rPr>
          <w:rFonts w:ascii="Times New Roman" w:eastAsia="Times New Roman" w:hAnsi="Times New Roman" w:cs="Times New Roman"/>
          <w:sz w:val="24"/>
          <w:szCs w:val="24"/>
          <w:lang w:val="lt-LT"/>
        </w:rPr>
        <w:t>20 03 03</w:t>
      </w:r>
      <w:r w:rsidR="0061764F">
        <w:rPr>
          <w:rFonts w:ascii="Times New Roman" w:eastAsia="Times New Roman" w:hAnsi="Times New Roman" w:cs="Times New Roman"/>
          <w:sz w:val="24"/>
          <w:szCs w:val="24"/>
          <w:lang w:val="lt-LT"/>
        </w:rPr>
        <w:t xml:space="preserve">) </w:t>
      </w:r>
      <w:r w:rsidRPr="001F41A3">
        <w:rPr>
          <w:rFonts w:ascii="Times New Roman" w:eastAsia="Times New Roman" w:hAnsi="Times New Roman" w:cs="Times New Roman"/>
          <w:sz w:val="24"/>
          <w:szCs w:val="24"/>
          <w:lang w:val="lt-LT"/>
        </w:rPr>
        <w:t xml:space="preserve">tvarkymas apima šias atliekų tvarkymo veiklas: surinkimą (S1), vežimą (S2), paruošimą naudoti ir šalinti, rūšiavimas (S502), atliekų būsenos ar sudėties pakeitimą (R12) ir laikymą (R13), D1– D14 veiklomis šalinti skirtų atliekų laikymas (D15). Kitų atliekų </w:t>
      </w:r>
      <w:r w:rsidRPr="001F41A3">
        <w:rPr>
          <w:rFonts w:ascii="Times New Roman" w:eastAsia="Times New Roman" w:hAnsi="Times New Roman" w:cs="Times New Roman"/>
          <w:sz w:val="24"/>
          <w:szCs w:val="24"/>
          <w:lang w:val="lt-LT"/>
        </w:rPr>
        <w:lastRenderedPageBreak/>
        <w:t xml:space="preserve">tvarkymo veikla yra nauja veikla. Atliekų rūšiavimas bus vykdomas rankiniu būdu. Atliekų tvarkymui naujų įrengimų įdiegti neplanuojama, veikla bus vykdoma esamais pajėgumais. </w:t>
      </w:r>
      <w:r w:rsidR="001B1CD3" w:rsidRPr="001B1CD3">
        <w:rPr>
          <w:rFonts w:ascii="Times New Roman" w:eastAsia="Times New Roman" w:hAnsi="Times New Roman" w:cs="Times New Roman"/>
          <w:sz w:val="24"/>
          <w:szCs w:val="24"/>
          <w:lang w:val="lt-LT"/>
        </w:rPr>
        <w:t xml:space="preserve">Po plėtros vienu metu laikomų atliekų kiekis </w:t>
      </w:r>
      <w:r w:rsidR="001B1CD3" w:rsidRPr="0061764F">
        <w:rPr>
          <w:rFonts w:ascii="Times New Roman" w:eastAsia="Times New Roman" w:hAnsi="Times New Roman" w:cs="Times New Roman"/>
          <w:sz w:val="24"/>
          <w:szCs w:val="24"/>
          <w:lang w:val="lt-LT"/>
        </w:rPr>
        <w:t xml:space="preserve">bus </w:t>
      </w:r>
      <w:r w:rsidR="00426937">
        <w:rPr>
          <w:rFonts w:ascii="Times New Roman" w:eastAsia="Times New Roman" w:hAnsi="Times New Roman" w:cs="Times New Roman"/>
          <w:sz w:val="24"/>
          <w:szCs w:val="24"/>
          <w:lang w:val="lt-LT"/>
        </w:rPr>
        <w:t>2 185</w:t>
      </w:r>
      <w:r w:rsidR="001B1CD3" w:rsidRPr="0061764F">
        <w:rPr>
          <w:rFonts w:ascii="Times New Roman" w:eastAsia="Times New Roman" w:hAnsi="Times New Roman" w:cs="Times New Roman"/>
          <w:sz w:val="24"/>
          <w:szCs w:val="24"/>
          <w:lang w:val="lt-LT"/>
        </w:rPr>
        <w:t xml:space="preserve"> t, projektinis metinis pajėgumas bus </w:t>
      </w:r>
      <w:r w:rsidR="00426937">
        <w:rPr>
          <w:rFonts w:ascii="Times New Roman" w:eastAsia="Times New Roman" w:hAnsi="Times New Roman" w:cs="Times New Roman"/>
          <w:sz w:val="24"/>
          <w:szCs w:val="24"/>
          <w:lang w:val="lt-LT"/>
        </w:rPr>
        <w:t>9 400</w:t>
      </w:r>
      <w:r w:rsidR="001B1CD3" w:rsidRPr="0061764F">
        <w:rPr>
          <w:rFonts w:ascii="Times New Roman" w:eastAsia="Times New Roman" w:hAnsi="Times New Roman" w:cs="Times New Roman"/>
          <w:sz w:val="24"/>
          <w:szCs w:val="24"/>
          <w:lang w:val="lt-LT"/>
        </w:rPr>
        <w:t xml:space="preserve"> t/m.</w:t>
      </w:r>
    </w:p>
    <w:p w14:paraId="61532039" w14:textId="22F3C7D7" w:rsidR="001F41A3" w:rsidRPr="0061764F" w:rsidRDefault="001F41A3" w:rsidP="001F41A3">
      <w:pPr>
        <w:jc w:val="both"/>
        <w:rPr>
          <w:rFonts w:ascii="Times New Roman" w:eastAsia="Times New Roman" w:hAnsi="Times New Roman" w:cs="Times New Roman"/>
          <w:sz w:val="24"/>
          <w:szCs w:val="24"/>
          <w:lang w:val="lt-LT"/>
        </w:rPr>
      </w:pPr>
      <w:r w:rsidRPr="001F41A3">
        <w:rPr>
          <w:rFonts w:ascii="Times New Roman" w:eastAsia="Times New Roman" w:hAnsi="Times New Roman" w:cs="Times New Roman"/>
          <w:b/>
          <w:bCs/>
          <w:sz w:val="24"/>
          <w:szCs w:val="24"/>
          <w:lang w:val="lt-LT"/>
        </w:rPr>
        <w:t>Padangų perdirbimas:</w:t>
      </w:r>
      <w:r w:rsidRPr="001F41A3">
        <w:rPr>
          <w:rFonts w:ascii="Times New Roman" w:eastAsia="Times New Roman" w:hAnsi="Times New Roman" w:cs="Times New Roman"/>
          <w:sz w:val="24"/>
          <w:szCs w:val="24"/>
          <w:lang w:val="lt-LT"/>
        </w:rPr>
        <w:t xml:space="preserve"> </w:t>
      </w:r>
      <w:r w:rsidR="0061764F">
        <w:rPr>
          <w:rFonts w:ascii="Times New Roman" w:eastAsia="Times New Roman" w:hAnsi="Times New Roman" w:cs="Times New Roman"/>
          <w:sz w:val="24"/>
          <w:szCs w:val="24"/>
          <w:lang w:val="lt-LT"/>
        </w:rPr>
        <w:t xml:space="preserve">Tvarkomos atliekos (16 01 03) </w:t>
      </w:r>
      <w:r w:rsidRPr="001F41A3">
        <w:rPr>
          <w:rFonts w:ascii="Times New Roman" w:eastAsia="Times New Roman" w:hAnsi="Times New Roman" w:cs="Times New Roman"/>
          <w:sz w:val="24"/>
          <w:szCs w:val="24"/>
          <w:lang w:val="lt-LT"/>
        </w:rPr>
        <w:t>tvarkymas apima šias atliekų tvarkymo veiklas: surinkimą (S1), vežimą (S2), paruošimą naudoti ir šalinti, rūšiavimas (S502), atliekų būsenos ar sudėties pakeitimą (R12) ir laikymą (R13), Organinių medžiagų, nenaudojamų kaip tirpikliai, perdirbimas ir (arba) atnaujinimas (įskaitant kompostavimą ir kitus biologinio pakeitimo procesus) (R3), paruošimas naudoti pakartotinai (R10</w:t>
      </w:r>
      <w:r w:rsidRPr="001F41A3">
        <w:rPr>
          <w:rFonts w:ascii="Times New Roman" w:eastAsia="Times New Roman" w:hAnsi="Times New Roman" w:cs="Times New Roman"/>
          <w:sz w:val="24"/>
          <w:szCs w:val="24"/>
          <w:vertAlign w:val="superscript"/>
          <w:lang w:val="lt-LT"/>
        </w:rPr>
        <w:t>1</w:t>
      </w:r>
      <w:r w:rsidRPr="001F41A3">
        <w:rPr>
          <w:rFonts w:ascii="Times New Roman" w:eastAsia="Times New Roman" w:hAnsi="Times New Roman" w:cs="Times New Roman"/>
          <w:sz w:val="24"/>
          <w:szCs w:val="24"/>
          <w:lang w:val="lt-LT"/>
        </w:rPr>
        <w:t xml:space="preserve">), D1– D14 veiklomis šalinti skirtų atliekų laikymas (D15). Šiuo metu įmonė vykdo padangų laikymo veiklą. Po plėtros planuojama perdirbti padangų atliekas, jas smulkinant arba atrenkant padangas tinkamas pakartotinam panaudojimui. Veiklos vykdymui bus naudojamas smulkintuvas. Po perdirbimo bus gautas  </w:t>
      </w:r>
      <w:r w:rsidRPr="001F41A3">
        <w:rPr>
          <w:rFonts w:ascii="Times New Roman" w:eastAsia="Times New Roman" w:hAnsi="Times New Roman" w:cs="Times New Roman"/>
          <w:sz w:val="24"/>
          <w:szCs w:val="24"/>
          <w:u w:val="single"/>
          <w:lang w:val="lt-LT"/>
        </w:rPr>
        <w:t>gaminys padangos tinkamos pakartotiniam perdirbimui arba gumos čipsai.</w:t>
      </w:r>
      <w:r w:rsidR="001B1CD3">
        <w:rPr>
          <w:rFonts w:ascii="Times New Roman" w:eastAsia="Times New Roman" w:hAnsi="Times New Roman" w:cs="Times New Roman"/>
          <w:sz w:val="24"/>
          <w:szCs w:val="24"/>
          <w:u w:val="single"/>
          <w:lang w:val="lt-LT"/>
        </w:rPr>
        <w:t xml:space="preserve"> </w:t>
      </w:r>
      <w:r w:rsidR="001B1CD3" w:rsidRPr="0061764F">
        <w:rPr>
          <w:rFonts w:ascii="Times New Roman" w:eastAsia="Times New Roman" w:hAnsi="Times New Roman" w:cs="Times New Roman"/>
          <w:sz w:val="24"/>
          <w:szCs w:val="24"/>
          <w:lang w:val="lt-LT"/>
        </w:rPr>
        <w:t>Atlikus pakeitimus vienu metu laikomų atliekų kiekis nesikeis išliks 100 t, projektinis metinis pajėgumas bus 1 200 t/m.</w:t>
      </w:r>
    </w:p>
    <w:p w14:paraId="4D08085E" w14:textId="48CA1940" w:rsidR="001F41A3" w:rsidRPr="00FB29B4" w:rsidRDefault="001F41A3" w:rsidP="001F41A3">
      <w:pPr>
        <w:jc w:val="both"/>
        <w:rPr>
          <w:rFonts w:ascii="Times New Roman" w:eastAsia="Times New Roman" w:hAnsi="Times New Roman" w:cs="Times New Roman"/>
          <w:sz w:val="24"/>
          <w:szCs w:val="24"/>
          <w:lang w:val="lt-LT"/>
        </w:rPr>
      </w:pPr>
      <w:r w:rsidRPr="001F41A3">
        <w:rPr>
          <w:rFonts w:ascii="Times New Roman" w:eastAsia="Times New Roman" w:hAnsi="Times New Roman" w:cs="Times New Roman"/>
          <w:b/>
          <w:bCs/>
          <w:sz w:val="24"/>
          <w:szCs w:val="24"/>
          <w:lang w:val="lt-LT"/>
        </w:rPr>
        <w:t>Izoliacinių medžiagų ir putplasčio tvarkymas:</w:t>
      </w:r>
      <w:r w:rsidR="0061764F">
        <w:rPr>
          <w:rFonts w:ascii="Times New Roman" w:eastAsia="Times New Roman" w:hAnsi="Times New Roman" w:cs="Times New Roman"/>
          <w:b/>
          <w:bCs/>
          <w:sz w:val="24"/>
          <w:szCs w:val="24"/>
          <w:lang w:val="lt-LT"/>
        </w:rPr>
        <w:t xml:space="preserve"> </w:t>
      </w:r>
      <w:r w:rsidR="0061764F" w:rsidRPr="0061764F">
        <w:rPr>
          <w:rFonts w:ascii="Times New Roman" w:eastAsia="Times New Roman" w:hAnsi="Times New Roman" w:cs="Times New Roman"/>
          <w:sz w:val="24"/>
          <w:szCs w:val="24"/>
          <w:lang w:val="lt-LT"/>
        </w:rPr>
        <w:t>Tvarkomos atliekos ( 17 03 02; 17 06 04; 17 08 02)</w:t>
      </w:r>
      <w:r w:rsidRPr="0061764F">
        <w:rPr>
          <w:rFonts w:ascii="Times New Roman" w:eastAsia="Times New Roman" w:hAnsi="Times New Roman" w:cs="Times New Roman"/>
          <w:sz w:val="24"/>
          <w:szCs w:val="24"/>
          <w:lang w:val="lt-LT"/>
        </w:rPr>
        <w:t xml:space="preserve"> tvarkymas</w:t>
      </w:r>
      <w:r w:rsidRPr="001F41A3">
        <w:rPr>
          <w:rFonts w:ascii="Times New Roman" w:eastAsia="Times New Roman" w:hAnsi="Times New Roman" w:cs="Times New Roman"/>
          <w:sz w:val="24"/>
          <w:szCs w:val="24"/>
          <w:lang w:val="lt-LT"/>
        </w:rPr>
        <w:t xml:space="preserve"> apima šias atliekų tvarkymo veiklas: surinkimą (S1), vežimą (S2), paruošimą naudoti ir šalinti, rūšiavimas (S502), atliekų būsenos ar sudėties pakeitimą (R12) ir laikymą (R13), Organinių medžiagų, nenaudojamų kaip tirpikliai, perdirbimas ir (arba) atnaujinimas (įskaitant kompostavimą ir kitus biologinio pakeitimo procesus) (R3), D1– D14 veiklomis šalinti skirtų atliekų laikymas (D15). Izoliacinių medžiagų ir putplasčio atliekų tvarkymo veikla yra nauja veikla. Atliekos rūšiuojamos bus rankiniu būdu, o perdirbimas (smulkinimas) bus vykdomas esamu smulkintuvu. Po plėtros naujų įrengimų įdiegti neplanuojama, veikla bus vykdoma esamais pajėgumais. Po perdirbimo bus gautas </w:t>
      </w:r>
      <w:r w:rsidRPr="001F41A3">
        <w:rPr>
          <w:rFonts w:ascii="Times New Roman" w:eastAsia="Times New Roman" w:hAnsi="Times New Roman" w:cs="Times New Roman"/>
          <w:sz w:val="24"/>
          <w:szCs w:val="24"/>
          <w:u w:val="single"/>
          <w:lang w:val="lt-LT"/>
        </w:rPr>
        <w:t xml:space="preserve">gaminys akmens vatos granulės, putplasčio granulės. </w:t>
      </w:r>
      <w:r w:rsidR="001B1CD3" w:rsidRPr="001B1CD3">
        <w:rPr>
          <w:rFonts w:ascii="Times New Roman" w:eastAsia="Times New Roman" w:hAnsi="Times New Roman" w:cs="Times New Roman"/>
          <w:sz w:val="24"/>
          <w:szCs w:val="24"/>
          <w:lang w:val="lt-LT"/>
        </w:rPr>
        <w:t xml:space="preserve">Atlikus pakeitimus vienu metu laikomų atliekų kiekis padidės nuo 100 t iki 200 t, projektinis metinis pajėgumas padidės iki 4 800 t/m. </w:t>
      </w:r>
    </w:p>
    <w:p w14:paraId="4835D9EF" w14:textId="6F571D01" w:rsidR="001F41A3" w:rsidRPr="001B1CD3" w:rsidRDefault="001F41A3" w:rsidP="001F41A3">
      <w:pPr>
        <w:jc w:val="both"/>
        <w:rPr>
          <w:rFonts w:ascii="Times New Roman" w:eastAsia="Times New Roman" w:hAnsi="Times New Roman" w:cs="Times New Roman"/>
          <w:sz w:val="24"/>
          <w:szCs w:val="24"/>
          <w:lang w:val="lt-LT"/>
        </w:rPr>
      </w:pPr>
      <w:r w:rsidRPr="001F41A3">
        <w:rPr>
          <w:rFonts w:ascii="Times New Roman" w:eastAsia="Times New Roman" w:hAnsi="Times New Roman" w:cs="Times New Roman"/>
          <w:b/>
          <w:bCs/>
          <w:sz w:val="24"/>
          <w:szCs w:val="24"/>
          <w:lang w:val="lt-LT"/>
        </w:rPr>
        <w:t>Medinės pakuotės tvarkymas:</w:t>
      </w:r>
      <w:r w:rsidRPr="001F41A3">
        <w:rPr>
          <w:rFonts w:ascii="Times New Roman" w:eastAsia="Times New Roman" w:hAnsi="Times New Roman" w:cs="Times New Roman"/>
          <w:sz w:val="24"/>
          <w:szCs w:val="24"/>
          <w:lang w:val="lt-LT"/>
        </w:rPr>
        <w:t xml:space="preserve"> </w:t>
      </w:r>
      <w:r w:rsidR="0061764F">
        <w:rPr>
          <w:rFonts w:ascii="Times New Roman" w:eastAsia="Times New Roman" w:hAnsi="Times New Roman" w:cs="Times New Roman"/>
          <w:sz w:val="24"/>
          <w:szCs w:val="24"/>
          <w:lang w:val="lt-LT"/>
        </w:rPr>
        <w:t xml:space="preserve">Tvarkomos atliekos (15 01 03; 17 02 01; 19 12 07; 20 01 38) </w:t>
      </w:r>
      <w:r w:rsidRPr="001F41A3">
        <w:rPr>
          <w:rFonts w:ascii="Times New Roman" w:eastAsia="Times New Roman" w:hAnsi="Times New Roman" w:cs="Times New Roman"/>
          <w:sz w:val="24"/>
          <w:szCs w:val="24"/>
          <w:lang w:val="lt-LT"/>
        </w:rPr>
        <w:t xml:space="preserve">tvarkymas apima šias atliekų tvarkymo veiklas: surinkimą (S1), vežimą (S2), paruošimą naudoti ir šalinti, rūšiavimas (S502), atliekų būsenos ar sudėties pakeitimą (R12) ir laikymą (R13), Organinių medžiagų, nenaudojamų kaip tirpikliai, perdirbimas ir (arba) atnaujinimas (įskaitant kompostavimą ir kitus biologinio pakeitimo procesus) (R3), D1– D14 veiklomis šalinti skirtų atliekų laikymas (D15). Medinės pakuotės perdirbimo veikla yra perimama iš UAB „Ecoservice projektai“ apjungiant leidimus. Po plėtros naujų įrengimų įdiegti neplanuojama, veikla bus vykdoma esamais pajėgumais. Po perdirbimo bus </w:t>
      </w:r>
      <w:r w:rsidRPr="001F41A3">
        <w:rPr>
          <w:rFonts w:ascii="Times New Roman" w:eastAsia="Times New Roman" w:hAnsi="Times New Roman" w:cs="Times New Roman"/>
          <w:sz w:val="24"/>
          <w:szCs w:val="24"/>
          <w:u w:val="single"/>
          <w:lang w:val="lt-LT"/>
        </w:rPr>
        <w:t xml:space="preserve">pagamintas gaminys medžio drožlės.  </w:t>
      </w:r>
      <w:r w:rsidR="001B1CD3" w:rsidRPr="001B1CD3">
        <w:rPr>
          <w:rFonts w:ascii="Times New Roman" w:eastAsia="Times New Roman" w:hAnsi="Times New Roman" w:cs="Times New Roman"/>
          <w:sz w:val="24"/>
          <w:szCs w:val="24"/>
          <w:lang w:val="lt-LT"/>
        </w:rPr>
        <w:t xml:space="preserve">Atlikus pakeitimus vienu metu laikomų atliekų kiekis padidės nuo 375 t iki 410 t. Projektinis metinis pajėgumas padidės nuo 2000 t/m iki </w:t>
      </w:r>
      <w:r w:rsidR="0061764F">
        <w:rPr>
          <w:rFonts w:ascii="Times New Roman" w:eastAsia="Times New Roman" w:hAnsi="Times New Roman" w:cs="Times New Roman"/>
          <w:sz w:val="24"/>
          <w:szCs w:val="24"/>
          <w:lang w:val="lt-LT"/>
        </w:rPr>
        <w:t>74</w:t>
      </w:r>
      <w:r w:rsidR="001B1CD3" w:rsidRPr="001B1CD3">
        <w:rPr>
          <w:rFonts w:ascii="Times New Roman" w:eastAsia="Times New Roman" w:hAnsi="Times New Roman" w:cs="Times New Roman"/>
          <w:sz w:val="24"/>
          <w:szCs w:val="24"/>
          <w:lang w:val="lt-LT"/>
        </w:rPr>
        <w:t xml:space="preserve">40 t/m.  </w:t>
      </w:r>
    </w:p>
    <w:p w14:paraId="59E00A2E" w14:textId="06B70E3C" w:rsidR="00F70291" w:rsidRPr="008F31D3" w:rsidRDefault="00F70291" w:rsidP="00F70291">
      <w:pPr>
        <w:spacing w:after="0" w:line="240" w:lineRule="auto"/>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Išsami informaciją apie vykdomas veiklas, su </w:t>
      </w:r>
      <w:r w:rsidR="001F41A3" w:rsidRPr="008F31D3">
        <w:rPr>
          <w:rFonts w:ascii="Times New Roman" w:eastAsia="Times New Roman" w:hAnsi="Times New Roman" w:cs="Times New Roman"/>
          <w:color w:val="000000"/>
          <w:sz w:val="24"/>
          <w:szCs w:val="24"/>
          <w:lang w:val="lt-LT"/>
        </w:rPr>
        <w:t>technologiniais</w:t>
      </w:r>
      <w:r w:rsidRPr="008F31D3">
        <w:rPr>
          <w:rFonts w:ascii="Times New Roman" w:eastAsia="Times New Roman" w:hAnsi="Times New Roman" w:cs="Times New Roman"/>
          <w:color w:val="000000"/>
          <w:sz w:val="24"/>
          <w:szCs w:val="24"/>
          <w:lang w:val="lt-LT"/>
        </w:rPr>
        <w:t xml:space="preserve"> aprašymais ir schemomis pateikiami </w:t>
      </w:r>
      <w:r w:rsidR="000C55BF" w:rsidRPr="008F31D3">
        <w:rPr>
          <w:rFonts w:ascii="Times New Roman" w:eastAsia="Times New Roman" w:hAnsi="Times New Roman" w:cs="Times New Roman"/>
          <w:color w:val="000000"/>
          <w:sz w:val="24"/>
          <w:szCs w:val="24"/>
          <w:lang w:val="lt-LT"/>
        </w:rPr>
        <w:t xml:space="preserve">TIPK paraiškos 10 punkte ir  </w:t>
      </w:r>
      <w:r w:rsidRPr="008F31D3">
        <w:rPr>
          <w:rFonts w:ascii="Times New Roman" w:eastAsia="Times New Roman" w:hAnsi="Times New Roman" w:cs="Times New Roman"/>
          <w:color w:val="000000"/>
          <w:sz w:val="24"/>
          <w:szCs w:val="24"/>
          <w:lang w:val="lt-LT"/>
        </w:rPr>
        <w:t xml:space="preserve">Atliekų naudojimo ir (ar) šalinimo techniniame reglamente. </w:t>
      </w:r>
    </w:p>
    <w:p w14:paraId="0F953C07" w14:textId="563EC8D6" w:rsidR="00B45316" w:rsidRDefault="00B45316" w:rsidP="00F70291">
      <w:pPr>
        <w:spacing w:after="0" w:line="240" w:lineRule="auto"/>
        <w:jc w:val="both"/>
        <w:textAlignment w:val="baseline"/>
        <w:rPr>
          <w:rFonts w:ascii="Times New Roman" w:eastAsia="Times New Roman" w:hAnsi="Times New Roman" w:cs="Times New Roman"/>
          <w:color w:val="000000"/>
          <w:sz w:val="24"/>
          <w:szCs w:val="24"/>
          <w:lang w:val="lt-LT"/>
        </w:rPr>
      </w:pPr>
    </w:p>
    <w:p w14:paraId="41AB8B31" w14:textId="77777777" w:rsidR="00076821" w:rsidRPr="008F31D3" w:rsidRDefault="00076821" w:rsidP="00F70291">
      <w:pPr>
        <w:spacing w:after="0" w:line="240" w:lineRule="auto"/>
        <w:jc w:val="both"/>
        <w:textAlignment w:val="baseline"/>
        <w:rPr>
          <w:rFonts w:ascii="Times New Roman" w:eastAsia="Times New Roman" w:hAnsi="Times New Roman" w:cs="Times New Roman"/>
          <w:color w:val="000000"/>
          <w:sz w:val="24"/>
          <w:szCs w:val="24"/>
          <w:lang w:val="lt-LT"/>
        </w:rPr>
      </w:pPr>
    </w:p>
    <w:p w14:paraId="01C008DE" w14:textId="7BBEC0D6" w:rsidR="005A30AC" w:rsidRPr="008F31D3" w:rsidRDefault="005A30AC" w:rsidP="00A81E61">
      <w:pPr>
        <w:spacing w:after="0" w:line="240" w:lineRule="auto"/>
        <w:jc w:val="both"/>
        <w:textAlignment w:val="baseline"/>
        <w:rPr>
          <w:rFonts w:ascii="Times New Roman" w:eastAsia="Times New Roman" w:hAnsi="Times New Roman" w:cs="Times New Roman"/>
          <w:color w:val="000000"/>
          <w:sz w:val="24"/>
          <w:szCs w:val="24"/>
          <w:lang w:val="lt-LT"/>
        </w:rPr>
      </w:pPr>
      <w:bookmarkStart w:id="15" w:name="part_daea7b849f7f4d17ad3b999ddc572299"/>
      <w:bookmarkEnd w:id="15"/>
      <w:r w:rsidRPr="008F31D3">
        <w:rPr>
          <w:rFonts w:ascii="Times New Roman" w:eastAsia="Times New Roman" w:hAnsi="Times New Roman" w:cs="Times New Roman"/>
          <w:color w:val="000000"/>
          <w:lang w:val="lt-LT"/>
        </w:rPr>
        <w:t>1 lentelė. Įrenginyje planuojama vykdyti ir (ar) vykdoma ūkinė veikla</w:t>
      </w:r>
    </w:p>
    <w:tbl>
      <w:tblPr>
        <w:tblW w:w="13428" w:type="dxa"/>
        <w:tblCellMar>
          <w:left w:w="0" w:type="dxa"/>
          <w:right w:w="0" w:type="dxa"/>
        </w:tblCellMar>
        <w:tblLook w:val="04A0" w:firstRow="1" w:lastRow="0" w:firstColumn="1" w:lastColumn="0" w:noHBand="0" w:noVBand="1"/>
      </w:tblPr>
      <w:tblGrid>
        <w:gridCol w:w="6190"/>
        <w:gridCol w:w="7238"/>
      </w:tblGrid>
      <w:tr w:rsidR="005A30AC" w:rsidRPr="008F31D3" w14:paraId="2CBE3EB3" w14:textId="77777777" w:rsidTr="00A81E61">
        <w:tc>
          <w:tcPr>
            <w:tcW w:w="619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3F20EFB6" w14:textId="77777777" w:rsidR="005A30AC" w:rsidRPr="00A81E61" w:rsidRDefault="005A30AC" w:rsidP="005A30AC">
            <w:pPr>
              <w:spacing w:after="0" w:line="240" w:lineRule="auto"/>
              <w:jc w:val="center"/>
              <w:textAlignment w:val="baseline"/>
              <w:rPr>
                <w:rFonts w:ascii="Times New Roman" w:eastAsia="Times New Roman" w:hAnsi="Times New Roman" w:cs="Times New Roman"/>
                <w:b/>
                <w:bCs/>
                <w:sz w:val="24"/>
                <w:szCs w:val="24"/>
                <w:lang w:val="lt-LT"/>
              </w:rPr>
            </w:pPr>
            <w:r w:rsidRPr="00A81E61">
              <w:rPr>
                <w:rFonts w:ascii="Times New Roman" w:eastAsia="Times New Roman" w:hAnsi="Times New Roman" w:cs="Times New Roman"/>
                <w:b/>
                <w:bCs/>
                <w:sz w:val="18"/>
                <w:szCs w:val="18"/>
                <w:lang w:val="lt-LT"/>
              </w:rPr>
              <w:t>Įrenginio pavadinimas</w:t>
            </w:r>
          </w:p>
        </w:tc>
        <w:tc>
          <w:tcPr>
            <w:tcW w:w="723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6D98E266" w14:textId="77777777" w:rsidR="005A30AC" w:rsidRPr="00A81E61" w:rsidRDefault="005A30AC" w:rsidP="005A30AC">
            <w:pPr>
              <w:spacing w:after="0" w:line="240" w:lineRule="auto"/>
              <w:jc w:val="center"/>
              <w:textAlignment w:val="baseline"/>
              <w:rPr>
                <w:rFonts w:ascii="Times New Roman" w:eastAsia="Times New Roman" w:hAnsi="Times New Roman" w:cs="Times New Roman"/>
                <w:b/>
                <w:bCs/>
                <w:sz w:val="24"/>
                <w:szCs w:val="24"/>
                <w:lang w:val="lt-LT"/>
              </w:rPr>
            </w:pPr>
            <w:r w:rsidRPr="00A81E61">
              <w:rPr>
                <w:rFonts w:ascii="Times New Roman" w:eastAsia="Times New Roman" w:hAnsi="Times New Roman" w:cs="Times New Roman"/>
                <w:b/>
                <w:bCs/>
                <w:sz w:val="18"/>
                <w:szCs w:val="18"/>
                <w:lang w:val="lt-LT"/>
              </w:rPr>
              <w:t>Įrenginyje planuojamos vykdyti veiklos rūšies pavadinimas pagal Taisyklių 1 priedą</w:t>
            </w:r>
          </w:p>
          <w:p w14:paraId="1D324643" w14:textId="77777777" w:rsidR="005A30AC" w:rsidRPr="00A81E61" w:rsidRDefault="005A30AC" w:rsidP="005A30AC">
            <w:pPr>
              <w:spacing w:after="0" w:line="240" w:lineRule="auto"/>
              <w:jc w:val="center"/>
              <w:textAlignment w:val="baseline"/>
              <w:rPr>
                <w:rFonts w:ascii="Times New Roman" w:eastAsia="Times New Roman" w:hAnsi="Times New Roman" w:cs="Times New Roman"/>
                <w:b/>
                <w:bCs/>
                <w:sz w:val="24"/>
                <w:szCs w:val="24"/>
                <w:lang w:val="lt-LT"/>
              </w:rPr>
            </w:pPr>
            <w:r w:rsidRPr="00A81E61">
              <w:rPr>
                <w:rFonts w:ascii="Times New Roman" w:eastAsia="Times New Roman" w:hAnsi="Times New Roman" w:cs="Times New Roman"/>
                <w:b/>
                <w:bCs/>
                <w:sz w:val="18"/>
                <w:szCs w:val="18"/>
                <w:lang w:val="lt-LT"/>
              </w:rPr>
              <w:t>ir kita tiesiogiai susijusi veikla</w:t>
            </w:r>
          </w:p>
        </w:tc>
      </w:tr>
      <w:tr w:rsidR="005A30AC" w:rsidRPr="008F31D3" w14:paraId="708151C7" w14:textId="77777777" w:rsidTr="00A81E61">
        <w:tc>
          <w:tcPr>
            <w:tcW w:w="619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19782203" w14:textId="77777777" w:rsidR="005A30AC" w:rsidRPr="00A81E61" w:rsidRDefault="005A30AC" w:rsidP="005A30AC">
            <w:pPr>
              <w:spacing w:after="0" w:line="240" w:lineRule="auto"/>
              <w:jc w:val="center"/>
              <w:textAlignment w:val="baseline"/>
              <w:rPr>
                <w:rFonts w:ascii="Times New Roman" w:eastAsia="Times New Roman" w:hAnsi="Times New Roman" w:cs="Times New Roman"/>
                <w:b/>
                <w:bCs/>
                <w:sz w:val="24"/>
                <w:szCs w:val="24"/>
                <w:lang w:val="lt-LT"/>
              </w:rPr>
            </w:pPr>
            <w:r w:rsidRPr="00A81E61">
              <w:rPr>
                <w:rFonts w:ascii="Times New Roman" w:eastAsia="Times New Roman" w:hAnsi="Times New Roman" w:cs="Times New Roman"/>
                <w:b/>
                <w:bCs/>
                <w:sz w:val="18"/>
                <w:szCs w:val="18"/>
                <w:lang w:val="lt-LT"/>
              </w:rPr>
              <w:t>1</w:t>
            </w:r>
          </w:p>
        </w:tc>
        <w:tc>
          <w:tcPr>
            <w:tcW w:w="723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30BD7D6B" w14:textId="77777777" w:rsidR="005A30AC" w:rsidRPr="00A81E61" w:rsidRDefault="005A30AC" w:rsidP="005A30AC">
            <w:pPr>
              <w:spacing w:after="0" w:line="240" w:lineRule="auto"/>
              <w:jc w:val="center"/>
              <w:textAlignment w:val="baseline"/>
              <w:rPr>
                <w:rFonts w:ascii="Times New Roman" w:eastAsia="Times New Roman" w:hAnsi="Times New Roman" w:cs="Times New Roman"/>
                <w:b/>
                <w:bCs/>
                <w:sz w:val="24"/>
                <w:szCs w:val="24"/>
                <w:lang w:val="lt-LT"/>
              </w:rPr>
            </w:pPr>
            <w:r w:rsidRPr="00A81E61">
              <w:rPr>
                <w:rFonts w:ascii="Times New Roman" w:eastAsia="Times New Roman" w:hAnsi="Times New Roman" w:cs="Times New Roman"/>
                <w:b/>
                <w:bCs/>
                <w:sz w:val="18"/>
                <w:szCs w:val="18"/>
                <w:lang w:val="lt-LT"/>
              </w:rPr>
              <w:t>2</w:t>
            </w:r>
          </w:p>
        </w:tc>
      </w:tr>
      <w:tr w:rsidR="005A30AC" w:rsidRPr="008F31D3" w14:paraId="06042674" w14:textId="77777777" w:rsidTr="00A81E61">
        <w:tc>
          <w:tcPr>
            <w:tcW w:w="6190" w:type="dxa"/>
            <w:tcBorders>
              <w:top w:val="thinThickSmallGap" w:sz="18" w:space="0" w:color="auto"/>
              <w:left w:val="thinThickSmallGap" w:sz="18" w:space="0" w:color="auto"/>
              <w:bottom w:val="thickThinSmallGap" w:sz="18" w:space="0" w:color="auto"/>
              <w:right w:val="single" w:sz="8" w:space="0" w:color="auto"/>
            </w:tcBorders>
            <w:tcMar>
              <w:top w:w="0" w:type="dxa"/>
              <w:left w:w="108" w:type="dxa"/>
              <w:bottom w:w="0" w:type="dxa"/>
              <w:right w:w="108" w:type="dxa"/>
            </w:tcMar>
            <w:vAlign w:val="center"/>
            <w:hideMark/>
          </w:tcPr>
          <w:p w14:paraId="2C2B2C51" w14:textId="65BD7C70" w:rsidR="005A30AC" w:rsidRPr="008F31D3" w:rsidRDefault="000129CC" w:rsidP="000129C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UAB „Ecoservice“ Pavojingų ir nepavojingų atliekų tvarkymas</w:t>
            </w:r>
          </w:p>
        </w:tc>
        <w:tc>
          <w:tcPr>
            <w:tcW w:w="7238" w:type="dxa"/>
            <w:tcBorders>
              <w:top w:val="thinThickSmallGap" w:sz="18" w:space="0" w:color="auto"/>
              <w:left w:val="nil"/>
              <w:bottom w:val="thickThinSmallGap" w:sz="18" w:space="0" w:color="auto"/>
              <w:right w:val="thickThinSmallGap" w:sz="18" w:space="0" w:color="auto"/>
            </w:tcBorders>
            <w:tcMar>
              <w:top w:w="0" w:type="dxa"/>
              <w:left w:w="108" w:type="dxa"/>
              <w:bottom w:w="0" w:type="dxa"/>
              <w:right w:w="108" w:type="dxa"/>
            </w:tcMar>
            <w:hideMark/>
          </w:tcPr>
          <w:p w14:paraId="38B6C1C6" w14:textId="77777777" w:rsidR="000129CC" w:rsidRPr="008F31D3" w:rsidRDefault="000129CC" w:rsidP="00F70291">
            <w:pPr>
              <w:spacing w:after="0" w:line="240" w:lineRule="auto"/>
              <w:ind w:firstLine="567"/>
              <w:jc w:val="both"/>
              <w:rPr>
                <w:rFonts w:ascii="Times New Roman" w:hAnsi="Times New Roman" w:cs="Times New Roman"/>
                <w:bCs/>
                <w:sz w:val="24"/>
                <w:szCs w:val="24"/>
                <w:lang w:val="lt-LT" w:eastAsia="lt-LT"/>
              </w:rPr>
            </w:pPr>
            <w:r w:rsidRPr="008F31D3">
              <w:rPr>
                <w:rFonts w:ascii="Times New Roman" w:hAnsi="Times New Roman" w:cs="Times New Roman"/>
                <w:bCs/>
                <w:sz w:val="24"/>
                <w:szCs w:val="24"/>
                <w:lang w:val="lt-LT" w:eastAsia="lt-LT"/>
              </w:rPr>
              <w:t>5. Atliekų tvarkymas:</w:t>
            </w:r>
          </w:p>
          <w:p w14:paraId="1C310A12" w14:textId="5BBC0BF2" w:rsidR="005A30AC" w:rsidRPr="008F31D3" w:rsidRDefault="000129CC" w:rsidP="00F70291">
            <w:pPr>
              <w:pStyle w:val="Sraopastraipa"/>
              <w:numPr>
                <w:ilvl w:val="1"/>
                <w:numId w:val="1"/>
              </w:numPr>
              <w:tabs>
                <w:tab w:val="left" w:pos="918"/>
                <w:tab w:val="left" w:pos="1059"/>
              </w:tabs>
              <w:spacing w:after="0" w:line="240" w:lineRule="auto"/>
              <w:jc w:val="both"/>
              <w:rPr>
                <w:b/>
                <w:szCs w:val="24"/>
                <w:lang w:val="lt-LT" w:eastAsia="lt-LT"/>
              </w:rPr>
            </w:pPr>
            <w:r w:rsidRPr="008F31D3">
              <w:rPr>
                <w:rFonts w:ascii="Times New Roman" w:eastAsia="Times New Roman" w:hAnsi="Times New Roman" w:cs="Times New Roman"/>
                <w:bCs/>
                <w:sz w:val="24"/>
                <w:szCs w:val="24"/>
                <w:lang w:val="lt-LT"/>
              </w:rPr>
              <w:t>nepavojingųjų atliekų naudojimas arba naudojimas ir šalinimas kartu</w:t>
            </w:r>
            <w:r w:rsidRPr="008F31D3">
              <w:rPr>
                <w:rFonts w:ascii="Times New Roman" w:eastAsia="Times New Roman" w:hAnsi="Times New Roman" w:cs="Times New Roman"/>
                <w:sz w:val="24"/>
                <w:szCs w:val="24"/>
                <w:lang w:val="lt-LT"/>
              </w:rPr>
              <w:t>, kai pajėgumas didesnis kaip 75 tonos per dieną, apimantis vieną ar daugiau toliau nurodytų veiklos rūšių, išskyrus nuotekų dumblo iš komunalinių nuotekų valymo įrenginių apdorojimo veiklą:</w:t>
            </w:r>
          </w:p>
          <w:p w14:paraId="0F4FDDFF" w14:textId="4CE8A0D9" w:rsidR="000129CC" w:rsidRPr="008F31D3" w:rsidRDefault="000129CC" w:rsidP="00F70291">
            <w:pPr>
              <w:spacing w:after="0" w:line="240" w:lineRule="auto"/>
              <w:ind w:firstLine="567"/>
              <w:jc w:val="both"/>
              <w:rPr>
                <w:szCs w:val="24"/>
                <w:lang w:val="lt-LT" w:eastAsia="ar-SA"/>
              </w:rPr>
            </w:pPr>
            <w:r w:rsidRPr="008F31D3">
              <w:rPr>
                <w:rFonts w:ascii="Times New Roman" w:hAnsi="Times New Roman" w:cs="Times New Roman"/>
                <w:sz w:val="24"/>
                <w:szCs w:val="24"/>
                <w:lang w:val="lt-LT" w:eastAsia="ar-SA"/>
              </w:rPr>
              <w:t>5.4.2. atliekų paruošimą</w:t>
            </w:r>
            <w:r w:rsidRPr="008F31D3">
              <w:rPr>
                <w:szCs w:val="24"/>
                <w:lang w:val="lt-LT" w:eastAsia="ar-SA"/>
              </w:rPr>
              <w:t xml:space="preserve"> deginimui arba bendram deginimui;</w:t>
            </w:r>
          </w:p>
        </w:tc>
      </w:tr>
    </w:tbl>
    <w:p w14:paraId="4A3529C8"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63786174" w14:textId="77777777" w:rsidR="00FB29B4" w:rsidRDefault="00FB29B4" w:rsidP="00A81E61">
      <w:pPr>
        <w:spacing w:after="0" w:line="240" w:lineRule="auto"/>
        <w:jc w:val="both"/>
        <w:textAlignment w:val="baseline"/>
        <w:rPr>
          <w:rFonts w:ascii="Times New Roman" w:eastAsia="Times New Roman" w:hAnsi="Times New Roman" w:cs="Times New Roman"/>
          <w:b/>
          <w:bCs/>
          <w:color w:val="000000"/>
          <w:lang w:val="lt-LT"/>
        </w:rPr>
      </w:pPr>
      <w:bookmarkStart w:id="16" w:name="part_6222b4ff038c4501b85c39e9f5533163"/>
      <w:bookmarkEnd w:id="16"/>
    </w:p>
    <w:p w14:paraId="4DD6DB67" w14:textId="77777777" w:rsidR="00FB29B4" w:rsidRDefault="00FB29B4" w:rsidP="00A81E61">
      <w:pPr>
        <w:spacing w:after="0" w:line="240" w:lineRule="auto"/>
        <w:jc w:val="both"/>
        <w:textAlignment w:val="baseline"/>
        <w:rPr>
          <w:rFonts w:ascii="Times New Roman" w:eastAsia="Times New Roman" w:hAnsi="Times New Roman" w:cs="Times New Roman"/>
          <w:b/>
          <w:bCs/>
          <w:color w:val="000000"/>
          <w:lang w:val="lt-LT"/>
        </w:rPr>
      </w:pPr>
    </w:p>
    <w:p w14:paraId="7490ADD4" w14:textId="1C3F9228" w:rsidR="005A30AC" w:rsidRPr="008F31D3" w:rsidRDefault="005A30AC" w:rsidP="00A81E61">
      <w:pPr>
        <w:spacing w:after="0" w:line="240" w:lineRule="auto"/>
        <w:jc w:val="both"/>
        <w:textAlignment w:val="baseline"/>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lang w:val="lt-LT"/>
        </w:rPr>
        <w:t>8. Įrenginio ar įrenginių gamybos (projektinis) pajėgumas arba vardinė (nominali) šiluminė galia.</w:t>
      </w:r>
    </w:p>
    <w:p w14:paraId="48F8F4A2" w14:textId="77777777" w:rsidR="00FB29B4" w:rsidRDefault="00FB29B4" w:rsidP="00A81E61">
      <w:pPr>
        <w:spacing w:after="0" w:line="240" w:lineRule="auto"/>
        <w:jc w:val="both"/>
        <w:rPr>
          <w:rFonts w:ascii="Times New Roman" w:eastAsia="Times New Roman" w:hAnsi="Times New Roman" w:cs="Times New Roman"/>
          <w:color w:val="000000"/>
          <w:sz w:val="24"/>
          <w:szCs w:val="24"/>
          <w:lang w:val="lt-LT"/>
        </w:rPr>
      </w:pPr>
    </w:p>
    <w:p w14:paraId="1CC919F1" w14:textId="71D57165" w:rsidR="00FB29B4" w:rsidRPr="00FB29B4" w:rsidRDefault="00FB29B4" w:rsidP="00A81E61">
      <w:pPr>
        <w:spacing w:after="0" w:line="240" w:lineRule="auto"/>
        <w:jc w:val="both"/>
        <w:rPr>
          <w:rFonts w:ascii="Times New Roman" w:eastAsia="Times New Roman" w:hAnsi="Times New Roman" w:cs="Times New Roman"/>
          <w:b/>
          <w:bCs/>
          <w:color w:val="000000"/>
          <w:sz w:val="24"/>
          <w:szCs w:val="24"/>
          <w:u w:val="single"/>
          <w:lang w:val="lt-LT"/>
        </w:rPr>
      </w:pPr>
      <w:r w:rsidRPr="00FB29B4">
        <w:rPr>
          <w:rFonts w:ascii="Times New Roman" w:eastAsia="Times New Roman" w:hAnsi="Times New Roman" w:cs="Times New Roman"/>
          <w:b/>
          <w:bCs/>
          <w:color w:val="000000"/>
          <w:sz w:val="24"/>
          <w:szCs w:val="24"/>
          <w:u w:val="single"/>
          <w:lang w:val="lt-LT"/>
        </w:rPr>
        <w:t>Įrenginio gamybos projektinis pajėgumas</w:t>
      </w:r>
    </w:p>
    <w:p w14:paraId="5116C6AD" w14:textId="77777777" w:rsidR="00FB29B4" w:rsidRPr="00FB29B4" w:rsidRDefault="00FB29B4" w:rsidP="00A81E61">
      <w:pPr>
        <w:spacing w:after="0" w:line="240" w:lineRule="auto"/>
        <w:jc w:val="both"/>
        <w:rPr>
          <w:rFonts w:ascii="Times New Roman" w:eastAsia="Times New Roman" w:hAnsi="Times New Roman" w:cs="Times New Roman"/>
          <w:b/>
          <w:bCs/>
          <w:color w:val="000000"/>
          <w:sz w:val="24"/>
          <w:szCs w:val="24"/>
          <w:u w:val="single"/>
          <w:lang w:val="lt-LT"/>
        </w:rPr>
      </w:pPr>
    </w:p>
    <w:p w14:paraId="34977EDF" w14:textId="2895600F" w:rsidR="005A30AC" w:rsidRPr="008F31D3" w:rsidRDefault="001F41A3" w:rsidP="00A81E61">
      <w:pPr>
        <w:spacing w:after="0" w:line="240" w:lineRule="auto"/>
        <w:jc w:val="both"/>
        <w:rPr>
          <w:rFonts w:ascii="Times New Roman" w:eastAsia="Times New Roman" w:hAnsi="Times New Roman" w:cs="Times New Roman"/>
          <w:color w:val="000000"/>
          <w:sz w:val="24"/>
          <w:szCs w:val="24"/>
          <w:lang w:val="lt-LT"/>
        </w:rPr>
      </w:pPr>
      <w:r w:rsidRPr="001F41A3">
        <w:rPr>
          <w:rFonts w:ascii="Times New Roman" w:eastAsia="Times New Roman" w:hAnsi="Times New Roman" w:cs="Times New Roman"/>
          <w:color w:val="000000"/>
          <w:sz w:val="24"/>
          <w:szCs w:val="24"/>
          <w:lang w:val="lt-LT"/>
        </w:rPr>
        <w:t xml:space="preserve">Atlikus suplanuotus pakeitimus didžiausias vienu metu laikomų nepavojingų atliekų kiekis padidėtų nuo </w:t>
      </w:r>
      <w:r w:rsidRPr="001F41A3">
        <w:rPr>
          <w:rFonts w:ascii="Times New Roman" w:eastAsia="Times New Roman" w:hAnsi="Times New Roman" w:cs="Times New Roman"/>
          <w:b/>
          <w:bCs/>
          <w:color w:val="000000"/>
          <w:sz w:val="24"/>
          <w:szCs w:val="24"/>
          <w:lang w:val="lt-LT"/>
        </w:rPr>
        <w:t xml:space="preserve">10 842,10 t iki </w:t>
      </w:r>
      <w:r w:rsidR="0061764F">
        <w:rPr>
          <w:rFonts w:ascii="Times New Roman" w:eastAsia="Times New Roman" w:hAnsi="Times New Roman" w:cs="Times New Roman"/>
          <w:b/>
          <w:bCs/>
          <w:color w:val="000000"/>
          <w:sz w:val="24"/>
          <w:szCs w:val="24"/>
          <w:lang w:val="lt-LT"/>
        </w:rPr>
        <w:t xml:space="preserve">12 </w:t>
      </w:r>
      <w:r w:rsidR="00426937">
        <w:rPr>
          <w:rFonts w:ascii="Times New Roman" w:eastAsia="Times New Roman" w:hAnsi="Times New Roman" w:cs="Times New Roman"/>
          <w:b/>
          <w:bCs/>
          <w:color w:val="000000"/>
          <w:sz w:val="24"/>
          <w:szCs w:val="24"/>
          <w:lang w:val="lt-LT"/>
        </w:rPr>
        <w:t>592</w:t>
      </w:r>
      <w:r w:rsidRPr="001F41A3">
        <w:rPr>
          <w:rFonts w:ascii="Times New Roman" w:eastAsia="Times New Roman" w:hAnsi="Times New Roman" w:cs="Times New Roman"/>
          <w:color w:val="000000"/>
          <w:sz w:val="24"/>
          <w:szCs w:val="24"/>
          <w:lang w:val="lt-LT"/>
        </w:rPr>
        <w:t xml:space="preserve"> t.  Pavojingų atliekų laikomas kiekis padidėtų nuo </w:t>
      </w:r>
      <w:r w:rsidRPr="001F41A3">
        <w:rPr>
          <w:rFonts w:ascii="Times New Roman" w:eastAsia="Times New Roman" w:hAnsi="Times New Roman" w:cs="Times New Roman"/>
          <w:b/>
          <w:bCs/>
          <w:color w:val="000000"/>
          <w:sz w:val="24"/>
          <w:szCs w:val="24"/>
          <w:lang w:val="lt-LT"/>
        </w:rPr>
        <w:t>6,48 t iki 19,94</w:t>
      </w:r>
      <w:r w:rsidRPr="001F41A3">
        <w:rPr>
          <w:rFonts w:ascii="Times New Roman" w:eastAsia="Times New Roman" w:hAnsi="Times New Roman" w:cs="Times New Roman"/>
          <w:color w:val="000000"/>
          <w:sz w:val="24"/>
          <w:szCs w:val="24"/>
          <w:lang w:val="lt-LT"/>
        </w:rPr>
        <w:t xml:space="preserve"> t.  Projektinis metinis pajėgumas tvarkomų nepavojingų atliekų didės nuo </w:t>
      </w:r>
      <w:r w:rsidRPr="001F41A3">
        <w:rPr>
          <w:rFonts w:ascii="Times New Roman" w:eastAsia="Times New Roman" w:hAnsi="Times New Roman" w:cs="Times New Roman"/>
          <w:b/>
          <w:bCs/>
          <w:color w:val="000000"/>
          <w:sz w:val="24"/>
          <w:szCs w:val="24"/>
          <w:lang w:val="lt-LT"/>
        </w:rPr>
        <w:t xml:space="preserve">232 420,10 t/m iki </w:t>
      </w:r>
      <w:r w:rsidR="00426937">
        <w:rPr>
          <w:rFonts w:ascii="Times New Roman" w:eastAsia="Times New Roman" w:hAnsi="Times New Roman" w:cs="Times New Roman"/>
          <w:b/>
          <w:bCs/>
          <w:color w:val="000000"/>
          <w:sz w:val="24"/>
          <w:szCs w:val="24"/>
          <w:lang w:val="lt-LT"/>
        </w:rPr>
        <w:t>250 908</w:t>
      </w:r>
      <w:r w:rsidRPr="001F41A3">
        <w:rPr>
          <w:rFonts w:ascii="Times New Roman" w:eastAsia="Times New Roman" w:hAnsi="Times New Roman" w:cs="Times New Roman"/>
          <w:color w:val="000000"/>
          <w:sz w:val="24"/>
          <w:szCs w:val="24"/>
          <w:lang w:val="lt-LT"/>
        </w:rPr>
        <w:t xml:space="preserve"> t/m. Pavojingų atliekų projektinis metinis pajėgumas sumažės nuo </w:t>
      </w:r>
      <w:r w:rsidRPr="001F41A3">
        <w:rPr>
          <w:rFonts w:ascii="Times New Roman" w:eastAsia="Times New Roman" w:hAnsi="Times New Roman" w:cs="Times New Roman"/>
          <w:b/>
          <w:bCs/>
          <w:color w:val="000000"/>
          <w:sz w:val="24"/>
          <w:szCs w:val="24"/>
          <w:lang w:val="lt-LT"/>
        </w:rPr>
        <w:t>2400 t/m iki 1520</w:t>
      </w:r>
      <w:r w:rsidRPr="001F41A3">
        <w:rPr>
          <w:rFonts w:ascii="Times New Roman" w:eastAsia="Times New Roman" w:hAnsi="Times New Roman" w:cs="Times New Roman"/>
          <w:color w:val="000000"/>
          <w:sz w:val="24"/>
          <w:szCs w:val="24"/>
          <w:lang w:val="lt-LT"/>
        </w:rPr>
        <w:t xml:space="preserve"> t/m.</w:t>
      </w:r>
    </w:p>
    <w:p w14:paraId="4B1F33F8" w14:textId="77777777" w:rsidR="001F41A3" w:rsidRDefault="001F41A3" w:rsidP="005A30AC">
      <w:pPr>
        <w:spacing w:after="0" w:line="240" w:lineRule="auto"/>
        <w:ind w:firstLine="567"/>
        <w:jc w:val="both"/>
        <w:textAlignment w:val="baseline"/>
        <w:rPr>
          <w:rFonts w:ascii="Times New Roman" w:eastAsia="Times New Roman" w:hAnsi="Times New Roman" w:cs="Times New Roman"/>
          <w:b/>
          <w:bCs/>
          <w:color w:val="000000"/>
          <w:lang w:val="lt-LT"/>
        </w:rPr>
      </w:pPr>
      <w:bookmarkStart w:id="17" w:name="part_3787e35487ad444cae0e44241f41e74a"/>
      <w:bookmarkEnd w:id="17"/>
    </w:p>
    <w:p w14:paraId="32EAF98B" w14:textId="272B81CC" w:rsidR="005A30AC" w:rsidRPr="008F31D3" w:rsidRDefault="005A30AC" w:rsidP="00A81E61">
      <w:pPr>
        <w:spacing w:after="0" w:line="240" w:lineRule="auto"/>
        <w:jc w:val="both"/>
        <w:textAlignment w:val="baseline"/>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lang w:val="lt-LT"/>
        </w:rPr>
        <w:t>9. Kuro ir energijos vartojimas įrenginyje (-iuose), kuro saugojimas. Energijos gamyba.</w:t>
      </w:r>
    </w:p>
    <w:p w14:paraId="64F7BBA0" w14:textId="77777777" w:rsidR="00FB29B4" w:rsidRDefault="00FB29B4" w:rsidP="00F22A28">
      <w:pPr>
        <w:suppressAutoHyphens/>
        <w:adjustRightInd w:val="0"/>
        <w:spacing w:after="0" w:line="240" w:lineRule="auto"/>
        <w:jc w:val="both"/>
        <w:textAlignment w:val="baseline"/>
        <w:rPr>
          <w:rFonts w:ascii="Times New Roman" w:eastAsia="Times New Roman" w:hAnsi="Times New Roman" w:cs="Times New Roman"/>
          <w:bCs/>
          <w:iCs/>
          <w:sz w:val="24"/>
          <w:szCs w:val="24"/>
          <w:lang w:val="lt-LT" w:eastAsia="lt-LT"/>
        </w:rPr>
      </w:pPr>
    </w:p>
    <w:p w14:paraId="1FCC4A72" w14:textId="246C2C99" w:rsidR="00F22A28" w:rsidRPr="00A81E61" w:rsidRDefault="00F22A28" w:rsidP="00F22A28">
      <w:pPr>
        <w:suppressAutoHyphens/>
        <w:adjustRightInd w:val="0"/>
        <w:spacing w:after="0" w:line="240" w:lineRule="auto"/>
        <w:jc w:val="both"/>
        <w:textAlignment w:val="baseline"/>
        <w:rPr>
          <w:rFonts w:ascii="Times New Roman" w:eastAsia="Times New Roman" w:hAnsi="Times New Roman" w:cs="Times New Roman"/>
          <w:bCs/>
          <w:iCs/>
          <w:sz w:val="24"/>
          <w:szCs w:val="24"/>
          <w:lang w:val="lt-LT" w:eastAsia="lt-LT"/>
        </w:rPr>
      </w:pPr>
      <w:r w:rsidRPr="00A81E61">
        <w:rPr>
          <w:rFonts w:ascii="Times New Roman" w:eastAsia="Times New Roman" w:hAnsi="Times New Roman" w:cs="Times New Roman"/>
          <w:bCs/>
          <w:iCs/>
          <w:sz w:val="24"/>
          <w:szCs w:val="24"/>
          <w:lang w:val="lt-LT" w:eastAsia="lt-LT"/>
        </w:rPr>
        <w:t>Rūšiuojant atliekas bus sunaudojama apie 7</w:t>
      </w:r>
      <w:r w:rsidR="001F41A3" w:rsidRPr="00A81E61">
        <w:rPr>
          <w:rFonts w:ascii="Times New Roman" w:eastAsia="Times New Roman" w:hAnsi="Times New Roman" w:cs="Times New Roman"/>
          <w:bCs/>
          <w:iCs/>
          <w:sz w:val="24"/>
          <w:szCs w:val="24"/>
          <w:lang w:val="lt-LT" w:eastAsia="lt-LT"/>
        </w:rPr>
        <w:t>25 893</w:t>
      </w:r>
      <w:r w:rsidRPr="00A81E61">
        <w:rPr>
          <w:rFonts w:ascii="Times New Roman" w:eastAsia="Times New Roman" w:hAnsi="Times New Roman" w:cs="Times New Roman"/>
          <w:bCs/>
          <w:iCs/>
          <w:sz w:val="24"/>
          <w:szCs w:val="24"/>
          <w:lang w:val="lt-LT" w:eastAsia="lt-LT"/>
        </w:rPr>
        <w:t xml:space="preserve"> K</w:t>
      </w:r>
      <w:r w:rsidR="00A81E61">
        <w:rPr>
          <w:rFonts w:ascii="Times New Roman" w:eastAsia="Times New Roman" w:hAnsi="Times New Roman" w:cs="Times New Roman"/>
          <w:bCs/>
          <w:iCs/>
          <w:sz w:val="24"/>
          <w:szCs w:val="24"/>
          <w:lang w:val="lt-LT" w:eastAsia="lt-LT"/>
        </w:rPr>
        <w:t>W</w:t>
      </w:r>
      <w:r w:rsidRPr="00A81E61">
        <w:rPr>
          <w:rFonts w:ascii="Times New Roman" w:eastAsia="Times New Roman" w:hAnsi="Times New Roman" w:cs="Times New Roman"/>
          <w:bCs/>
          <w:iCs/>
          <w:sz w:val="24"/>
          <w:szCs w:val="24"/>
          <w:lang w:val="lt-LT" w:eastAsia="lt-LT"/>
        </w:rPr>
        <w:t>h elektros per metus ir 100 tonos dyzelinio kuro. Įmonės teritorijoje yra kolonėlė, kurioje yra saugomas kuras ir naudojamas savom</w:t>
      </w:r>
      <w:r w:rsidR="00F70291" w:rsidRPr="00A81E61">
        <w:rPr>
          <w:rFonts w:ascii="Times New Roman" w:eastAsia="Times New Roman" w:hAnsi="Times New Roman" w:cs="Times New Roman"/>
          <w:bCs/>
          <w:iCs/>
          <w:sz w:val="24"/>
          <w:szCs w:val="24"/>
          <w:lang w:val="lt-LT" w:eastAsia="lt-LT"/>
        </w:rPr>
        <w:t>s</w:t>
      </w:r>
      <w:r w:rsidRPr="00A81E61">
        <w:rPr>
          <w:rFonts w:ascii="Times New Roman" w:eastAsia="Times New Roman" w:hAnsi="Times New Roman" w:cs="Times New Roman"/>
          <w:bCs/>
          <w:iCs/>
          <w:sz w:val="24"/>
          <w:szCs w:val="24"/>
          <w:lang w:val="lt-LT" w:eastAsia="lt-LT"/>
        </w:rPr>
        <w:t xml:space="preserve"> reikmėm</w:t>
      </w:r>
      <w:r w:rsidR="00F70291" w:rsidRPr="00A81E61">
        <w:rPr>
          <w:rFonts w:ascii="Times New Roman" w:eastAsia="Times New Roman" w:hAnsi="Times New Roman" w:cs="Times New Roman"/>
          <w:bCs/>
          <w:iCs/>
          <w:sz w:val="24"/>
          <w:szCs w:val="24"/>
          <w:lang w:val="lt-LT" w:eastAsia="lt-LT"/>
        </w:rPr>
        <w:t>s</w:t>
      </w:r>
      <w:r w:rsidRPr="00A81E61">
        <w:rPr>
          <w:rFonts w:ascii="Times New Roman" w:eastAsia="Times New Roman" w:hAnsi="Times New Roman" w:cs="Times New Roman"/>
          <w:bCs/>
          <w:iCs/>
          <w:sz w:val="24"/>
          <w:szCs w:val="24"/>
          <w:lang w:val="lt-LT" w:eastAsia="lt-LT"/>
        </w:rPr>
        <w:t>. Kuras atvežamas iš UAB Circle K. Kuro kolonėlės talpa yra 5 m</w:t>
      </w:r>
      <w:r w:rsidRPr="00A81E61">
        <w:rPr>
          <w:rFonts w:ascii="Times New Roman" w:eastAsia="Times New Roman" w:hAnsi="Times New Roman" w:cs="Times New Roman"/>
          <w:bCs/>
          <w:iCs/>
          <w:sz w:val="24"/>
          <w:szCs w:val="24"/>
          <w:vertAlign w:val="superscript"/>
          <w:lang w:val="lt-LT" w:eastAsia="lt-LT"/>
        </w:rPr>
        <w:t>3</w:t>
      </w:r>
      <w:r w:rsidRPr="00A81E61">
        <w:rPr>
          <w:rFonts w:ascii="Times New Roman" w:eastAsia="Times New Roman" w:hAnsi="Times New Roman" w:cs="Times New Roman"/>
          <w:bCs/>
          <w:iCs/>
          <w:sz w:val="24"/>
          <w:szCs w:val="24"/>
          <w:lang w:val="lt-LT" w:eastAsia="lt-LT"/>
        </w:rPr>
        <w:t>.  Renkant atliekas sunaudojama 783 tonų dyzelinio kuro.</w:t>
      </w:r>
    </w:p>
    <w:p w14:paraId="441F54E2" w14:textId="77777777" w:rsidR="003E3142" w:rsidRDefault="003E3142" w:rsidP="005A30AC">
      <w:pPr>
        <w:spacing w:after="0" w:line="240" w:lineRule="auto"/>
        <w:ind w:firstLine="567"/>
        <w:jc w:val="both"/>
        <w:textAlignment w:val="baseline"/>
        <w:rPr>
          <w:rFonts w:ascii="Times New Roman" w:eastAsia="Times New Roman" w:hAnsi="Times New Roman" w:cs="Times New Roman"/>
          <w:color w:val="000000"/>
          <w:lang w:val="lt-LT"/>
        </w:rPr>
      </w:pPr>
    </w:p>
    <w:p w14:paraId="327AAF09" w14:textId="77777777" w:rsidR="003E3142" w:rsidRDefault="003E3142" w:rsidP="005A30AC">
      <w:pPr>
        <w:spacing w:after="0" w:line="240" w:lineRule="auto"/>
        <w:ind w:firstLine="567"/>
        <w:jc w:val="both"/>
        <w:textAlignment w:val="baseline"/>
        <w:rPr>
          <w:rFonts w:ascii="Times New Roman" w:eastAsia="Times New Roman" w:hAnsi="Times New Roman" w:cs="Times New Roman"/>
          <w:color w:val="000000"/>
          <w:lang w:val="lt-LT"/>
        </w:rPr>
      </w:pPr>
    </w:p>
    <w:p w14:paraId="510D0073" w14:textId="77777777" w:rsidR="003E3142" w:rsidRDefault="003E3142" w:rsidP="005A30AC">
      <w:pPr>
        <w:spacing w:after="0" w:line="240" w:lineRule="auto"/>
        <w:ind w:firstLine="567"/>
        <w:jc w:val="both"/>
        <w:textAlignment w:val="baseline"/>
        <w:rPr>
          <w:rFonts w:ascii="Times New Roman" w:eastAsia="Times New Roman" w:hAnsi="Times New Roman" w:cs="Times New Roman"/>
          <w:color w:val="000000"/>
          <w:lang w:val="lt-LT"/>
        </w:rPr>
      </w:pPr>
    </w:p>
    <w:p w14:paraId="2818F389" w14:textId="77777777" w:rsidR="003E3142" w:rsidRDefault="003E3142" w:rsidP="005A30AC">
      <w:pPr>
        <w:spacing w:after="0" w:line="240" w:lineRule="auto"/>
        <w:ind w:firstLine="567"/>
        <w:jc w:val="both"/>
        <w:textAlignment w:val="baseline"/>
        <w:rPr>
          <w:rFonts w:ascii="Times New Roman" w:eastAsia="Times New Roman" w:hAnsi="Times New Roman" w:cs="Times New Roman"/>
          <w:color w:val="000000"/>
          <w:lang w:val="lt-LT"/>
        </w:rPr>
      </w:pPr>
    </w:p>
    <w:p w14:paraId="7B741CBD" w14:textId="7AD713A1" w:rsidR="005A30AC" w:rsidRPr="008F31D3" w:rsidRDefault="005A30AC" w:rsidP="005A30AC">
      <w:pPr>
        <w:spacing w:after="0" w:line="240" w:lineRule="auto"/>
        <w:ind w:firstLine="567"/>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2510632C" w14:textId="58E77169" w:rsidR="005A30AC" w:rsidRPr="008F31D3" w:rsidRDefault="005A30AC" w:rsidP="00A81E61">
      <w:pPr>
        <w:spacing w:after="0" w:line="240" w:lineRule="auto"/>
        <w:jc w:val="both"/>
        <w:textAlignment w:val="baseline"/>
        <w:rPr>
          <w:rFonts w:ascii="Times New Roman" w:eastAsia="Times New Roman" w:hAnsi="Times New Roman" w:cs="Times New Roman"/>
          <w:color w:val="000000"/>
          <w:sz w:val="24"/>
          <w:szCs w:val="24"/>
          <w:lang w:val="lt-LT"/>
        </w:rPr>
      </w:pPr>
      <w:bookmarkStart w:id="18" w:name="part_5079994b533c4a42af141e1e8eb2dcdb"/>
      <w:bookmarkEnd w:id="18"/>
      <w:r w:rsidRPr="008F31D3">
        <w:rPr>
          <w:rFonts w:ascii="Times New Roman" w:eastAsia="Times New Roman" w:hAnsi="Times New Roman" w:cs="Times New Roman"/>
          <w:color w:val="000000"/>
          <w:lang w:val="lt-LT"/>
        </w:rPr>
        <w:lastRenderedPageBreak/>
        <w:t>2 lentelė. Kuro ir energijos vartojimas, kuro saugojimas</w:t>
      </w:r>
    </w:p>
    <w:tbl>
      <w:tblPr>
        <w:tblW w:w="13455" w:type="dxa"/>
        <w:tblCellMar>
          <w:left w:w="0" w:type="dxa"/>
          <w:right w:w="0" w:type="dxa"/>
        </w:tblCellMar>
        <w:tblLook w:val="04A0" w:firstRow="1" w:lastRow="0" w:firstColumn="1" w:lastColumn="0" w:noHBand="0" w:noVBand="1"/>
      </w:tblPr>
      <w:tblGrid>
        <w:gridCol w:w="3945"/>
        <w:gridCol w:w="2405"/>
        <w:gridCol w:w="2558"/>
        <w:gridCol w:w="4547"/>
      </w:tblGrid>
      <w:tr w:rsidR="005A30AC" w:rsidRPr="008F31D3" w14:paraId="411B58E2" w14:textId="77777777" w:rsidTr="00A81E61">
        <w:tc>
          <w:tcPr>
            <w:tcW w:w="394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0B94A2F"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Energetiniai ir technologiniai ištekliai</w:t>
            </w:r>
          </w:p>
        </w:tc>
        <w:tc>
          <w:tcPr>
            <w:tcW w:w="240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F5F8D38"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Transportavimo būdas</w:t>
            </w:r>
          </w:p>
        </w:tc>
        <w:tc>
          <w:tcPr>
            <w:tcW w:w="255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FB97442"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Planuojamas sunaudojimas,</w:t>
            </w:r>
          </w:p>
          <w:p w14:paraId="38AE0841"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matavimo vnt. (t, m</w:t>
            </w:r>
            <w:r w:rsidRPr="008F31D3">
              <w:rPr>
                <w:rFonts w:ascii="Times New Roman" w:eastAsia="Times New Roman" w:hAnsi="Times New Roman" w:cs="Times New Roman"/>
                <w:sz w:val="18"/>
                <w:szCs w:val="18"/>
                <w:vertAlign w:val="superscript"/>
                <w:lang w:val="lt-LT"/>
              </w:rPr>
              <w:t>3</w:t>
            </w:r>
            <w:r w:rsidRPr="008F31D3">
              <w:rPr>
                <w:rFonts w:ascii="Times New Roman" w:eastAsia="Times New Roman" w:hAnsi="Times New Roman" w:cs="Times New Roman"/>
                <w:sz w:val="18"/>
                <w:szCs w:val="18"/>
                <w:lang w:val="lt-LT"/>
              </w:rPr>
              <w:t>, KWh ir kt.)</w:t>
            </w:r>
          </w:p>
        </w:tc>
        <w:tc>
          <w:tcPr>
            <w:tcW w:w="454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077F7E42"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Kuro saugojimo būdas (požeminės talpos, cisternos, statiniai, poveikio aplinkai riziką mažinantys betonu dengti kuro saugyklų plotai ir pan.)</w:t>
            </w:r>
          </w:p>
        </w:tc>
      </w:tr>
      <w:tr w:rsidR="005A30AC" w:rsidRPr="008F31D3" w14:paraId="14691781" w14:textId="77777777" w:rsidTr="00A81E61">
        <w:trPr>
          <w:tblHeader/>
        </w:trPr>
        <w:tc>
          <w:tcPr>
            <w:tcW w:w="394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CBF9F39"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w:t>
            </w:r>
          </w:p>
        </w:tc>
        <w:tc>
          <w:tcPr>
            <w:tcW w:w="240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0E4C4F90"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2</w:t>
            </w:r>
          </w:p>
        </w:tc>
        <w:tc>
          <w:tcPr>
            <w:tcW w:w="255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094F28C"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3</w:t>
            </w:r>
          </w:p>
        </w:tc>
        <w:tc>
          <w:tcPr>
            <w:tcW w:w="454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0D29B749"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4</w:t>
            </w:r>
          </w:p>
        </w:tc>
      </w:tr>
      <w:tr w:rsidR="005A30AC" w:rsidRPr="008F31D3" w14:paraId="7DD0C86E" w14:textId="77777777" w:rsidTr="00A81E61">
        <w:tc>
          <w:tcPr>
            <w:tcW w:w="3945" w:type="dxa"/>
            <w:tcBorders>
              <w:top w:val="thinThickSmallGap" w:sz="1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1EB77B3E"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a) elektros energija</w:t>
            </w:r>
          </w:p>
        </w:tc>
        <w:tc>
          <w:tcPr>
            <w:tcW w:w="2405" w:type="dxa"/>
            <w:tcBorders>
              <w:top w:val="thinThickSmallGap" w:sz="18" w:space="0" w:color="auto"/>
              <w:left w:val="nil"/>
              <w:bottom w:val="single" w:sz="8" w:space="0" w:color="auto"/>
              <w:right w:val="single" w:sz="8" w:space="0" w:color="auto"/>
            </w:tcBorders>
            <w:tcMar>
              <w:top w:w="0" w:type="dxa"/>
              <w:left w:w="108" w:type="dxa"/>
              <w:bottom w:w="0" w:type="dxa"/>
              <w:right w:w="108" w:type="dxa"/>
            </w:tcMar>
            <w:hideMark/>
          </w:tcPr>
          <w:p w14:paraId="7FFFC905" w14:textId="0555E6B2" w:rsidR="005A30AC" w:rsidRPr="008F31D3" w:rsidRDefault="00F70291"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xml:space="preserve">Elektros tiekėjas </w:t>
            </w:r>
            <w:r w:rsidR="005A30AC" w:rsidRPr="008F31D3">
              <w:rPr>
                <w:rFonts w:ascii="Times New Roman" w:eastAsia="Times New Roman" w:hAnsi="Times New Roman" w:cs="Times New Roman"/>
                <w:sz w:val="18"/>
                <w:szCs w:val="18"/>
                <w:lang w:val="lt-LT"/>
              </w:rPr>
              <w:t> </w:t>
            </w:r>
          </w:p>
        </w:tc>
        <w:tc>
          <w:tcPr>
            <w:tcW w:w="2558" w:type="dxa"/>
            <w:tcBorders>
              <w:top w:val="thinThickSmallGap" w:sz="18" w:space="0" w:color="auto"/>
              <w:left w:val="nil"/>
              <w:bottom w:val="single" w:sz="8" w:space="0" w:color="auto"/>
              <w:right w:val="single" w:sz="8" w:space="0" w:color="auto"/>
            </w:tcBorders>
            <w:tcMar>
              <w:top w:w="0" w:type="dxa"/>
              <w:left w:w="108" w:type="dxa"/>
              <w:bottom w:w="0" w:type="dxa"/>
              <w:right w:w="108" w:type="dxa"/>
            </w:tcMar>
            <w:vAlign w:val="center"/>
            <w:hideMark/>
          </w:tcPr>
          <w:p w14:paraId="12CFBA4F" w14:textId="7F24A4E0"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F70291" w:rsidRPr="008F31D3">
              <w:rPr>
                <w:rFonts w:ascii="Times New Roman" w:eastAsia="Times New Roman" w:hAnsi="Times New Roman" w:cs="Times New Roman"/>
                <w:sz w:val="18"/>
                <w:szCs w:val="18"/>
                <w:lang w:val="lt-LT"/>
              </w:rPr>
              <w:t>725 893 KWh</w:t>
            </w:r>
          </w:p>
        </w:tc>
        <w:tc>
          <w:tcPr>
            <w:tcW w:w="4547" w:type="dxa"/>
            <w:tcBorders>
              <w:top w:val="thinThickSmallGap" w:sz="18" w:space="0" w:color="auto"/>
              <w:left w:val="nil"/>
              <w:bottom w:val="single" w:sz="8" w:space="0" w:color="auto"/>
              <w:right w:val="thickThinSmallGap" w:sz="18" w:space="0" w:color="auto"/>
            </w:tcBorders>
            <w:tcMar>
              <w:top w:w="0" w:type="dxa"/>
              <w:left w:w="108" w:type="dxa"/>
              <w:bottom w:w="0" w:type="dxa"/>
              <w:right w:w="108" w:type="dxa"/>
            </w:tcMar>
            <w:hideMark/>
          </w:tcPr>
          <w:p w14:paraId="462B14FB"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X</w:t>
            </w:r>
          </w:p>
        </w:tc>
      </w:tr>
      <w:tr w:rsidR="005A30AC" w:rsidRPr="008F31D3" w14:paraId="67D29A03"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4DA62FB4"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b) šiluminė energija</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B80DD16"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9AE86E3"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57796989"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X</w:t>
            </w:r>
          </w:p>
        </w:tc>
      </w:tr>
      <w:tr w:rsidR="005A30AC" w:rsidRPr="008F31D3" w14:paraId="6F9AD458"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156B5EDA"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c) gamtinės dujos</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3228B0A"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F3CE129"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0D96DCA1"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r>
      <w:tr w:rsidR="005A30AC" w:rsidRPr="008F31D3" w14:paraId="78C0875E"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21D1153A"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d) suskystintos dujos</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D282337"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7DBEA52"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0AB910A7"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r>
      <w:tr w:rsidR="005A30AC" w:rsidRPr="008F31D3" w14:paraId="63B9A9EC"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0D1623E7"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e) mazutas</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56C070C"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3C571EB1"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75414324"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r>
      <w:tr w:rsidR="005A30AC" w:rsidRPr="008F31D3" w14:paraId="1AE7CA53"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64B8A7A9"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f) krosninis kuras</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B04F1F0"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7C23B1D"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6162807B"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r>
      <w:tr w:rsidR="005A30AC" w:rsidRPr="008F31D3" w14:paraId="17DD46D1"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49498B3F"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g) dyzelinas</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56FD976" w14:textId="4676D29D"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F70291" w:rsidRPr="008F31D3">
              <w:rPr>
                <w:rFonts w:ascii="Times New Roman" w:eastAsia="Times New Roman" w:hAnsi="Times New Roman" w:cs="Times New Roman"/>
                <w:sz w:val="18"/>
                <w:szCs w:val="18"/>
                <w:lang w:val="lt-LT"/>
              </w:rPr>
              <w:t>UAB Circle K</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EF65B15" w14:textId="124427EB" w:rsidR="005A30AC" w:rsidRPr="008F31D3" w:rsidRDefault="00F70291"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683 t</w:t>
            </w:r>
            <w:r w:rsidR="005A30AC"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5C111EF3" w14:textId="5BBC0F7A" w:rsidR="005A30AC" w:rsidRPr="00426937"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426937">
              <w:rPr>
                <w:rFonts w:ascii="Times New Roman" w:eastAsia="Times New Roman" w:hAnsi="Times New Roman" w:cs="Times New Roman"/>
                <w:sz w:val="18"/>
                <w:szCs w:val="18"/>
                <w:lang w:val="lt-LT"/>
              </w:rPr>
              <w:t> </w:t>
            </w:r>
            <w:r w:rsidR="00F70291" w:rsidRPr="00426937">
              <w:rPr>
                <w:rFonts w:ascii="Times New Roman" w:eastAsia="Times New Roman" w:hAnsi="Times New Roman" w:cs="Times New Roman"/>
                <w:sz w:val="18"/>
                <w:szCs w:val="18"/>
                <w:lang w:val="lt-LT"/>
              </w:rPr>
              <w:t>x</w:t>
            </w:r>
          </w:p>
        </w:tc>
      </w:tr>
      <w:tr w:rsidR="00F70291" w:rsidRPr="008F31D3" w14:paraId="6552436C"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tcPr>
          <w:p w14:paraId="531153DA" w14:textId="42DB29DF" w:rsidR="00F70291" w:rsidRPr="008F31D3" w:rsidRDefault="00F70291" w:rsidP="005A30AC">
            <w:pPr>
              <w:spacing w:after="0" w:line="240" w:lineRule="auto"/>
              <w:textAlignment w:val="baseline"/>
              <w:rPr>
                <w:rFonts w:ascii="Times New Roman" w:eastAsia="Times New Roman" w:hAnsi="Times New Roman" w:cs="Times New Roman"/>
                <w:sz w:val="18"/>
                <w:szCs w:val="18"/>
                <w:lang w:val="lt-LT"/>
              </w:rPr>
            </w:pPr>
            <w:r w:rsidRPr="008F31D3">
              <w:rPr>
                <w:rFonts w:ascii="Times New Roman" w:eastAsia="Times New Roman" w:hAnsi="Times New Roman" w:cs="Times New Roman"/>
                <w:sz w:val="18"/>
                <w:szCs w:val="18"/>
                <w:lang w:val="lt-LT"/>
              </w:rPr>
              <w:t>g) Dyzelinis kuras naudojamas gamyboje</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ACAAD62" w14:textId="2FFCF26D" w:rsidR="00F70291" w:rsidRPr="008F31D3" w:rsidRDefault="00F70291" w:rsidP="005A30AC">
            <w:pPr>
              <w:spacing w:after="0" w:line="240" w:lineRule="auto"/>
              <w:jc w:val="center"/>
              <w:textAlignment w:val="baseline"/>
              <w:rPr>
                <w:rFonts w:ascii="Times New Roman" w:eastAsia="Times New Roman" w:hAnsi="Times New Roman" w:cs="Times New Roman"/>
                <w:sz w:val="18"/>
                <w:szCs w:val="18"/>
                <w:lang w:val="lt-LT"/>
              </w:rPr>
            </w:pPr>
            <w:r w:rsidRPr="008F31D3">
              <w:rPr>
                <w:rFonts w:ascii="Times New Roman" w:eastAsia="Times New Roman" w:hAnsi="Times New Roman" w:cs="Times New Roman"/>
                <w:sz w:val="18"/>
                <w:szCs w:val="18"/>
                <w:lang w:val="lt-LT"/>
              </w:rPr>
              <w:t> UAB Circle K</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2C6A649D" w14:textId="590FD0E3" w:rsidR="00F70291" w:rsidRPr="008F31D3" w:rsidRDefault="00F70291" w:rsidP="005A30AC">
            <w:pPr>
              <w:spacing w:after="0" w:line="240" w:lineRule="auto"/>
              <w:jc w:val="center"/>
              <w:textAlignment w:val="baseline"/>
              <w:rPr>
                <w:rFonts w:ascii="Times New Roman" w:eastAsia="Times New Roman" w:hAnsi="Times New Roman" w:cs="Times New Roman"/>
                <w:sz w:val="18"/>
                <w:szCs w:val="18"/>
                <w:lang w:val="lt-LT"/>
              </w:rPr>
            </w:pPr>
            <w:r w:rsidRPr="008F31D3">
              <w:rPr>
                <w:rFonts w:ascii="Times New Roman" w:eastAsia="Times New Roman" w:hAnsi="Times New Roman" w:cs="Times New Roman"/>
                <w:sz w:val="18"/>
                <w:szCs w:val="18"/>
                <w:lang w:val="lt-LT"/>
              </w:rPr>
              <w:t>100 t</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tcPr>
          <w:p w14:paraId="08A2B6FA" w14:textId="6F6A4078" w:rsidR="00F70291" w:rsidRPr="00426937" w:rsidRDefault="00F70291" w:rsidP="005A30AC">
            <w:pPr>
              <w:spacing w:after="0" w:line="240" w:lineRule="auto"/>
              <w:jc w:val="center"/>
              <w:textAlignment w:val="baseline"/>
              <w:rPr>
                <w:rFonts w:ascii="Times New Roman" w:eastAsia="Times New Roman" w:hAnsi="Times New Roman" w:cs="Times New Roman"/>
                <w:sz w:val="18"/>
                <w:szCs w:val="18"/>
                <w:lang w:val="lt-LT"/>
              </w:rPr>
            </w:pPr>
            <w:r w:rsidRPr="00426937">
              <w:rPr>
                <w:rFonts w:ascii="Times New Roman" w:eastAsia="Times New Roman" w:hAnsi="Times New Roman" w:cs="Times New Roman"/>
                <w:sz w:val="18"/>
                <w:szCs w:val="24"/>
                <w:lang w:val="lt-LT" w:eastAsia="lt-LT"/>
              </w:rPr>
              <w:t>Plastikinis rezervuaras 5m</w:t>
            </w:r>
            <w:r w:rsidRPr="00426937">
              <w:rPr>
                <w:rFonts w:ascii="Times New Roman" w:eastAsia="Times New Roman" w:hAnsi="Times New Roman" w:cs="Times New Roman"/>
                <w:sz w:val="18"/>
                <w:szCs w:val="24"/>
                <w:vertAlign w:val="superscript"/>
                <w:lang w:val="lt-LT" w:eastAsia="lt-LT"/>
              </w:rPr>
              <w:t>3</w:t>
            </w:r>
            <w:r w:rsidRPr="00426937">
              <w:rPr>
                <w:rFonts w:ascii="Times New Roman" w:eastAsia="Times New Roman" w:hAnsi="Times New Roman" w:cs="Times New Roman"/>
                <w:sz w:val="18"/>
                <w:szCs w:val="24"/>
                <w:lang w:val="lt-LT" w:eastAsia="lt-LT"/>
              </w:rPr>
              <w:t>, plotas dengtas betonu 16 m</w:t>
            </w:r>
            <w:r w:rsidRPr="00426937">
              <w:rPr>
                <w:rFonts w:ascii="Times New Roman" w:eastAsia="Times New Roman" w:hAnsi="Times New Roman" w:cs="Times New Roman"/>
                <w:sz w:val="18"/>
                <w:szCs w:val="24"/>
                <w:vertAlign w:val="superscript"/>
                <w:lang w:val="lt-LT" w:eastAsia="lt-LT"/>
              </w:rPr>
              <w:t>2</w:t>
            </w:r>
            <w:r w:rsidRPr="00426937">
              <w:rPr>
                <w:rFonts w:ascii="Times New Roman" w:eastAsia="Times New Roman" w:hAnsi="Times New Roman" w:cs="Times New Roman"/>
                <w:sz w:val="18"/>
                <w:szCs w:val="24"/>
                <w:lang w:val="lt-LT" w:eastAsia="lt-LT"/>
              </w:rPr>
              <w:t xml:space="preserve">. Pridedama schema </w:t>
            </w:r>
            <w:r w:rsidRPr="00426937">
              <w:rPr>
                <w:rFonts w:ascii="Times New Roman" w:eastAsia="Times New Roman" w:hAnsi="Times New Roman" w:cs="Times New Roman"/>
                <w:b/>
                <w:sz w:val="18"/>
                <w:szCs w:val="24"/>
                <w:u w:val="single"/>
                <w:lang w:val="lt-LT" w:eastAsia="lt-LT"/>
              </w:rPr>
              <w:t xml:space="preserve">(priedas Nr. </w:t>
            </w:r>
            <w:r w:rsidR="00426937" w:rsidRPr="00426937">
              <w:rPr>
                <w:rFonts w:ascii="Times New Roman" w:eastAsia="Times New Roman" w:hAnsi="Times New Roman" w:cs="Times New Roman"/>
                <w:b/>
                <w:sz w:val="18"/>
                <w:szCs w:val="24"/>
                <w:u w:val="single"/>
                <w:lang w:val="lt-LT" w:eastAsia="lt-LT"/>
              </w:rPr>
              <w:t>9</w:t>
            </w:r>
            <w:r w:rsidRPr="00426937">
              <w:rPr>
                <w:rFonts w:ascii="Times New Roman" w:eastAsia="Times New Roman" w:hAnsi="Times New Roman" w:cs="Times New Roman"/>
                <w:b/>
                <w:sz w:val="18"/>
                <w:szCs w:val="24"/>
                <w:u w:val="single"/>
                <w:lang w:val="lt-LT" w:eastAsia="lt-LT"/>
              </w:rPr>
              <w:t>)</w:t>
            </w:r>
          </w:p>
        </w:tc>
      </w:tr>
      <w:tr w:rsidR="005A30AC" w:rsidRPr="008F31D3" w14:paraId="6F6C13F1"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1EF2810A"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h) akmens anglis</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4D308D"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44C7BD9"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2537F984" w14:textId="77777777" w:rsidR="005A30AC" w:rsidRPr="00426937"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426937">
              <w:rPr>
                <w:rFonts w:ascii="Times New Roman" w:eastAsia="Times New Roman" w:hAnsi="Times New Roman" w:cs="Times New Roman"/>
                <w:sz w:val="18"/>
                <w:szCs w:val="18"/>
                <w:lang w:val="lt-LT"/>
              </w:rPr>
              <w:t> </w:t>
            </w:r>
          </w:p>
        </w:tc>
      </w:tr>
      <w:tr w:rsidR="005A30AC" w:rsidRPr="008F31D3" w14:paraId="2EF6347F"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20460056"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i) benzinas</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887996B"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5155DDC"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5FBE9F68" w14:textId="77777777" w:rsidR="005A30AC" w:rsidRPr="00426937"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426937">
              <w:rPr>
                <w:rFonts w:ascii="Times New Roman" w:eastAsia="Times New Roman" w:hAnsi="Times New Roman" w:cs="Times New Roman"/>
                <w:sz w:val="18"/>
                <w:szCs w:val="18"/>
                <w:lang w:val="lt-LT"/>
              </w:rPr>
              <w:t> </w:t>
            </w:r>
          </w:p>
        </w:tc>
      </w:tr>
      <w:tr w:rsidR="005A30AC" w:rsidRPr="008F31D3" w14:paraId="7D841EDD"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3648AC34"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j) biokuras:</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D0305FC"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80945C7"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36C6A3BB"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r>
      <w:tr w:rsidR="005A30AC" w:rsidRPr="008F31D3" w14:paraId="63AF4CAF"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50A0EDA2"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8C948AD"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CF5F31B"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327C3FFB"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r>
      <w:tr w:rsidR="005A30AC" w:rsidRPr="008F31D3" w14:paraId="4BC82F4A" w14:textId="77777777" w:rsidTr="00A81E61">
        <w:tc>
          <w:tcPr>
            <w:tcW w:w="3945"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571DC0DF"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2)</w:t>
            </w:r>
          </w:p>
        </w:tc>
        <w:tc>
          <w:tcPr>
            <w:tcW w:w="240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B7D090C"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6D0E99F"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479F77EA"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r>
      <w:tr w:rsidR="005A30AC" w:rsidRPr="008F31D3" w14:paraId="7645491C" w14:textId="77777777" w:rsidTr="00A81E61">
        <w:tc>
          <w:tcPr>
            <w:tcW w:w="3945" w:type="dxa"/>
            <w:tcBorders>
              <w:top w:val="single" w:sz="8" w:space="0" w:color="auto"/>
              <w:left w:val="thinThickSmallGap" w:sz="18" w:space="0" w:color="auto"/>
              <w:bottom w:val="thickThinSmallGap" w:sz="18" w:space="0" w:color="auto"/>
              <w:right w:val="single" w:sz="8" w:space="0" w:color="auto"/>
            </w:tcBorders>
            <w:tcMar>
              <w:top w:w="0" w:type="dxa"/>
              <w:left w:w="108" w:type="dxa"/>
              <w:bottom w:w="0" w:type="dxa"/>
              <w:right w:w="108" w:type="dxa"/>
            </w:tcMar>
            <w:vAlign w:val="center"/>
            <w:hideMark/>
          </w:tcPr>
          <w:p w14:paraId="59CAF735" w14:textId="77777777" w:rsidR="005A30AC" w:rsidRPr="008F31D3" w:rsidRDefault="005A30AC" w:rsidP="005A30AC">
            <w:pPr>
              <w:spacing w:after="0" w:line="240" w:lineRule="auto"/>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k) ir kiti</w:t>
            </w:r>
          </w:p>
        </w:tc>
        <w:tc>
          <w:tcPr>
            <w:tcW w:w="2405" w:type="dxa"/>
            <w:tcBorders>
              <w:top w:val="single" w:sz="8" w:space="0" w:color="auto"/>
              <w:left w:val="nil"/>
              <w:bottom w:val="thickThinSmallGap" w:sz="18" w:space="0" w:color="auto"/>
              <w:right w:val="single" w:sz="8" w:space="0" w:color="auto"/>
            </w:tcBorders>
            <w:tcMar>
              <w:top w:w="0" w:type="dxa"/>
              <w:left w:w="108" w:type="dxa"/>
              <w:bottom w:w="0" w:type="dxa"/>
              <w:right w:w="108" w:type="dxa"/>
            </w:tcMar>
            <w:hideMark/>
          </w:tcPr>
          <w:p w14:paraId="5A7A977A"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558" w:type="dxa"/>
            <w:tcBorders>
              <w:top w:val="single" w:sz="8" w:space="0" w:color="auto"/>
              <w:left w:val="nil"/>
              <w:bottom w:val="thickThinSmallGap" w:sz="18" w:space="0" w:color="auto"/>
              <w:right w:val="single" w:sz="8" w:space="0" w:color="auto"/>
            </w:tcBorders>
            <w:tcMar>
              <w:top w:w="0" w:type="dxa"/>
              <w:left w:w="108" w:type="dxa"/>
              <w:bottom w:w="0" w:type="dxa"/>
              <w:right w:w="108" w:type="dxa"/>
            </w:tcMar>
            <w:vAlign w:val="center"/>
            <w:hideMark/>
          </w:tcPr>
          <w:p w14:paraId="2C11FA63"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4547" w:type="dxa"/>
            <w:tcBorders>
              <w:top w:val="single" w:sz="8" w:space="0" w:color="auto"/>
              <w:left w:val="nil"/>
              <w:bottom w:val="thickThinSmallGap" w:sz="18" w:space="0" w:color="auto"/>
              <w:right w:val="thickThinSmallGap" w:sz="18" w:space="0" w:color="auto"/>
            </w:tcBorders>
            <w:tcMar>
              <w:top w:w="0" w:type="dxa"/>
              <w:left w:w="108" w:type="dxa"/>
              <w:bottom w:w="0" w:type="dxa"/>
              <w:right w:w="108" w:type="dxa"/>
            </w:tcMar>
            <w:hideMark/>
          </w:tcPr>
          <w:p w14:paraId="48BF845A"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r>
    </w:tbl>
    <w:p w14:paraId="5B129DE6" w14:textId="77777777" w:rsidR="005A30AC" w:rsidRPr="008F31D3" w:rsidRDefault="005A30AC" w:rsidP="005A30AC">
      <w:pPr>
        <w:spacing w:after="0" w:line="240" w:lineRule="auto"/>
        <w:ind w:firstLine="567"/>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18"/>
          <w:szCs w:val="18"/>
          <w:lang w:val="lt-LT"/>
        </w:rPr>
        <w:t> </w:t>
      </w:r>
    </w:p>
    <w:p w14:paraId="249CB40B" w14:textId="77777777" w:rsidR="00FB29B4" w:rsidRDefault="00FB29B4" w:rsidP="00A81E61">
      <w:pPr>
        <w:spacing w:after="0" w:line="240" w:lineRule="auto"/>
        <w:jc w:val="both"/>
        <w:textAlignment w:val="baseline"/>
        <w:rPr>
          <w:rFonts w:ascii="Times New Roman" w:eastAsia="Times New Roman" w:hAnsi="Times New Roman" w:cs="Times New Roman"/>
          <w:color w:val="000000"/>
          <w:lang w:val="lt-LT"/>
        </w:rPr>
      </w:pPr>
      <w:bookmarkStart w:id="19" w:name="part_c085e19654ce4944aef97d475dc871da"/>
      <w:bookmarkEnd w:id="19"/>
    </w:p>
    <w:p w14:paraId="6406A44B" w14:textId="0EE5E55C" w:rsidR="005A30AC" w:rsidRPr="008F31D3" w:rsidRDefault="005A30AC" w:rsidP="00A81E61">
      <w:pPr>
        <w:spacing w:after="0" w:line="240" w:lineRule="auto"/>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3 lentelė. Energijos gamyba</w:t>
      </w:r>
      <w:r w:rsidRPr="008F31D3">
        <w:rPr>
          <w:rFonts w:ascii="Times New Roman" w:eastAsia="Times New Roman" w:hAnsi="Times New Roman" w:cs="Times New Roman"/>
          <w:b/>
          <w:bCs/>
          <w:color w:val="000000"/>
          <w:lang w:val="lt-LT"/>
        </w:rPr>
        <w:t> </w:t>
      </w:r>
    </w:p>
    <w:p w14:paraId="4469C964" w14:textId="46D64F14" w:rsidR="005A30AC" w:rsidRPr="008F31D3" w:rsidRDefault="00F70291" w:rsidP="00A81E61">
      <w:pPr>
        <w:spacing w:after="0" w:line="240" w:lineRule="auto"/>
        <w:jc w:val="both"/>
        <w:textAlignment w:val="baseline"/>
        <w:rPr>
          <w:rFonts w:ascii="Times New Roman" w:eastAsia="Times New Roman" w:hAnsi="Times New Roman" w:cs="Times New Roman"/>
          <w:b/>
          <w:bCs/>
          <w:color w:val="000000"/>
          <w:lang w:val="lt-LT"/>
        </w:rPr>
      </w:pPr>
      <w:r w:rsidRPr="008F31D3">
        <w:rPr>
          <w:rFonts w:ascii="Times New Roman" w:eastAsia="Times New Roman" w:hAnsi="Times New Roman" w:cs="Times New Roman"/>
          <w:b/>
          <w:bCs/>
          <w:color w:val="000000"/>
          <w:lang w:val="lt-LT"/>
        </w:rPr>
        <w:t>Lentelė nepildoma, nes įmonė elektros negamina.</w:t>
      </w:r>
      <w:r w:rsidR="005A30AC" w:rsidRPr="008F31D3">
        <w:rPr>
          <w:rFonts w:ascii="Times New Roman" w:eastAsia="Times New Roman" w:hAnsi="Times New Roman" w:cs="Times New Roman"/>
          <w:b/>
          <w:bCs/>
          <w:color w:val="000000"/>
          <w:lang w:val="lt-LT"/>
        </w:rPr>
        <w:t> </w:t>
      </w:r>
    </w:p>
    <w:p w14:paraId="26A48F1B" w14:textId="77777777" w:rsidR="00F70291" w:rsidRPr="008F31D3" w:rsidRDefault="00F70291" w:rsidP="005A30AC">
      <w:pPr>
        <w:spacing w:after="0" w:line="240" w:lineRule="auto"/>
        <w:ind w:firstLine="567"/>
        <w:jc w:val="both"/>
        <w:textAlignment w:val="baseline"/>
        <w:rPr>
          <w:rFonts w:ascii="Times New Roman" w:eastAsia="Times New Roman" w:hAnsi="Times New Roman" w:cs="Times New Roman"/>
          <w:b/>
          <w:bCs/>
          <w:color w:val="000000"/>
          <w:sz w:val="24"/>
          <w:szCs w:val="24"/>
          <w:lang w:val="lt-LT"/>
        </w:rPr>
      </w:pPr>
    </w:p>
    <w:p w14:paraId="295FDB78" w14:textId="77777777" w:rsidR="005A30AC" w:rsidRPr="008F31D3" w:rsidRDefault="005A30AC" w:rsidP="005A30AC">
      <w:pPr>
        <w:spacing w:after="0" w:line="240" w:lineRule="auto"/>
        <w:jc w:val="center"/>
        <w:textAlignment w:val="baseline"/>
        <w:rPr>
          <w:rFonts w:ascii="Times New Roman" w:eastAsia="Times New Roman" w:hAnsi="Times New Roman" w:cs="Times New Roman"/>
          <w:color w:val="000000"/>
          <w:sz w:val="24"/>
          <w:szCs w:val="24"/>
          <w:lang w:val="lt-LT"/>
        </w:rPr>
      </w:pPr>
      <w:bookmarkStart w:id="20" w:name="part_997920ae977049598b3144a7bbeb9640"/>
      <w:bookmarkEnd w:id="20"/>
      <w:r w:rsidRPr="008F31D3">
        <w:rPr>
          <w:rFonts w:ascii="Times New Roman" w:eastAsia="Times New Roman" w:hAnsi="Times New Roman" w:cs="Times New Roman"/>
          <w:b/>
          <w:bCs/>
          <w:color w:val="000000"/>
          <w:lang w:val="lt-LT"/>
        </w:rPr>
        <w:t>III. GAMYBOS PROCESAI</w:t>
      </w:r>
    </w:p>
    <w:p w14:paraId="5D7351C6" w14:textId="77777777" w:rsidR="005A30AC" w:rsidRPr="008F31D3" w:rsidRDefault="005A30AC" w:rsidP="005A30AC">
      <w:pPr>
        <w:spacing w:after="0" w:line="240" w:lineRule="auto"/>
        <w:ind w:firstLine="567"/>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2C150833" w14:textId="77777777" w:rsidR="005A30AC" w:rsidRPr="008F31D3" w:rsidRDefault="005A30AC" w:rsidP="00A81E61">
      <w:pPr>
        <w:spacing w:after="0" w:line="240" w:lineRule="auto"/>
        <w:jc w:val="both"/>
        <w:textAlignment w:val="baseline"/>
        <w:rPr>
          <w:rFonts w:ascii="Times New Roman" w:eastAsia="Times New Roman" w:hAnsi="Times New Roman" w:cs="Times New Roman"/>
          <w:b/>
          <w:bCs/>
          <w:color w:val="000000"/>
          <w:sz w:val="24"/>
          <w:szCs w:val="24"/>
          <w:lang w:val="lt-LT"/>
        </w:rPr>
      </w:pPr>
      <w:bookmarkStart w:id="21" w:name="part_da7f061c3ca349f2bf656cc8daabf6a0"/>
      <w:bookmarkEnd w:id="21"/>
      <w:r w:rsidRPr="008F31D3">
        <w:rPr>
          <w:rFonts w:ascii="Times New Roman" w:eastAsia="Times New Roman" w:hAnsi="Times New Roman" w:cs="Times New Roman"/>
          <w:b/>
          <w:bCs/>
          <w:color w:val="000000"/>
          <w:lang w:val="lt-LT"/>
        </w:rPr>
        <w:t>10. Detalus įrenginyje vykdomos ir (ar) planuojamos vykdyti ūkinės veiklos rūšių aprašymas ir įrenginių, kuriuose vykdoma atitinkamų rūšių veikla, išdėstymas teritorijoje. Informacija apie įrenginių priskyrimą prie potencialiai pavojingų įrenginių.</w:t>
      </w:r>
    </w:p>
    <w:p w14:paraId="2374904C" w14:textId="77777777" w:rsidR="00C93C78" w:rsidRDefault="00C93C78" w:rsidP="00C93C78">
      <w:pPr>
        <w:spacing w:after="0" w:line="240" w:lineRule="auto"/>
        <w:rPr>
          <w:rFonts w:ascii="Times New Roman" w:eastAsia="Times New Roman" w:hAnsi="Times New Roman" w:cs="Times New Roman"/>
          <w:b/>
          <w:iCs/>
          <w:color w:val="000000"/>
          <w:sz w:val="24"/>
          <w:szCs w:val="24"/>
          <w:lang w:val="lt-LT"/>
        </w:rPr>
      </w:pPr>
    </w:p>
    <w:p w14:paraId="30D9C941" w14:textId="5FC85512" w:rsidR="00C93C78" w:rsidRPr="00C93C78" w:rsidRDefault="00C93C78" w:rsidP="00C93C78">
      <w:pPr>
        <w:spacing w:after="0" w:line="240" w:lineRule="auto"/>
        <w:rPr>
          <w:rFonts w:ascii="Times New Roman" w:eastAsia="Times New Roman" w:hAnsi="Times New Roman" w:cs="Times New Roman"/>
          <w:b/>
          <w:iCs/>
          <w:color w:val="000000"/>
          <w:sz w:val="24"/>
          <w:szCs w:val="24"/>
          <w:lang w:val="lt-LT"/>
        </w:rPr>
      </w:pPr>
      <w:r w:rsidRPr="00C93C78">
        <w:rPr>
          <w:rFonts w:ascii="Times New Roman" w:eastAsia="Times New Roman" w:hAnsi="Times New Roman" w:cs="Times New Roman"/>
          <w:b/>
          <w:iCs/>
          <w:color w:val="000000"/>
          <w:sz w:val="24"/>
          <w:szCs w:val="24"/>
          <w:lang w:val="lt-LT"/>
        </w:rPr>
        <w:t>Bendra informacija apie vykdomą ūkinę veiklą:</w:t>
      </w:r>
    </w:p>
    <w:p w14:paraId="6785A6CB" w14:textId="103E545B" w:rsidR="00C93C78" w:rsidRPr="00426937" w:rsidRDefault="00C93C78" w:rsidP="008B663A">
      <w:pPr>
        <w:spacing w:after="0" w:line="240" w:lineRule="auto"/>
        <w:jc w:val="both"/>
        <w:rPr>
          <w:rFonts w:ascii="Times New Roman" w:eastAsia="Times New Roman" w:hAnsi="Times New Roman" w:cs="Times New Roman"/>
          <w:bCs/>
          <w:iCs/>
          <w:color w:val="000000"/>
          <w:sz w:val="24"/>
          <w:szCs w:val="24"/>
          <w:lang w:val="lt-LT"/>
        </w:rPr>
      </w:pPr>
      <w:r w:rsidRPr="00C93C78">
        <w:rPr>
          <w:rFonts w:ascii="Times New Roman" w:eastAsia="Times New Roman" w:hAnsi="Times New Roman" w:cs="Times New Roman"/>
          <w:bCs/>
          <w:iCs/>
          <w:color w:val="000000"/>
          <w:sz w:val="24"/>
          <w:szCs w:val="24"/>
          <w:lang w:val="lt-LT"/>
        </w:rPr>
        <w:t>Ūkinei veiklai UAB „Ecoservice“ eksploatuoja pastatus, gamybinį pastatą, kurio bendras plotas – 3403 m</w:t>
      </w:r>
      <w:r w:rsidRPr="00C93C78">
        <w:rPr>
          <w:rFonts w:ascii="Times New Roman" w:eastAsia="Times New Roman" w:hAnsi="Times New Roman" w:cs="Times New Roman"/>
          <w:bCs/>
          <w:iCs/>
          <w:color w:val="000000"/>
          <w:sz w:val="24"/>
          <w:szCs w:val="24"/>
          <w:vertAlign w:val="superscript"/>
          <w:lang w:val="lt-LT"/>
        </w:rPr>
        <w:t>2</w:t>
      </w:r>
      <w:r w:rsidRPr="00C93C78">
        <w:rPr>
          <w:rFonts w:ascii="Times New Roman" w:eastAsia="Times New Roman" w:hAnsi="Times New Roman" w:cs="Times New Roman"/>
          <w:bCs/>
          <w:iCs/>
          <w:color w:val="000000"/>
          <w:sz w:val="24"/>
          <w:szCs w:val="24"/>
          <w:lang w:val="lt-LT"/>
        </w:rPr>
        <w:t>, buitines patalpas – bendras plotas 59,17 m</w:t>
      </w:r>
      <w:r w:rsidRPr="00C93C78">
        <w:rPr>
          <w:rFonts w:ascii="Times New Roman" w:eastAsia="Times New Roman" w:hAnsi="Times New Roman" w:cs="Times New Roman"/>
          <w:bCs/>
          <w:iCs/>
          <w:color w:val="000000"/>
          <w:sz w:val="24"/>
          <w:szCs w:val="24"/>
          <w:vertAlign w:val="superscript"/>
          <w:lang w:val="lt-LT"/>
        </w:rPr>
        <w:t>2</w:t>
      </w:r>
      <w:r w:rsidRPr="00C93C78">
        <w:rPr>
          <w:rFonts w:ascii="Times New Roman" w:eastAsia="Times New Roman" w:hAnsi="Times New Roman" w:cs="Times New Roman"/>
          <w:bCs/>
          <w:iCs/>
          <w:color w:val="000000"/>
          <w:sz w:val="24"/>
          <w:szCs w:val="24"/>
          <w:lang w:val="lt-LT"/>
        </w:rPr>
        <w:t>, svarstyklės – bendras plotas 19,46 m</w:t>
      </w:r>
      <w:r w:rsidRPr="00C93C78">
        <w:rPr>
          <w:rFonts w:ascii="Times New Roman" w:eastAsia="Times New Roman" w:hAnsi="Times New Roman" w:cs="Times New Roman"/>
          <w:bCs/>
          <w:iCs/>
          <w:color w:val="000000"/>
          <w:sz w:val="24"/>
          <w:szCs w:val="24"/>
          <w:vertAlign w:val="superscript"/>
          <w:lang w:val="lt-LT"/>
        </w:rPr>
        <w:t>2</w:t>
      </w:r>
      <w:r w:rsidRPr="00C93C78">
        <w:rPr>
          <w:rFonts w:ascii="Times New Roman" w:eastAsia="Times New Roman" w:hAnsi="Times New Roman" w:cs="Times New Roman"/>
          <w:bCs/>
          <w:iCs/>
          <w:color w:val="000000"/>
          <w:sz w:val="24"/>
          <w:szCs w:val="24"/>
          <w:lang w:val="lt-LT"/>
        </w:rPr>
        <w:t xml:space="preserve"> ir atliekų rūšiavimo cechą – bendras plotas 666,52 m</w:t>
      </w:r>
      <w:r w:rsidRPr="00C93C78">
        <w:rPr>
          <w:rFonts w:ascii="Times New Roman" w:eastAsia="Times New Roman" w:hAnsi="Times New Roman" w:cs="Times New Roman"/>
          <w:bCs/>
          <w:iCs/>
          <w:color w:val="000000"/>
          <w:sz w:val="24"/>
          <w:szCs w:val="24"/>
          <w:vertAlign w:val="superscript"/>
          <w:lang w:val="lt-LT"/>
        </w:rPr>
        <w:t>2</w:t>
      </w:r>
      <w:r w:rsidRPr="00C93C78">
        <w:rPr>
          <w:rFonts w:ascii="Times New Roman" w:eastAsia="Times New Roman" w:hAnsi="Times New Roman" w:cs="Times New Roman"/>
          <w:bCs/>
          <w:iCs/>
          <w:color w:val="000000"/>
          <w:sz w:val="24"/>
          <w:szCs w:val="24"/>
          <w:lang w:val="lt-LT"/>
        </w:rPr>
        <w:t>, lengvų konstrukcijų palapinė 293,37 m</w:t>
      </w:r>
      <w:r w:rsidRPr="00C93C78">
        <w:rPr>
          <w:rFonts w:ascii="Times New Roman" w:eastAsia="Times New Roman" w:hAnsi="Times New Roman" w:cs="Times New Roman"/>
          <w:bCs/>
          <w:iCs/>
          <w:color w:val="000000"/>
          <w:sz w:val="24"/>
          <w:szCs w:val="24"/>
          <w:vertAlign w:val="superscript"/>
          <w:lang w:val="lt-LT"/>
        </w:rPr>
        <w:t>2</w:t>
      </w:r>
      <w:r w:rsidRPr="00C93C78">
        <w:rPr>
          <w:rFonts w:ascii="Times New Roman" w:eastAsia="Times New Roman" w:hAnsi="Times New Roman" w:cs="Times New Roman"/>
          <w:bCs/>
          <w:iCs/>
          <w:color w:val="000000"/>
          <w:sz w:val="24"/>
          <w:szCs w:val="24"/>
          <w:lang w:val="lt-LT"/>
        </w:rPr>
        <w:t xml:space="preserve">. Atliekos į gamybos bazę atvežamos UAB „Ecoservice“ arba tiekėjų transportu. Visos atliekos prieš įvežant į teritoriją yra pasveriamos automobilinėmis </w:t>
      </w:r>
      <w:r w:rsidR="008B663A">
        <w:rPr>
          <w:rFonts w:ascii="Times New Roman" w:eastAsia="Times New Roman" w:hAnsi="Times New Roman" w:cs="Times New Roman"/>
          <w:bCs/>
          <w:iCs/>
          <w:color w:val="000000"/>
          <w:sz w:val="24"/>
          <w:szCs w:val="24"/>
          <w:lang w:val="lt-LT"/>
        </w:rPr>
        <w:t xml:space="preserve">sertifikuotomis </w:t>
      </w:r>
      <w:r w:rsidRPr="00C93C78">
        <w:rPr>
          <w:rFonts w:ascii="Times New Roman" w:eastAsia="Times New Roman" w:hAnsi="Times New Roman" w:cs="Times New Roman"/>
          <w:bCs/>
          <w:iCs/>
          <w:color w:val="000000"/>
          <w:sz w:val="24"/>
          <w:szCs w:val="24"/>
          <w:lang w:val="lt-LT"/>
        </w:rPr>
        <w:t>svarstyklėmis</w:t>
      </w:r>
      <w:r w:rsidR="008B663A">
        <w:rPr>
          <w:rFonts w:ascii="Times New Roman" w:eastAsia="Times New Roman" w:hAnsi="Times New Roman" w:cs="Times New Roman"/>
          <w:bCs/>
          <w:iCs/>
          <w:color w:val="000000"/>
          <w:sz w:val="24"/>
          <w:szCs w:val="24"/>
          <w:lang w:val="lt-LT"/>
        </w:rPr>
        <w:t xml:space="preserve">, sertifikatas </w:t>
      </w:r>
      <w:r w:rsidR="008B663A" w:rsidRPr="00426937">
        <w:rPr>
          <w:rFonts w:ascii="Times New Roman" w:eastAsia="Times New Roman" w:hAnsi="Times New Roman" w:cs="Times New Roman"/>
          <w:bCs/>
          <w:iCs/>
          <w:color w:val="000000"/>
          <w:sz w:val="24"/>
          <w:szCs w:val="24"/>
          <w:lang w:val="lt-LT"/>
        </w:rPr>
        <w:t xml:space="preserve">pridedamas </w:t>
      </w:r>
      <w:r w:rsidR="008B663A" w:rsidRPr="00426937">
        <w:rPr>
          <w:rFonts w:ascii="Times New Roman" w:eastAsia="Times New Roman" w:hAnsi="Times New Roman" w:cs="Times New Roman"/>
          <w:b/>
          <w:iCs/>
          <w:color w:val="000000"/>
          <w:sz w:val="24"/>
          <w:szCs w:val="24"/>
          <w:lang w:val="lt-LT"/>
        </w:rPr>
        <w:t xml:space="preserve">žr. priedas Nr. </w:t>
      </w:r>
      <w:r w:rsidR="00426937" w:rsidRPr="00426937">
        <w:rPr>
          <w:rFonts w:ascii="Times New Roman" w:eastAsia="Times New Roman" w:hAnsi="Times New Roman" w:cs="Times New Roman"/>
          <w:b/>
          <w:iCs/>
          <w:color w:val="000000"/>
          <w:sz w:val="24"/>
          <w:szCs w:val="24"/>
          <w:lang w:val="lt-LT"/>
        </w:rPr>
        <w:t>10</w:t>
      </w:r>
      <w:r w:rsidRPr="00426937">
        <w:rPr>
          <w:rFonts w:ascii="Times New Roman" w:eastAsia="Times New Roman" w:hAnsi="Times New Roman" w:cs="Times New Roman"/>
          <w:b/>
          <w:iCs/>
          <w:color w:val="000000"/>
          <w:sz w:val="24"/>
          <w:szCs w:val="24"/>
          <w:lang w:val="lt-LT"/>
        </w:rPr>
        <w:t xml:space="preserve"> </w:t>
      </w:r>
      <w:r w:rsidRPr="00426937">
        <w:rPr>
          <w:rFonts w:ascii="Times New Roman" w:eastAsia="Times New Roman" w:hAnsi="Times New Roman" w:cs="Times New Roman"/>
          <w:bCs/>
          <w:iCs/>
          <w:color w:val="000000"/>
          <w:sz w:val="24"/>
          <w:szCs w:val="24"/>
          <w:lang w:val="lt-LT"/>
        </w:rPr>
        <w:t>ir vizualiai apžiūrimos. Pasvėrus atliekas ir nustačius kokios atliekos yra automobilyje yra nukreipiamos į išsikrovimo vietą. Visi teritorijoje esantys</w:t>
      </w:r>
      <w:r w:rsidRPr="00C93C78">
        <w:rPr>
          <w:rFonts w:ascii="Times New Roman" w:eastAsia="Times New Roman" w:hAnsi="Times New Roman" w:cs="Times New Roman"/>
          <w:bCs/>
          <w:iCs/>
          <w:color w:val="000000"/>
          <w:sz w:val="24"/>
          <w:szCs w:val="24"/>
          <w:lang w:val="lt-LT"/>
        </w:rPr>
        <w:t xml:space="preserve"> keliai yra betonuoti. Vienos atliekos  </w:t>
      </w:r>
      <w:r w:rsidRPr="00C93C78">
        <w:rPr>
          <w:rFonts w:ascii="Times New Roman" w:eastAsia="Times New Roman" w:hAnsi="Times New Roman" w:cs="Times New Roman"/>
          <w:bCs/>
          <w:iCs/>
          <w:color w:val="000000"/>
          <w:sz w:val="24"/>
          <w:szCs w:val="24"/>
          <w:lang w:val="lt-LT"/>
        </w:rPr>
        <w:lastRenderedPageBreak/>
        <w:t xml:space="preserve">yra </w:t>
      </w:r>
      <w:r w:rsidRPr="00426937">
        <w:rPr>
          <w:rFonts w:ascii="Times New Roman" w:eastAsia="Times New Roman" w:hAnsi="Times New Roman" w:cs="Times New Roman"/>
          <w:bCs/>
          <w:iCs/>
          <w:color w:val="000000"/>
          <w:sz w:val="24"/>
          <w:szCs w:val="24"/>
          <w:lang w:val="lt-LT"/>
        </w:rPr>
        <w:t>iškraunamos ir laikomos  sandėlyje, kurio visas pagrindas yra išbetonuotos, kitos atliekos yra laikomos atviroje aikštelėje, kurios pagrindas yra betonuotas ir aikštelės įrengtos taip, kad nuo jų negalėtų nutekėti paviršinės nuotekos ant gretimų teritorijų.</w:t>
      </w:r>
      <w:r w:rsidR="008B663A" w:rsidRPr="00426937">
        <w:rPr>
          <w:rFonts w:ascii="Times New Roman" w:eastAsia="Times New Roman" w:hAnsi="Times New Roman" w:cs="Times New Roman"/>
          <w:bCs/>
          <w:iCs/>
          <w:color w:val="000000"/>
          <w:sz w:val="24"/>
          <w:szCs w:val="24"/>
          <w:lang w:val="lt-LT"/>
        </w:rPr>
        <w:t xml:space="preserve"> Technologinių zonų planas pridedamas </w:t>
      </w:r>
      <w:r w:rsidR="008B663A" w:rsidRPr="00426937">
        <w:rPr>
          <w:rFonts w:ascii="Times New Roman" w:eastAsia="Times New Roman" w:hAnsi="Times New Roman" w:cs="Times New Roman"/>
          <w:b/>
          <w:iCs/>
          <w:color w:val="000000"/>
          <w:sz w:val="24"/>
          <w:szCs w:val="24"/>
          <w:lang w:val="lt-LT"/>
        </w:rPr>
        <w:t xml:space="preserve">žr. priedas Nr. 6. </w:t>
      </w:r>
      <w:r w:rsidRPr="00426937">
        <w:rPr>
          <w:rFonts w:ascii="Times New Roman" w:eastAsia="Times New Roman" w:hAnsi="Times New Roman" w:cs="Times New Roman"/>
          <w:b/>
          <w:iCs/>
          <w:color w:val="000000"/>
          <w:sz w:val="24"/>
          <w:szCs w:val="24"/>
          <w:lang w:val="lt-LT"/>
        </w:rPr>
        <w:t xml:space="preserve"> </w:t>
      </w:r>
    </w:p>
    <w:p w14:paraId="0D5CB1DC" w14:textId="68D3224F" w:rsidR="00C93C78" w:rsidRPr="00C93C78" w:rsidRDefault="00C93C78" w:rsidP="008B663A">
      <w:pPr>
        <w:spacing w:after="0" w:line="240" w:lineRule="auto"/>
        <w:jc w:val="both"/>
        <w:rPr>
          <w:rFonts w:ascii="Times New Roman" w:eastAsia="Times New Roman" w:hAnsi="Times New Roman" w:cs="Times New Roman"/>
          <w:bCs/>
          <w:iCs/>
          <w:color w:val="000000"/>
          <w:sz w:val="24"/>
          <w:szCs w:val="24"/>
          <w:lang w:val="lt-LT"/>
        </w:rPr>
      </w:pPr>
      <w:r w:rsidRPr="00426937">
        <w:rPr>
          <w:rFonts w:ascii="Times New Roman" w:eastAsia="Times New Roman" w:hAnsi="Times New Roman" w:cs="Times New Roman"/>
          <w:bCs/>
          <w:iCs/>
          <w:color w:val="000000"/>
          <w:sz w:val="24"/>
          <w:szCs w:val="24"/>
          <w:lang w:val="lt-LT"/>
        </w:rPr>
        <w:t>Atliekos, kurios nepresuojamos pagal galimybes išrūšiuojamos rankiniu būdu ir perduodamos perdirbėjams didžiuosiuose</w:t>
      </w:r>
      <w:smartTag w:uri="urn:schemas-microsoft-com:office:smarttags" w:element="metricconverter">
        <w:smartTagPr>
          <w:attr w:name="ProductID" w:val="20 m3"/>
        </w:smartTagPr>
        <w:r w:rsidR="008B663A" w:rsidRPr="00426937">
          <w:rPr>
            <w:rFonts w:ascii="Times New Roman" w:eastAsia="Times New Roman" w:hAnsi="Times New Roman" w:cs="Times New Roman"/>
            <w:bCs/>
            <w:iCs/>
            <w:color w:val="000000"/>
            <w:sz w:val="24"/>
            <w:szCs w:val="24"/>
            <w:lang w:val="lt-LT"/>
          </w:rPr>
          <w:t xml:space="preserve"> </w:t>
        </w:r>
        <w:r w:rsidRPr="00426937">
          <w:rPr>
            <w:rFonts w:ascii="Times New Roman" w:eastAsia="Times New Roman" w:hAnsi="Times New Roman" w:cs="Times New Roman"/>
            <w:bCs/>
            <w:iCs/>
            <w:color w:val="000000"/>
            <w:sz w:val="24"/>
            <w:szCs w:val="24"/>
            <w:lang w:val="lt-LT"/>
          </w:rPr>
          <w:t>20 m</w:t>
        </w:r>
        <w:r w:rsidRPr="00426937">
          <w:rPr>
            <w:rFonts w:ascii="Times New Roman" w:eastAsia="Times New Roman" w:hAnsi="Times New Roman" w:cs="Times New Roman"/>
            <w:bCs/>
            <w:iCs/>
            <w:color w:val="000000"/>
            <w:sz w:val="24"/>
            <w:szCs w:val="24"/>
            <w:vertAlign w:val="superscript"/>
            <w:lang w:val="lt-LT"/>
          </w:rPr>
          <w:t>3</w:t>
        </w:r>
      </w:smartTag>
      <w:r w:rsidR="008B663A" w:rsidRPr="00426937">
        <w:rPr>
          <w:rFonts w:ascii="Times New Roman" w:eastAsia="Times New Roman" w:hAnsi="Times New Roman" w:cs="Times New Roman"/>
          <w:bCs/>
          <w:iCs/>
          <w:color w:val="000000"/>
          <w:sz w:val="24"/>
          <w:szCs w:val="24"/>
          <w:lang w:val="lt-LT"/>
        </w:rPr>
        <w:t xml:space="preserve"> </w:t>
      </w:r>
      <w:r w:rsidRPr="00426937">
        <w:rPr>
          <w:rFonts w:ascii="Times New Roman" w:eastAsia="Times New Roman" w:hAnsi="Times New Roman" w:cs="Times New Roman"/>
          <w:bCs/>
          <w:iCs/>
          <w:color w:val="000000"/>
          <w:sz w:val="24"/>
          <w:szCs w:val="24"/>
          <w:lang w:val="lt-LT"/>
        </w:rPr>
        <w:t>konteineriuose. Atliekas ši</w:t>
      </w:r>
      <w:r w:rsidRPr="00C93C78">
        <w:rPr>
          <w:rFonts w:ascii="Times New Roman" w:eastAsia="Times New Roman" w:hAnsi="Times New Roman" w:cs="Times New Roman"/>
          <w:bCs/>
          <w:iCs/>
          <w:color w:val="000000"/>
          <w:sz w:val="24"/>
          <w:szCs w:val="24"/>
          <w:lang w:val="lt-LT"/>
        </w:rPr>
        <w:t>uose konteineriuose perdirbėjams veža UAB „Ecoservice“</w:t>
      </w:r>
      <w:r w:rsidR="008B663A">
        <w:rPr>
          <w:rFonts w:ascii="Times New Roman" w:eastAsia="Times New Roman" w:hAnsi="Times New Roman" w:cs="Times New Roman"/>
          <w:bCs/>
          <w:iCs/>
          <w:color w:val="000000"/>
          <w:sz w:val="24"/>
          <w:szCs w:val="24"/>
          <w:lang w:val="lt-LT"/>
        </w:rPr>
        <w:t xml:space="preserve"> savo transportu arba samdytu transportu. </w:t>
      </w:r>
    </w:p>
    <w:p w14:paraId="5063CF7E" w14:textId="77777777" w:rsidR="00FB29B4" w:rsidRDefault="00FB29B4" w:rsidP="0005030B">
      <w:pPr>
        <w:spacing w:after="0" w:line="240" w:lineRule="auto"/>
        <w:rPr>
          <w:rFonts w:ascii="Times New Roman" w:eastAsia="Times New Roman" w:hAnsi="Times New Roman" w:cs="Times New Roman"/>
          <w:color w:val="000000"/>
          <w:sz w:val="24"/>
          <w:szCs w:val="24"/>
          <w:lang w:val="lt-LT"/>
        </w:rPr>
      </w:pPr>
    </w:p>
    <w:p w14:paraId="2BEA619B" w14:textId="098C0E94" w:rsidR="00FB29B4" w:rsidRDefault="00FB29B4" w:rsidP="0005030B">
      <w:pPr>
        <w:spacing w:after="0" w:line="240" w:lineRule="auto"/>
        <w:rPr>
          <w:rFonts w:ascii="Times New Roman" w:eastAsia="Times New Roman" w:hAnsi="Times New Roman" w:cs="Times New Roman"/>
          <w:b/>
          <w:bCs/>
          <w:color w:val="000000"/>
          <w:sz w:val="24"/>
          <w:szCs w:val="24"/>
          <w:lang w:val="lt-LT"/>
        </w:rPr>
      </w:pPr>
      <w:r w:rsidRPr="00FB29B4">
        <w:rPr>
          <w:rFonts w:ascii="Times New Roman" w:eastAsia="Times New Roman" w:hAnsi="Times New Roman" w:cs="Times New Roman"/>
          <w:b/>
          <w:bCs/>
          <w:color w:val="000000"/>
          <w:sz w:val="24"/>
          <w:szCs w:val="24"/>
          <w:lang w:val="lt-LT"/>
        </w:rPr>
        <w:t>Informacija apie įrenginio priskyrimą prie potencialiai pavojingų įrenginių</w:t>
      </w:r>
      <w:r w:rsidR="00F80FA5">
        <w:rPr>
          <w:rFonts w:ascii="Times New Roman" w:eastAsia="Times New Roman" w:hAnsi="Times New Roman" w:cs="Times New Roman"/>
          <w:b/>
          <w:bCs/>
          <w:color w:val="000000"/>
          <w:sz w:val="24"/>
          <w:szCs w:val="24"/>
          <w:lang w:val="lt-LT"/>
        </w:rPr>
        <w:t>.</w:t>
      </w:r>
    </w:p>
    <w:p w14:paraId="59E53C5E" w14:textId="0D7A9B87" w:rsidR="00F80FA5" w:rsidRDefault="00F80FA5" w:rsidP="00F80FA5">
      <w:pPr>
        <w:tabs>
          <w:tab w:val="num" w:pos="1440"/>
        </w:tabs>
        <w:spacing w:after="0" w:line="240" w:lineRule="auto"/>
        <w:jc w:val="both"/>
        <w:rPr>
          <w:rFonts w:ascii="Times New Roman" w:hAnsi="Times New Roman" w:cs="Times New Roman"/>
          <w:color w:val="000000"/>
          <w:sz w:val="24"/>
          <w:lang w:val="lt-LT"/>
        </w:rPr>
      </w:pPr>
      <w:r w:rsidRPr="00F80FA5">
        <w:rPr>
          <w:rFonts w:ascii="Times New Roman" w:hAnsi="Times New Roman" w:cs="Times New Roman"/>
          <w:color w:val="000000"/>
          <w:sz w:val="24"/>
          <w:lang w:val="lt-LT"/>
        </w:rPr>
        <w:t xml:space="preserve">PŪV vieta yra atliekų saugojimo, rūšiavimo ir utilizavimo (sąvartynai) teritorijoje, šiuo metu teritorijoje yra saugojimo aikštelė (7869), kurios keliamas pavojus yra vidutinis. Lietuvos geologijos tarnybos pateikiamame Potencialių taršos židinių ir ekogeologinių tyrimų žemėlapis pateikiamas </w:t>
      </w:r>
      <w:r>
        <w:rPr>
          <w:rFonts w:ascii="Times New Roman" w:hAnsi="Times New Roman" w:cs="Times New Roman"/>
          <w:color w:val="000000"/>
          <w:sz w:val="24"/>
          <w:lang w:val="lt-LT"/>
        </w:rPr>
        <w:t>15</w:t>
      </w:r>
      <w:r w:rsidRPr="00F80FA5">
        <w:rPr>
          <w:rFonts w:ascii="Times New Roman" w:hAnsi="Times New Roman" w:cs="Times New Roman"/>
          <w:color w:val="000000"/>
          <w:sz w:val="24"/>
          <w:lang w:val="lt-LT"/>
        </w:rPr>
        <w:t xml:space="preserve"> pav. </w:t>
      </w:r>
    </w:p>
    <w:p w14:paraId="33AD41DE" w14:textId="18C4A17D" w:rsidR="00F80FA5" w:rsidRDefault="00F80FA5" w:rsidP="00F80FA5">
      <w:pPr>
        <w:tabs>
          <w:tab w:val="num" w:pos="1440"/>
        </w:tabs>
        <w:spacing w:after="0" w:line="240" w:lineRule="auto"/>
        <w:jc w:val="both"/>
        <w:rPr>
          <w:rFonts w:ascii="Times New Roman" w:hAnsi="Times New Roman" w:cs="Times New Roman"/>
          <w:color w:val="000000"/>
          <w:sz w:val="24"/>
          <w:lang w:val="lt-LT"/>
        </w:rPr>
      </w:pPr>
    </w:p>
    <w:p w14:paraId="4A7408F5" w14:textId="40556CB2" w:rsidR="00F80FA5" w:rsidRDefault="003428B4" w:rsidP="003428B4">
      <w:pPr>
        <w:tabs>
          <w:tab w:val="num" w:pos="1440"/>
        </w:tabs>
        <w:spacing w:after="0" w:line="240" w:lineRule="auto"/>
        <w:jc w:val="center"/>
        <w:rPr>
          <w:rFonts w:ascii="Times New Roman" w:hAnsi="Times New Roman" w:cs="Times New Roman"/>
          <w:color w:val="000000"/>
          <w:sz w:val="24"/>
          <w:lang w:val="lt-LT"/>
        </w:rPr>
      </w:pPr>
      <w:r>
        <w:rPr>
          <w:rFonts w:ascii="Times New Roman" w:hAnsi="Times New Roman" w:cs="Times New Roman"/>
          <w:noProof/>
          <w:color w:val="000000"/>
          <w:lang w:eastAsia="lt-LT"/>
        </w:rPr>
        <w:drawing>
          <wp:inline distT="0" distB="0" distL="0" distR="0" wp14:anchorId="2D3418B9" wp14:editId="2F1BABC0">
            <wp:extent cx="3501779" cy="3281797"/>
            <wp:effectExtent l="0" t="0" r="3810" b="0"/>
            <wp:docPr id="230" name="Paveikslėlis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07933" cy="3287564"/>
                    </a:xfrm>
                    <a:prstGeom prst="rect">
                      <a:avLst/>
                    </a:prstGeom>
                    <a:noFill/>
                    <a:ln>
                      <a:noFill/>
                    </a:ln>
                  </pic:spPr>
                </pic:pic>
              </a:graphicData>
            </a:graphic>
          </wp:inline>
        </w:drawing>
      </w:r>
    </w:p>
    <w:p w14:paraId="2837C7FA" w14:textId="75A901E7" w:rsidR="003428B4" w:rsidRPr="00F80FA5" w:rsidRDefault="003428B4" w:rsidP="003428B4">
      <w:pPr>
        <w:tabs>
          <w:tab w:val="num" w:pos="1440"/>
        </w:tabs>
        <w:spacing w:after="0" w:line="240" w:lineRule="auto"/>
        <w:jc w:val="center"/>
        <w:rPr>
          <w:rFonts w:ascii="Times New Roman" w:hAnsi="Times New Roman" w:cs="Times New Roman"/>
          <w:color w:val="000000"/>
          <w:sz w:val="24"/>
          <w:lang w:val="lt-LT"/>
        </w:rPr>
      </w:pPr>
      <w:r>
        <w:rPr>
          <w:rFonts w:ascii="Times New Roman" w:hAnsi="Times New Roman" w:cs="Times New Roman"/>
          <w:color w:val="000000"/>
          <w:sz w:val="24"/>
          <w:lang w:val="lt-LT"/>
        </w:rPr>
        <w:t>15 pav. Potencialiai pavojingų įrenginių teritorija</w:t>
      </w:r>
    </w:p>
    <w:p w14:paraId="5D17FD9C" w14:textId="77777777" w:rsidR="00F80FA5" w:rsidRPr="00F80FA5" w:rsidRDefault="00F80FA5" w:rsidP="0005030B">
      <w:pPr>
        <w:spacing w:after="0" w:line="240" w:lineRule="auto"/>
        <w:rPr>
          <w:rFonts w:ascii="Times New Roman" w:eastAsia="Times New Roman" w:hAnsi="Times New Roman" w:cs="Times New Roman"/>
          <w:b/>
          <w:bCs/>
          <w:color w:val="000000"/>
          <w:sz w:val="24"/>
          <w:szCs w:val="24"/>
          <w:lang w:val="lt-LT"/>
        </w:rPr>
      </w:pPr>
    </w:p>
    <w:p w14:paraId="3DE99B1E" w14:textId="45D2328F" w:rsidR="0005030B" w:rsidRPr="008F31D3" w:rsidRDefault="005A30AC" w:rsidP="0005030B">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1BCF9AF0" w14:textId="77777777" w:rsidR="00587EE8" w:rsidRDefault="00587EE8" w:rsidP="00587EE8">
      <w:pPr>
        <w:spacing w:after="0" w:line="240" w:lineRule="auto"/>
        <w:jc w:val="both"/>
        <w:rPr>
          <w:rFonts w:ascii="Times New Roman" w:eastAsia="Times New Roman" w:hAnsi="Times New Roman" w:cs="Times New Roman"/>
          <w:color w:val="000000"/>
          <w:sz w:val="24"/>
          <w:szCs w:val="24"/>
          <w:u w:val="single"/>
          <w:lang w:val="lt-LT"/>
        </w:rPr>
      </w:pPr>
    </w:p>
    <w:p w14:paraId="50CAB869" w14:textId="6DC78F41" w:rsidR="00587EE8" w:rsidRPr="00587EE8" w:rsidRDefault="00587EE8" w:rsidP="00587EE8">
      <w:pPr>
        <w:spacing w:after="0" w:line="240" w:lineRule="auto"/>
        <w:jc w:val="both"/>
        <w:rPr>
          <w:rFonts w:ascii="Times New Roman" w:eastAsia="Times New Roman" w:hAnsi="Times New Roman" w:cs="Times New Roman"/>
          <w:b/>
          <w:bCs/>
          <w:color w:val="000000"/>
          <w:sz w:val="24"/>
          <w:szCs w:val="24"/>
          <w:u w:val="single"/>
          <w:lang w:val="lt-LT"/>
        </w:rPr>
      </w:pPr>
      <w:r w:rsidRPr="00587EE8">
        <w:rPr>
          <w:rFonts w:ascii="Times New Roman" w:eastAsia="Times New Roman" w:hAnsi="Times New Roman" w:cs="Times New Roman"/>
          <w:b/>
          <w:bCs/>
          <w:color w:val="000000"/>
          <w:sz w:val="24"/>
          <w:szCs w:val="24"/>
          <w:u w:val="single"/>
          <w:lang w:val="lt-LT"/>
        </w:rPr>
        <w:t>Esama veikla, kuri nėra keičiama PŪV metu</w:t>
      </w:r>
    </w:p>
    <w:p w14:paraId="0C118703" w14:textId="77777777" w:rsidR="00587EE8" w:rsidRPr="00587EE8" w:rsidRDefault="00587EE8" w:rsidP="00587EE8">
      <w:pPr>
        <w:spacing w:after="0" w:line="240" w:lineRule="auto"/>
        <w:jc w:val="both"/>
        <w:rPr>
          <w:rFonts w:ascii="Times New Roman" w:eastAsia="Times New Roman" w:hAnsi="Times New Roman" w:cs="Times New Roman"/>
          <w:color w:val="000000"/>
          <w:sz w:val="24"/>
          <w:szCs w:val="24"/>
          <w:u w:val="single"/>
          <w:lang w:val="lt-LT"/>
        </w:rPr>
      </w:pPr>
    </w:p>
    <w:p w14:paraId="17754307" w14:textId="77777777" w:rsidR="00587EE8" w:rsidRPr="00587EE8" w:rsidRDefault="00587EE8" w:rsidP="00587EE8">
      <w:pPr>
        <w:spacing w:after="0" w:line="240" w:lineRule="auto"/>
        <w:jc w:val="both"/>
        <w:rPr>
          <w:rFonts w:ascii="Times New Roman" w:eastAsia="Times New Roman" w:hAnsi="Times New Roman" w:cs="Times New Roman"/>
          <w:color w:val="000000"/>
          <w:sz w:val="24"/>
          <w:szCs w:val="24"/>
          <w:u w:val="single"/>
          <w:lang w:val="lt-LT"/>
        </w:rPr>
      </w:pPr>
      <w:r w:rsidRPr="00587EE8">
        <w:rPr>
          <w:rFonts w:ascii="Times New Roman" w:eastAsia="Times New Roman" w:hAnsi="Times New Roman" w:cs="Times New Roman"/>
          <w:color w:val="000000"/>
          <w:sz w:val="24"/>
          <w:szCs w:val="24"/>
          <w:u w:val="single"/>
          <w:lang w:val="lt-LT"/>
        </w:rPr>
        <w:t xml:space="preserve">Šiuo metu UAB „Ecoservice“ toliau vykdys žemiau pateiktas veiklas nurodytas Aplinkos apsaugos agentūros 2015 m. balandžio 24 d. išduotame TIPK leidimą Nr. T-V.7-11/2015, kurios PŪV metu nebus keičiamos, vienu  metu laikomi atliekų kiekiai ir projektiniai metiniai pajėgumai išlieka tokie pat, kaip nurodyta esamame TIPK leidime; </w:t>
      </w:r>
    </w:p>
    <w:p w14:paraId="66BC94F4" w14:textId="77777777" w:rsidR="003428B4" w:rsidRDefault="003428B4" w:rsidP="0005030B">
      <w:pPr>
        <w:spacing w:after="0" w:line="240" w:lineRule="auto"/>
        <w:jc w:val="both"/>
        <w:rPr>
          <w:rFonts w:ascii="Times New Roman" w:eastAsia="Times New Roman" w:hAnsi="Times New Roman" w:cs="Times New Roman"/>
          <w:b/>
          <w:bCs/>
          <w:color w:val="000000"/>
          <w:sz w:val="24"/>
          <w:szCs w:val="24"/>
          <w:u w:val="single"/>
          <w:lang w:val="lt-LT"/>
        </w:rPr>
      </w:pPr>
    </w:p>
    <w:p w14:paraId="57DD1A1B" w14:textId="6CA64E9B" w:rsidR="00076821" w:rsidRPr="00977129" w:rsidRDefault="00D3451D" w:rsidP="0005030B">
      <w:pPr>
        <w:spacing w:after="0" w:line="240" w:lineRule="auto"/>
        <w:jc w:val="both"/>
        <w:rPr>
          <w:rFonts w:ascii="Times New Roman" w:eastAsia="Times New Roman" w:hAnsi="Times New Roman" w:cs="Times New Roman"/>
          <w:b/>
          <w:i/>
          <w:color w:val="FF0000"/>
          <w:sz w:val="24"/>
          <w:szCs w:val="24"/>
          <w:u w:val="single"/>
          <w:lang w:val="lt-LT"/>
        </w:rPr>
      </w:pPr>
      <w:bookmarkStart w:id="22" w:name="_Hlk69820158"/>
      <w:r w:rsidRPr="008F31D3">
        <w:rPr>
          <w:rFonts w:ascii="Times New Roman" w:eastAsia="Times New Roman" w:hAnsi="Times New Roman" w:cs="Times New Roman"/>
          <w:b/>
          <w:bCs/>
          <w:color w:val="000000"/>
          <w:sz w:val="24"/>
          <w:szCs w:val="24"/>
          <w:u w:val="single"/>
          <w:lang w:val="lt-LT"/>
        </w:rPr>
        <w:t>Mišrių komunalinių atliekų tvarkymas:</w:t>
      </w:r>
      <w:r w:rsidRPr="008F31D3">
        <w:rPr>
          <w:rFonts w:ascii="Times New Roman" w:eastAsia="Times New Roman" w:hAnsi="Times New Roman" w:cs="Times New Roman"/>
          <w:color w:val="000000"/>
          <w:sz w:val="24"/>
          <w:szCs w:val="24"/>
          <w:lang w:val="lt-LT"/>
        </w:rPr>
        <w:t xml:space="preserve"> </w:t>
      </w:r>
      <w:bookmarkStart w:id="23" w:name="_Hlk68867243"/>
      <w:r w:rsidR="0083048A">
        <w:rPr>
          <w:rFonts w:ascii="Times New Roman" w:eastAsia="Times New Roman" w:hAnsi="Times New Roman" w:cs="Times New Roman"/>
          <w:color w:val="000000"/>
          <w:sz w:val="24"/>
          <w:szCs w:val="24"/>
          <w:lang w:val="lt-LT"/>
        </w:rPr>
        <w:t xml:space="preserve">Tvarkomos atliekos (20 03 01). </w:t>
      </w:r>
      <w:bookmarkEnd w:id="23"/>
      <w:r w:rsidR="0005030B" w:rsidRPr="008F31D3">
        <w:rPr>
          <w:rFonts w:ascii="Times New Roman" w:eastAsia="Times New Roman" w:hAnsi="Times New Roman" w:cs="Times New Roman"/>
          <w:color w:val="000000"/>
          <w:sz w:val="24"/>
          <w:szCs w:val="24"/>
          <w:lang w:val="lt-LT"/>
        </w:rPr>
        <w:t xml:space="preserve">Mišrios komunalinės atliekos surinktos Vilniaus mieste iš gyventojų ir įmonių vežamos, pagal Vilniaus miesto savivaldybės tarybos 2006 m. gegužės mėn. 24 sprendimu Nr. 1-1185 patvirtintas Vilniaus miesto komunalinių atliekų tvarkymo taisykles. Gyventojai atliekas renka į UAB „Ecoservice“ suteiktus ar į savo nuosavus konteinerius. Įmonė savo transportu surenka komunalines atliekas iš konteinerių ir veža į UAB Vilniaus mechaninio-biologinio apdorojimo įrenginius.  </w:t>
      </w:r>
      <w:r w:rsidR="0061764F">
        <w:rPr>
          <w:rFonts w:ascii="Times New Roman" w:eastAsia="Times New Roman" w:hAnsi="Times New Roman" w:cs="Times New Roman"/>
          <w:color w:val="000000"/>
          <w:sz w:val="24"/>
          <w:szCs w:val="24"/>
          <w:lang w:val="lt-LT"/>
        </w:rPr>
        <w:t>V</w:t>
      </w:r>
      <w:r w:rsidR="0061764F" w:rsidRPr="00667ADB">
        <w:rPr>
          <w:rFonts w:ascii="Times New Roman" w:eastAsia="Times New Roman" w:hAnsi="Times New Roman" w:cs="Times New Roman"/>
          <w:color w:val="000000"/>
          <w:sz w:val="24"/>
          <w:szCs w:val="24"/>
          <w:lang w:val="lt-LT"/>
        </w:rPr>
        <w:t xml:space="preserve">ienu metu laikomas atliekų kiekis </w:t>
      </w:r>
      <w:r w:rsidR="0061764F">
        <w:rPr>
          <w:rFonts w:ascii="Times New Roman" w:eastAsia="Times New Roman" w:hAnsi="Times New Roman" w:cs="Times New Roman"/>
          <w:sz w:val="24"/>
          <w:szCs w:val="24"/>
          <w:lang w:val="lt-LT"/>
        </w:rPr>
        <w:t xml:space="preserve">500 </w:t>
      </w:r>
      <w:r w:rsidR="0061764F" w:rsidRPr="0086718A">
        <w:rPr>
          <w:rFonts w:ascii="Times New Roman" w:eastAsia="Times New Roman" w:hAnsi="Times New Roman" w:cs="Times New Roman"/>
          <w:sz w:val="24"/>
          <w:szCs w:val="24"/>
          <w:lang w:val="lt-LT"/>
        </w:rPr>
        <w:t xml:space="preserve">t, projektinis metinis pajėgumas </w:t>
      </w:r>
      <w:r w:rsidR="0061764F">
        <w:rPr>
          <w:rFonts w:ascii="Times New Roman" w:eastAsia="Times New Roman" w:hAnsi="Times New Roman" w:cs="Times New Roman"/>
          <w:sz w:val="24"/>
          <w:szCs w:val="24"/>
          <w:lang w:val="lt-LT"/>
        </w:rPr>
        <w:t>40 000</w:t>
      </w:r>
      <w:r w:rsidR="0061764F" w:rsidRPr="0086718A">
        <w:rPr>
          <w:rFonts w:ascii="Times New Roman" w:eastAsia="Times New Roman" w:hAnsi="Times New Roman" w:cs="Times New Roman"/>
          <w:sz w:val="24"/>
          <w:szCs w:val="24"/>
          <w:lang w:val="lt-LT"/>
        </w:rPr>
        <w:t xml:space="preserve"> t/m.</w:t>
      </w:r>
      <w:r w:rsidR="0061764F">
        <w:rPr>
          <w:rFonts w:ascii="Times New Roman" w:eastAsia="Times New Roman" w:hAnsi="Times New Roman" w:cs="Times New Roman"/>
          <w:sz w:val="24"/>
          <w:szCs w:val="24"/>
          <w:lang w:val="lt-LT"/>
        </w:rPr>
        <w:t xml:space="preserve"> </w:t>
      </w:r>
      <w:r w:rsidR="0005030B" w:rsidRPr="008F31D3">
        <w:rPr>
          <w:rFonts w:ascii="Times New Roman" w:eastAsia="Times New Roman" w:hAnsi="Times New Roman" w:cs="Times New Roman"/>
          <w:b/>
          <w:i/>
          <w:sz w:val="24"/>
          <w:szCs w:val="24"/>
          <w:u w:val="single"/>
          <w:lang w:val="lt-LT" w:eastAsia="lt-LT"/>
        </w:rPr>
        <w:t xml:space="preserve">Pastaba: </w:t>
      </w:r>
      <w:r w:rsidR="0005030B" w:rsidRPr="008F31D3">
        <w:rPr>
          <w:rFonts w:ascii="Times New Roman" w:eastAsia="Times New Roman" w:hAnsi="Times New Roman" w:cs="Times New Roman"/>
          <w:b/>
          <w:i/>
          <w:sz w:val="24"/>
          <w:szCs w:val="24"/>
          <w:u w:val="single"/>
          <w:lang w:val="lt-LT"/>
        </w:rPr>
        <w:t>Mišrių komunalinių atliekų tvarkymo veikla yra esama ir šios atrankos metu nėra keičiama. Ši veikla bus vykdoma tik įvykus nenumatytiems atvejams. Kai bus sustabdytas Vilniaus mechaninių biologinių įrenginių veikimas dėl įvykusių gedimų ar kitų priežasčių. Taip pat veikla bus vykdoma tik gavus atskirus leidimus iš Vilniaus m. savivaldybės ar kitų institucijų.</w:t>
      </w:r>
    </w:p>
    <w:p w14:paraId="13EC90B8" w14:textId="3A0A9606" w:rsidR="00A81E61" w:rsidRDefault="00D3451D" w:rsidP="0005030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u w:val="single"/>
          <w:lang w:val="lt-LT"/>
        </w:rPr>
        <w:t>Didžiųjų atliekų tvarkymas:</w:t>
      </w:r>
      <w:r w:rsidRPr="008F31D3">
        <w:rPr>
          <w:rFonts w:ascii="Times New Roman" w:eastAsia="Times New Roman" w:hAnsi="Times New Roman" w:cs="Times New Roman"/>
          <w:color w:val="000000"/>
          <w:sz w:val="24"/>
          <w:szCs w:val="24"/>
          <w:lang w:val="lt-LT"/>
        </w:rPr>
        <w:t xml:space="preserve"> </w:t>
      </w:r>
      <w:bookmarkStart w:id="24" w:name="_Hlk68867255"/>
      <w:r w:rsidR="0083048A">
        <w:rPr>
          <w:rFonts w:ascii="Times New Roman" w:eastAsia="Times New Roman" w:hAnsi="Times New Roman" w:cs="Times New Roman"/>
          <w:color w:val="000000"/>
          <w:sz w:val="24"/>
          <w:szCs w:val="24"/>
          <w:lang w:val="lt-LT"/>
        </w:rPr>
        <w:t xml:space="preserve">Tvarkomos atliekos (20 03 07). </w:t>
      </w:r>
      <w:bookmarkEnd w:id="24"/>
      <w:r w:rsidR="00976DC9" w:rsidRPr="00976DC9">
        <w:rPr>
          <w:rFonts w:ascii="Times New Roman" w:eastAsia="Times New Roman" w:hAnsi="Times New Roman" w:cs="Times New Roman"/>
          <w:color w:val="000000"/>
          <w:sz w:val="24"/>
          <w:szCs w:val="24"/>
          <w:lang w:val="lt-LT"/>
        </w:rPr>
        <w:t>Didžiųjų atliekų tvarkymo veikla - vienu metu laikomas atliekų kiekis 500 t, projektinis metinis kiekis 15 000 t/m</w:t>
      </w:r>
      <w:r w:rsidR="00976DC9">
        <w:rPr>
          <w:rFonts w:ascii="Times New Roman" w:eastAsia="Times New Roman" w:hAnsi="Times New Roman" w:cs="Times New Roman"/>
          <w:color w:val="000000"/>
          <w:sz w:val="24"/>
          <w:szCs w:val="24"/>
          <w:lang w:val="lt-LT"/>
        </w:rPr>
        <w:t>. Veiklos pobūdis ir projektinis pajėgumas šio TIPK leidimo keitimo metu nėra keičiama.</w:t>
      </w:r>
    </w:p>
    <w:p w14:paraId="637DC2ED" w14:textId="0504EC9C" w:rsidR="0005030B" w:rsidRDefault="0005030B" w:rsidP="0005030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Didžiosios atliekos </w:t>
      </w:r>
      <w:r w:rsidRPr="00426937">
        <w:rPr>
          <w:rFonts w:ascii="Times New Roman" w:eastAsia="Times New Roman" w:hAnsi="Times New Roman" w:cs="Times New Roman"/>
          <w:color w:val="000000"/>
          <w:sz w:val="24"/>
          <w:szCs w:val="24"/>
          <w:lang w:val="lt-LT"/>
        </w:rPr>
        <w:t>surenkamos į specialius įvairios talpos konteinerius (nuo 8 m</w:t>
      </w:r>
      <w:r w:rsidRPr="00426937">
        <w:rPr>
          <w:rFonts w:ascii="Times New Roman" w:eastAsia="Times New Roman" w:hAnsi="Times New Roman" w:cs="Times New Roman"/>
          <w:color w:val="000000"/>
          <w:sz w:val="24"/>
          <w:szCs w:val="24"/>
          <w:vertAlign w:val="superscript"/>
          <w:lang w:val="lt-LT"/>
        </w:rPr>
        <w:t>3</w:t>
      </w:r>
      <w:r w:rsidRPr="00426937">
        <w:rPr>
          <w:rFonts w:ascii="Times New Roman" w:eastAsia="Times New Roman" w:hAnsi="Times New Roman" w:cs="Times New Roman"/>
          <w:color w:val="000000"/>
          <w:sz w:val="24"/>
          <w:szCs w:val="24"/>
          <w:lang w:val="lt-LT"/>
        </w:rPr>
        <w:t xml:space="preserve"> iki 30 m</w:t>
      </w:r>
      <w:r w:rsidRPr="00426937">
        <w:rPr>
          <w:rFonts w:ascii="Times New Roman" w:eastAsia="Times New Roman" w:hAnsi="Times New Roman" w:cs="Times New Roman"/>
          <w:color w:val="000000"/>
          <w:sz w:val="24"/>
          <w:szCs w:val="24"/>
          <w:vertAlign w:val="superscript"/>
          <w:lang w:val="lt-LT"/>
        </w:rPr>
        <w:t>3</w:t>
      </w:r>
      <w:r w:rsidRPr="00426937">
        <w:rPr>
          <w:rFonts w:ascii="Times New Roman" w:eastAsia="Times New Roman" w:hAnsi="Times New Roman" w:cs="Times New Roman"/>
          <w:color w:val="000000"/>
          <w:sz w:val="24"/>
          <w:szCs w:val="24"/>
          <w:lang w:val="lt-LT"/>
        </w:rPr>
        <w:t xml:space="preserve">). Surinktos didžiosios atliekos vežamos į UAB „Ecoservice“ gamybos bazę, esančią Gariūnų g. 71, Vilnius. </w:t>
      </w:r>
      <w:r w:rsidR="00894A94" w:rsidRPr="00426937">
        <w:rPr>
          <w:rFonts w:ascii="Times New Roman" w:eastAsia="Times New Roman" w:hAnsi="Times New Roman" w:cs="Times New Roman"/>
          <w:color w:val="000000"/>
          <w:sz w:val="24"/>
          <w:szCs w:val="24"/>
          <w:lang w:val="lt-LT"/>
        </w:rPr>
        <w:t>Atvežtos atliekos</w:t>
      </w:r>
      <w:r w:rsidR="001857BF" w:rsidRPr="00426937">
        <w:rPr>
          <w:rFonts w:ascii="Times New Roman" w:eastAsia="Times New Roman" w:hAnsi="Times New Roman" w:cs="Times New Roman"/>
          <w:color w:val="000000"/>
          <w:sz w:val="24"/>
          <w:szCs w:val="24"/>
          <w:lang w:val="lt-LT"/>
        </w:rPr>
        <w:t xml:space="preserve"> yra </w:t>
      </w:r>
      <w:r w:rsidR="00A6781C" w:rsidRPr="00426937">
        <w:rPr>
          <w:rFonts w:ascii="Times New Roman" w:eastAsia="Times New Roman" w:hAnsi="Times New Roman" w:cs="Times New Roman"/>
          <w:color w:val="000000"/>
          <w:sz w:val="24"/>
          <w:szCs w:val="24"/>
          <w:lang w:val="lt-LT"/>
        </w:rPr>
        <w:t>pasveriamos</w:t>
      </w:r>
      <w:r w:rsidR="001857BF" w:rsidRPr="00426937">
        <w:rPr>
          <w:rFonts w:ascii="Times New Roman" w:eastAsia="Times New Roman" w:hAnsi="Times New Roman" w:cs="Times New Roman"/>
          <w:color w:val="000000"/>
          <w:sz w:val="24"/>
          <w:szCs w:val="24"/>
          <w:lang w:val="lt-LT"/>
        </w:rPr>
        <w:t xml:space="preserve"> automobilinėmis </w:t>
      </w:r>
      <w:r w:rsidR="00B45316" w:rsidRPr="00426937">
        <w:rPr>
          <w:rFonts w:ascii="Times New Roman" w:eastAsia="Times New Roman" w:hAnsi="Times New Roman" w:cs="Times New Roman"/>
          <w:color w:val="000000"/>
          <w:sz w:val="24"/>
          <w:szCs w:val="24"/>
          <w:lang w:val="lt-LT"/>
        </w:rPr>
        <w:t xml:space="preserve">sertifikuotomis </w:t>
      </w:r>
      <w:r w:rsidR="001857BF" w:rsidRPr="00426937">
        <w:rPr>
          <w:rFonts w:ascii="Times New Roman" w:eastAsia="Times New Roman" w:hAnsi="Times New Roman" w:cs="Times New Roman"/>
          <w:color w:val="000000"/>
          <w:sz w:val="24"/>
          <w:szCs w:val="24"/>
          <w:lang w:val="lt-LT"/>
        </w:rPr>
        <w:t>svarstyklėmis</w:t>
      </w:r>
      <w:r w:rsidR="00B45316" w:rsidRPr="00426937">
        <w:rPr>
          <w:rFonts w:ascii="Times New Roman" w:eastAsia="Times New Roman" w:hAnsi="Times New Roman" w:cs="Times New Roman"/>
          <w:color w:val="000000"/>
          <w:sz w:val="24"/>
          <w:szCs w:val="24"/>
          <w:lang w:val="lt-LT"/>
        </w:rPr>
        <w:t xml:space="preserve">, sertifikatas pridedamas </w:t>
      </w:r>
      <w:r w:rsidR="00B45316" w:rsidRPr="00426937">
        <w:rPr>
          <w:rFonts w:ascii="Times New Roman" w:eastAsia="Times New Roman" w:hAnsi="Times New Roman" w:cs="Times New Roman"/>
          <w:b/>
          <w:bCs/>
          <w:color w:val="000000"/>
          <w:sz w:val="24"/>
          <w:szCs w:val="24"/>
          <w:lang w:val="lt-LT"/>
        </w:rPr>
        <w:t xml:space="preserve">žr. priedas Nr. </w:t>
      </w:r>
      <w:r w:rsidR="00426937" w:rsidRPr="00426937">
        <w:rPr>
          <w:rFonts w:ascii="Times New Roman" w:eastAsia="Times New Roman" w:hAnsi="Times New Roman" w:cs="Times New Roman"/>
          <w:b/>
          <w:bCs/>
          <w:color w:val="000000"/>
          <w:sz w:val="24"/>
          <w:szCs w:val="24"/>
          <w:lang w:val="lt-LT"/>
        </w:rPr>
        <w:t>10</w:t>
      </w:r>
      <w:r w:rsidR="00B45316" w:rsidRPr="00426937">
        <w:rPr>
          <w:rFonts w:ascii="Times New Roman" w:eastAsia="Times New Roman" w:hAnsi="Times New Roman" w:cs="Times New Roman"/>
          <w:color w:val="000000"/>
          <w:sz w:val="24"/>
          <w:szCs w:val="24"/>
          <w:lang w:val="lt-LT"/>
        </w:rPr>
        <w:t>,</w:t>
      </w:r>
      <w:r w:rsidR="00801F3C" w:rsidRPr="00426937">
        <w:rPr>
          <w:rFonts w:ascii="Times New Roman" w:eastAsia="Times New Roman" w:hAnsi="Times New Roman" w:cs="Times New Roman"/>
          <w:color w:val="000000"/>
          <w:sz w:val="24"/>
          <w:szCs w:val="24"/>
          <w:lang w:val="lt-LT"/>
        </w:rPr>
        <w:t xml:space="preserve"> svoris užregistruojamas GPAIS sistemoje</w:t>
      </w:r>
      <w:r w:rsidR="001857BF" w:rsidRPr="00426937">
        <w:rPr>
          <w:rFonts w:ascii="Times New Roman" w:eastAsia="Times New Roman" w:hAnsi="Times New Roman" w:cs="Times New Roman"/>
          <w:color w:val="000000"/>
          <w:sz w:val="24"/>
          <w:szCs w:val="24"/>
          <w:lang w:val="lt-LT"/>
        </w:rPr>
        <w:t xml:space="preserve"> ir vizualiai apžiūrima ar atvežtos atliekos atitinka įmonės nustatytus priimamų atliekų reikalavimus (ar kartu su atvežtomis atliekomis nėra atvežta pavojingų atliekų). Pasvėrus ir vizualiai įvertinus atvežtas atliekas jos yra nukreipiamos </w:t>
      </w:r>
      <w:r w:rsidR="00A6781C" w:rsidRPr="00426937">
        <w:rPr>
          <w:rFonts w:ascii="Times New Roman" w:eastAsia="Times New Roman" w:hAnsi="Times New Roman" w:cs="Times New Roman"/>
          <w:color w:val="000000"/>
          <w:sz w:val="24"/>
          <w:szCs w:val="24"/>
          <w:lang w:val="lt-LT"/>
        </w:rPr>
        <w:t xml:space="preserve">į atliekų laikymo vietą. Keliai, kuriais atliekos </w:t>
      </w:r>
      <w:r w:rsidR="00976DC9" w:rsidRPr="00426937">
        <w:rPr>
          <w:rFonts w:ascii="Times New Roman" w:eastAsia="Times New Roman" w:hAnsi="Times New Roman" w:cs="Times New Roman"/>
          <w:color w:val="000000"/>
          <w:sz w:val="24"/>
          <w:szCs w:val="24"/>
          <w:lang w:val="lt-LT"/>
        </w:rPr>
        <w:t xml:space="preserve">vežamos </w:t>
      </w:r>
      <w:r w:rsidR="00A6781C" w:rsidRPr="00426937">
        <w:rPr>
          <w:rFonts w:ascii="Times New Roman" w:eastAsia="Times New Roman" w:hAnsi="Times New Roman" w:cs="Times New Roman"/>
          <w:color w:val="000000"/>
          <w:sz w:val="24"/>
          <w:szCs w:val="24"/>
          <w:lang w:val="lt-LT"/>
        </w:rPr>
        <w:t>nuo svarstyklių iki atliekų iškrovimo vietos yra betonuoti. Didžiųjų atliekų laikymo vieta yra atvira aikštelė, kurios pagrindas padengtas kieta danga ir įrengta taip, kad skysčiai nuo atliekų negalėtų nutekėti ant gretimų teritorijų ar įsigerti į gruntą</w:t>
      </w:r>
      <w:r w:rsidR="00976DC9" w:rsidRPr="00426937">
        <w:rPr>
          <w:rFonts w:ascii="Times New Roman" w:eastAsia="Times New Roman" w:hAnsi="Times New Roman" w:cs="Times New Roman"/>
          <w:color w:val="000000"/>
          <w:sz w:val="24"/>
          <w:szCs w:val="24"/>
          <w:lang w:val="lt-LT"/>
        </w:rPr>
        <w:t xml:space="preserve"> </w:t>
      </w:r>
      <w:r w:rsidR="00976DC9" w:rsidRPr="00426937">
        <w:rPr>
          <w:rFonts w:ascii="Times New Roman" w:eastAsia="Times New Roman" w:hAnsi="Times New Roman" w:cs="Times New Roman"/>
          <w:b/>
          <w:bCs/>
          <w:color w:val="000000"/>
          <w:sz w:val="24"/>
          <w:szCs w:val="24"/>
          <w:lang w:val="lt-LT"/>
        </w:rPr>
        <w:t>žr. priedas Nr. 6</w:t>
      </w:r>
      <w:r w:rsidR="00A6781C" w:rsidRPr="00426937">
        <w:rPr>
          <w:rFonts w:ascii="Times New Roman" w:eastAsia="Times New Roman" w:hAnsi="Times New Roman" w:cs="Times New Roman"/>
          <w:color w:val="000000"/>
          <w:sz w:val="24"/>
          <w:szCs w:val="24"/>
          <w:lang w:val="lt-LT"/>
        </w:rPr>
        <w:t xml:space="preserve">. </w:t>
      </w:r>
      <w:r w:rsidRPr="00426937">
        <w:rPr>
          <w:rFonts w:ascii="Times New Roman" w:eastAsia="Times New Roman" w:hAnsi="Times New Roman" w:cs="Times New Roman"/>
          <w:color w:val="000000"/>
          <w:sz w:val="24"/>
          <w:szCs w:val="24"/>
          <w:lang w:val="lt-LT"/>
        </w:rPr>
        <w:t>Čia atliekos rūšiuojamos, ištraukiant medinę, plastmasinę, metalinę pakuotes</w:t>
      </w:r>
      <w:r w:rsidR="00976DC9" w:rsidRPr="00426937">
        <w:rPr>
          <w:rFonts w:ascii="Times New Roman" w:eastAsia="Times New Roman" w:hAnsi="Times New Roman" w:cs="Times New Roman"/>
          <w:color w:val="000000"/>
          <w:sz w:val="24"/>
          <w:szCs w:val="24"/>
          <w:lang w:val="lt-LT"/>
        </w:rPr>
        <w:t xml:space="preserve"> ar kitos tinkamos perdirbimui atliekos, </w:t>
      </w:r>
      <w:r w:rsidRPr="00426937">
        <w:rPr>
          <w:rFonts w:ascii="Times New Roman" w:eastAsia="Times New Roman" w:hAnsi="Times New Roman" w:cs="Times New Roman"/>
          <w:color w:val="000000"/>
          <w:sz w:val="24"/>
          <w:szCs w:val="24"/>
          <w:lang w:val="lt-LT"/>
        </w:rPr>
        <w:t xml:space="preserve">likusios po rūšiavimo atliekos </w:t>
      </w:r>
      <w:r w:rsidR="00F94C91" w:rsidRPr="00426937">
        <w:rPr>
          <w:rFonts w:ascii="Times New Roman" w:eastAsia="Times New Roman" w:hAnsi="Times New Roman" w:cs="Times New Roman"/>
          <w:color w:val="000000"/>
          <w:sz w:val="24"/>
          <w:szCs w:val="24"/>
          <w:lang w:val="lt-LT"/>
        </w:rPr>
        <w:t>netinkamos perdirbimui yra perduodamos įmonėms registruotoms ATVR tolimesniam tvarkymui, pagal pasirašytas sutartis</w:t>
      </w:r>
      <w:r w:rsidRPr="008F31D3">
        <w:rPr>
          <w:rFonts w:ascii="Times New Roman" w:eastAsia="Times New Roman" w:hAnsi="Times New Roman" w:cs="Times New Roman"/>
          <w:color w:val="000000"/>
          <w:sz w:val="24"/>
          <w:szCs w:val="24"/>
          <w:lang w:val="lt-LT"/>
        </w:rPr>
        <w:t>.</w:t>
      </w:r>
      <w:r w:rsidR="00F94C91" w:rsidRPr="008F31D3">
        <w:rPr>
          <w:rFonts w:ascii="Times New Roman" w:eastAsia="Times New Roman" w:hAnsi="Times New Roman" w:cs="Times New Roman"/>
          <w:color w:val="000000"/>
          <w:sz w:val="24"/>
          <w:szCs w:val="24"/>
          <w:lang w:val="lt-LT"/>
        </w:rPr>
        <w:t xml:space="preserve"> </w:t>
      </w:r>
      <w:r w:rsidR="00F46A4A" w:rsidRPr="008F31D3">
        <w:rPr>
          <w:rFonts w:ascii="Times New Roman" w:eastAsia="Times New Roman" w:hAnsi="Times New Roman" w:cs="Times New Roman"/>
          <w:color w:val="000000"/>
          <w:sz w:val="24"/>
          <w:szCs w:val="24"/>
          <w:lang w:val="lt-LT"/>
        </w:rPr>
        <w:t xml:space="preserve">Rūšiavimas vykdomas rankiniu būdu, nenaudojant jokių papildomų mechaninių įrankių. </w:t>
      </w:r>
      <w:r w:rsidR="00976DC9">
        <w:rPr>
          <w:rFonts w:ascii="Times New Roman" w:eastAsia="Times New Roman" w:hAnsi="Times New Roman" w:cs="Times New Roman"/>
          <w:color w:val="000000"/>
          <w:sz w:val="24"/>
          <w:szCs w:val="24"/>
          <w:lang w:val="lt-LT"/>
        </w:rPr>
        <w:t>Rūšiavimo technologinė schema pateikiama 1</w:t>
      </w:r>
      <w:r w:rsidR="00C352D4">
        <w:rPr>
          <w:rFonts w:ascii="Times New Roman" w:eastAsia="Times New Roman" w:hAnsi="Times New Roman" w:cs="Times New Roman"/>
          <w:color w:val="000000"/>
          <w:sz w:val="24"/>
          <w:szCs w:val="24"/>
          <w:lang w:val="lt-LT"/>
        </w:rPr>
        <w:t>6</w:t>
      </w:r>
      <w:r w:rsidR="00976DC9">
        <w:rPr>
          <w:rFonts w:ascii="Times New Roman" w:eastAsia="Times New Roman" w:hAnsi="Times New Roman" w:cs="Times New Roman"/>
          <w:color w:val="000000"/>
          <w:sz w:val="24"/>
          <w:szCs w:val="24"/>
          <w:lang w:val="lt-LT"/>
        </w:rPr>
        <w:t xml:space="preserve"> paveiksle. </w:t>
      </w:r>
    </w:p>
    <w:p w14:paraId="1D7F60D3" w14:textId="0677B971" w:rsidR="0061764F" w:rsidRDefault="0061764F" w:rsidP="0005030B">
      <w:pPr>
        <w:spacing w:after="0" w:line="240" w:lineRule="auto"/>
        <w:jc w:val="both"/>
        <w:rPr>
          <w:rFonts w:ascii="Times New Roman" w:eastAsia="Times New Roman" w:hAnsi="Times New Roman" w:cs="Times New Roman"/>
          <w:color w:val="000000"/>
          <w:sz w:val="24"/>
          <w:szCs w:val="24"/>
          <w:lang w:val="lt-LT"/>
        </w:rPr>
      </w:pPr>
    </w:p>
    <w:p w14:paraId="3A11C5C5" w14:textId="56DCE65D" w:rsidR="00587EE8" w:rsidRDefault="00587EE8" w:rsidP="0005030B">
      <w:pPr>
        <w:spacing w:after="0" w:line="240" w:lineRule="auto"/>
        <w:jc w:val="both"/>
        <w:rPr>
          <w:rFonts w:ascii="Times New Roman" w:eastAsia="Times New Roman" w:hAnsi="Times New Roman" w:cs="Times New Roman"/>
          <w:color w:val="000000"/>
          <w:sz w:val="24"/>
          <w:szCs w:val="24"/>
          <w:lang w:val="lt-LT"/>
        </w:rPr>
      </w:pPr>
    </w:p>
    <w:p w14:paraId="737E68C8" w14:textId="5386A92E" w:rsidR="00587EE8" w:rsidRDefault="00587EE8" w:rsidP="0005030B">
      <w:pPr>
        <w:spacing w:after="0" w:line="240" w:lineRule="auto"/>
        <w:jc w:val="both"/>
        <w:rPr>
          <w:rFonts w:ascii="Times New Roman" w:eastAsia="Times New Roman" w:hAnsi="Times New Roman" w:cs="Times New Roman"/>
          <w:color w:val="000000"/>
          <w:sz w:val="24"/>
          <w:szCs w:val="24"/>
          <w:lang w:val="lt-LT"/>
        </w:rPr>
      </w:pPr>
    </w:p>
    <w:p w14:paraId="70153288" w14:textId="77777777" w:rsidR="00587EE8" w:rsidRDefault="00587EE8" w:rsidP="0005030B">
      <w:pPr>
        <w:spacing w:after="0" w:line="240" w:lineRule="auto"/>
        <w:jc w:val="both"/>
        <w:rPr>
          <w:rFonts w:ascii="Times New Roman" w:eastAsia="Times New Roman" w:hAnsi="Times New Roman" w:cs="Times New Roman"/>
          <w:color w:val="000000"/>
          <w:sz w:val="24"/>
          <w:szCs w:val="24"/>
          <w:lang w:val="lt-LT"/>
        </w:rPr>
      </w:pPr>
    </w:p>
    <w:p w14:paraId="650861D1" w14:textId="0D9D7EB9" w:rsidR="0061764F" w:rsidRDefault="0061764F" w:rsidP="0005030B">
      <w:pPr>
        <w:spacing w:after="0" w:line="240" w:lineRule="auto"/>
        <w:jc w:val="both"/>
        <w:rPr>
          <w:rFonts w:ascii="Times New Roman" w:eastAsia="Times New Roman" w:hAnsi="Times New Roman" w:cs="Times New Roman"/>
          <w:color w:val="000000"/>
          <w:sz w:val="24"/>
          <w:szCs w:val="24"/>
          <w:lang w:val="lt-LT"/>
        </w:rPr>
      </w:pPr>
    </w:p>
    <w:p w14:paraId="580B7851" w14:textId="734BEB93" w:rsidR="00F94C91" w:rsidRPr="008F31D3" w:rsidRDefault="00F94C91" w:rsidP="0005030B">
      <w:pPr>
        <w:spacing w:after="0" w:line="240" w:lineRule="auto"/>
        <w:jc w:val="both"/>
        <w:rPr>
          <w:rFonts w:ascii="Times New Roman" w:eastAsia="Times New Roman" w:hAnsi="Times New Roman" w:cs="Times New Roman"/>
          <w:color w:val="000000"/>
          <w:sz w:val="24"/>
          <w:szCs w:val="24"/>
          <w:lang w:val="lt-LT"/>
        </w:rPr>
      </w:pPr>
    </w:p>
    <w:p w14:paraId="3A97A836" w14:textId="42995034" w:rsidR="00A6781C" w:rsidRPr="008F31D3" w:rsidRDefault="0061764F" w:rsidP="0005030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noProof/>
          <w:color w:val="000000"/>
          <w:sz w:val="24"/>
          <w:szCs w:val="24"/>
          <w:lang w:val="lt-LT"/>
        </w:rPr>
        <mc:AlternateContent>
          <mc:Choice Requires="wpg">
            <w:drawing>
              <wp:anchor distT="0" distB="0" distL="114300" distR="114300" simplePos="0" relativeHeight="251661312" behindDoc="0" locked="0" layoutInCell="1" allowOverlap="1" wp14:anchorId="0756C247" wp14:editId="0EA6A0A7">
                <wp:simplePos x="0" y="0"/>
                <wp:positionH relativeFrom="margin">
                  <wp:align>left</wp:align>
                </wp:positionH>
                <wp:positionV relativeFrom="paragraph">
                  <wp:posOffset>-511175</wp:posOffset>
                </wp:positionV>
                <wp:extent cx="8694420" cy="1775460"/>
                <wp:effectExtent l="0" t="0" r="11430" b="15240"/>
                <wp:wrapNone/>
                <wp:docPr id="226" name="Grupė 226"/>
                <wp:cNvGraphicFramePr/>
                <a:graphic xmlns:a="http://schemas.openxmlformats.org/drawingml/2006/main">
                  <a:graphicData uri="http://schemas.microsoft.com/office/word/2010/wordprocessingGroup">
                    <wpg:wgp>
                      <wpg:cNvGrpSpPr/>
                      <wpg:grpSpPr>
                        <a:xfrm>
                          <a:off x="0" y="0"/>
                          <a:ext cx="8694420" cy="1775460"/>
                          <a:chOff x="0" y="0"/>
                          <a:chExt cx="8778240" cy="1798320"/>
                        </a:xfrm>
                      </wpg:grpSpPr>
                      <wps:wsp>
                        <wps:cNvPr id="17" name="Rodyklė: žemyn 17"/>
                        <wps:cNvSpPr/>
                        <wps:spPr>
                          <a:xfrm>
                            <a:off x="5993130" y="670560"/>
                            <a:ext cx="300990" cy="487680"/>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odyklė: kairėn 19"/>
                        <wps:cNvSpPr/>
                        <wps:spPr>
                          <a:xfrm>
                            <a:off x="5017770" y="1223010"/>
                            <a:ext cx="495300" cy="262890"/>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odyklė: dešinėn 22"/>
                        <wps:cNvSpPr/>
                        <wps:spPr>
                          <a:xfrm>
                            <a:off x="1424940" y="308610"/>
                            <a:ext cx="388620" cy="24765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odyklė: dešinėn 23"/>
                        <wps:cNvSpPr/>
                        <wps:spPr>
                          <a:xfrm>
                            <a:off x="3230880" y="331470"/>
                            <a:ext cx="350520" cy="24765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odyklė: dešinėn 24"/>
                        <wps:cNvSpPr/>
                        <wps:spPr>
                          <a:xfrm>
                            <a:off x="4983480" y="285750"/>
                            <a:ext cx="434340" cy="24765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dyklė: dešinėn 25"/>
                        <wps:cNvSpPr/>
                        <wps:spPr>
                          <a:xfrm>
                            <a:off x="6835140" y="278130"/>
                            <a:ext cx="220980" cy="20193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 name="Grupė 26"/>
                        <wpg:cNvGrpSpPr/>
                        <wpg:grpSpPr>
                          <a:xfrm>
                            <a:off x="0" y="0"/>
                            <a:ext cx="8778240" cy="1798320"/>
                            <a:chOff x="0" y="0"/>
                            <a:chExt cx="8778240" cy="1798320"/>
                          </a:xfrm>
                        </wpg:grpSpPr>
                        <wps:wsp>
                          <wps:cNvPr id="27" name="Teksto laukas 27"/>
                          <wps:cNvSpPr txBox="1"/>
                          <wps:spPr>
                            <a:xfrm>
                              <a:off x="0" y="121920"/>
                              <a:ext cx="1409700" cy="525780"/>
                            </a:xfrm>
                            <a:prstGeom prst="rect">
                              <a:avLst/>
                            </a:prstGeom>
                            <a:solidFill>
                              <a:schemeClr val="lt1"/>
                            </a:solidFill>
                            <a:ln w="6350">
                              <a:solidFill>
                                <a:prstClr val="black"/>
                              </a:solidFill>
                            </a:ln>
                          </wps:spPr>
                          <wps:txbx>
                            <w:txbxContent>
                              <w:p w14:paraId="45A49507" w14:textId="77777777" w:rsidR="001254B5" w:rsidRPr="00A6781C" w:rsidRDefault="001254B5" w:rsidP="00A6781C">
                                <w:pPr>
                                  <w:jc w:val="center"/>
                                  <w:rPr>
                                    <w:rFonts w:ascii="Times New Roman" w:hAnsi="Times New Roman" w:cs="Times New Roman"/>
                                    <w:lang w:val="lt-LT"/>
                                  </w:rPr>
                                </w:pPr>
                                <w:r w:rsidRPr="00A6781C">
                                  <w:rPr>
                                    <w:rFonts w:ascii="Times New Roman" w:hAnsi="Times New Roman" w:cs="Times New Roman"/>
                                    <w:lang w:val="lt-LT"/>
                                  </w:rPr>
                                  <w:t>Atliekų surinkimas, vežimas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ksto laukas 28"/>
                          <wps:cNvSpPr txBox="1"/>
                          <wps:spPr>
                            <a:xfrm>
                              <a:off x="1821180" y="144780"/>
                              <a:ext cx="1409700" cy="502920"/>
                            </a:xfrm>
                            <a:prstGeom prst="rect">
                              <a:avLst/>
                            </a:prstGeom>
                            <a:solidFill>
                              <a:schemeClr val="lt1"/>
                            </a:solidFill>
                            <a:ln w="6350">
                              <a:solidFill>
                                <a:prstClr val="black"/>
                              </a:solidFill>
                            </a:ln>
                          </wps:spPr>
                          <wps:txbx>
                            <w:txbxContent>
                              <w:p w14:paraId="590D7D37" w14:textId="77777777" w:rsidR="001254B5" w:rsidRPr="00A6781C" w:rsidRDefault="001254B5" w:rsidP="00A6781C">
                                <w:pPr>
                                  <w:jc w:val="center"/>
                                  <w:rPr>
                                    <w:rFonts w:ascii="Times New Roman" w:hAnsi="Times New Roman" w:cs="Times New Roman"/>
                                    <w:lang w:val="lt-LT"/>
                                  </w:rPr>
                                </w:pPr>
                                <w:r w:rsidRPr="00A6781C">
                                  <w:rPr>
                                    <w:rFonts w:ascii="Times New Roman" w:hAnsi="Times New Roman" w:cs="Times New Roman"/>
                                    <w:lang w:val="lt-LT"/>
                                  </w:rPr>
                                  <w:t xml:space="preserve">Atliekų </w:t>
                                </w:r>
                                <w:r>
                                  <w:rPr>
                                    <w:rFonts w:ascii="Times New Roman" w:hAnsi="Times New Roman" w:cs="Times New Roman"/>
                                    <w:lang w:val="lt-LT"/>
                                  </w:rPr>
                                  <w:t>svėrimas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ksto laukas 29"/>
                          <wps:cNvSpPr txBox="1"/>
                          <wps:spPr>
                            <a:xfrm>
                              <a:off x="3558540" y="152400"/>
                              <a:ext cx="1409700" cy="502920"/>
                            </a:xfrm>
                            <a:prstGeom prst="rect">
                              <a:avLst/>
                            </a:prstGeom>
                            <a:solidFill>
                              <a:schemeClr val="lt1"/>
                            </a:solidFill>
                            <a:ln w="6350">
                              <a:solidFill>
                                <a:prstClr val="black"/>
                              </a:solidFill>
                            </a:ln>
                          </wps:spPr>
                          <wps:txbx>
                            <w:txbxContent>
                              <w:p w14:paraId="3778E5F4" w14:textId="77777777" w:rsidR="001254B5" w:rsidRPr="00A6781C" w:rsidRDefault="001254B5" w:rsidP="00A6781C">
                                <w:pPr>
                                  <w:jc w:val="center"/>
                                  <w:rPr>
                                    <w:rFonts w:ascii="Times New Roman" w:hAnsi="Times New Roman" w:cs="Times New Roman"/>
                                    <w:lang w:val="lt-LT"/>
                                  </w:rPr>
                                </w:pPr>
                                <w:r w:rsidRPr="00A6781C">
                                  <w:rPr>
                                    <w:rFonts w:ascii="Times New Roman" w:hAnsi="Times New Roman" w:cs="Times New Roman"/>
                                    <w:lang w:val="lt-LT"/>
                                  </w:rPr>
                                  <w:t xml:space="preserve">Atliekų </w:t>
                                </w:r>
                                <w:r>
                                  <w:rPr>
                                    <w:rFonts w:ascii="Times New Roman" w:hAnsi="Times New Roman" w:cs="Times New Roman"/>
                                    <w:lang w:val="lt-LT"/>
                                  </w:rPr>
                                  <w:t>iškrovimas ir laikymas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ksto laukas 30"/>
                          <wps:cNvSpPr txBox="1"/>
                          <wps:spPr>
                            <a:xfrm>
                              <a:off x="5425440" y="91440"/>
                              <a:ext cx="1409700" cy="563880"/>
                            </a:xfrm>
                            <a:prstGeom prst="rect">
                              <a:avLst/>
                            </a:prstGeom>
                            <a:solidFill>
                              <a:schemeClr val="lt1"/>
                            </a:solidFill>
                            <a:ln w="6350">
                              <a:solidFill>
                                <a:prstClr val="black"/>
                              </a:solidFill>
                            </a:ln>
                          </wps:spPr>
                          <wps:txbx>
                            <w:txbxContent>
                              <w:p w14:paraId="79D765DB" w14:textId="77777777" w:rsidR="001254B5" w:rsidRDefault="001254B5" w:rsidP="00801F3C">
                                <w:pPr>
                                  <w:spacing w:after="0" w:line="240" w:lineRule="auto"/>
                                  <w:jc w:val="center"/>
                                  <w:rPr>
                                    <w:rFonts w:ascii="Times New Roman" w:hAnsi="Times New Roman" w:cs="Times New Roman"/>
                                    <w:lang w:val="lt-LT"/>
                                  </w:rPr>
                                </w:pPr>
                              </w:p>
                              <w:p w14:paraId="576B7679" w14:textId="77777777" w:rsidR="001254B5" w:rsidRPr="00A6781C" w:rsidRDefault="001254B5" w:rsidP="00801F3C">
                                <w:pPr>
                                  <w:spacing w:after="0" w:line="240" w:lineRule="auto"/>
                                  <w:jc w:val="center"/>
                                  <w:rPr>
                                    <w:rFonts w:ascii="Times New Roman" w:hAnsi="Times New Roman" w:cs="Times New Roman"/>
                                    <w:lang w:val="lt-LT"/>
                                  </w:rPr>
                                </w:pPr>
                                <w:r w:rsidRPr="00A6781C">
                                  <w:rPr>
                                    <w:rFonts w:ascii="Times New Roman" w:hAnsi="Times New Roman" w:cs="Times New Roman"/>
                                    <w:lang w:val="lt-LT"/>
                                  </w:rPr>
                                  <w:t xml:space="preserve">Atliekų </w:t>
                                </w:r>
                                <w:r>
                                  <w:rPr>
                                    <w:rFonts w:ascii="Times New Roman" w:hAnsi="Times New Roman" w:cs="Times New Roman"/>
                                    <w:lang w:val="lt-LT"/>
                                  </w:rPr>
                                  <w:t>rūšiavimas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ksto laukas 31"/>
                          <wps:cNvSpPr txBox="1"/>
                          <wps:spPr>
                            <a:xfrm>
                              <a:off x="7071360" y="0"/>
                              <a:ext cx="1706880" cy="777240"/>
                            </a:xfrm>
                            <a:prstGeom prst="rect">
                              <a:avLst/>
                            </a:prstGeom>
                            <a:solidFill>
                              <a:schemeClr val="lt1"/>
                            </a:solidFill>
                            <a:ln w="6350">
                              <a:solidFill>
                                <a:prstClr val="black"/>
                              </a:solidFill>
                            </a:ln>
                          </wps:spPr>
                          <wps:txbx>
                            <w:txbxContent>
                              <w:p w14:paraId="122C38C9" w14:textId="77777777" w:rsidR="001254B5" w:rsidRPr="00A6781C" w:rsidRDefault="001254B5" w:rsidP="00A6781C">
                                <w:pPr>
                                  <w:jc w:val="center"/>
                                  <w:rPr>
                                    <w:rFonts w:ascii="Times New Roman" w:hAnsi="Times New Roman" w:cs="Times New Roman"/>
                                    <w:lang w:val="lt-LT"/>
                                  </w:rPr>
                                </w:pPr>
                                <w:r>
                                  <w:rPr>
                                    <w:rFonts w:ascii="Times New Roman" w:hAnsi="Times New Roman" w:cs="Times New Roman"/>
                                    <w:lang w:val="lt-LT"/>
                                  </w:rPr>
                                  <w:t>Atliekos po rūšiavimo netinkamos perdirbimui. Laikymas iki jų perdavimo tolimesniam tvarkymui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4" name="Teksto laukas 224"/>
                          <wps:cNvSpPr txBox="1"/>
                          <wps:spPr>
                            <a:xfrm>
                              <a:off x="5463540" y="1143000"/>
                              <a:ext cx="1409700" cy="434340"/>
                            </a:xfrm>
                            <a:prstGeom prst="rect">
                              <a:avLst/>
                            </a:prstGeom>
                            <a:solidFill>
                              <a:schemeClr val="lt1"/>
                            </a:solidFill>
                            <a:ln w="6350">
                              <a:solidFill>
                                <a:prstClr val="black"/>
                              </a:solidFill>
                            </a:ln>
                          </wps:spPr>
                          <wps:txbx>
                            <w:txbxContent>
                              <w:p w14:paraId="06D8DC97" w14:textId="77777777" w:rsidR="001254B5" w:rsidRPr="00A6781C" w:rsidRDefault="001254B5" w:rsidP="00A6781C">
                                <w:pPr>
                                  <w:jc w:val="center"/>
                                  <w:rPr>
                                    <w:rFonts w:ascii="Times New Roman" w:hAnsi="Times New Roman" w:cs="Times New Roman"/>
                                    <w:lang w:val="lt-LT"/>
                                  </w:rPr>
                                </w:pPr>
                                <w:r>
                                  <w:rPr>
                                    <w:rFonts w:ascii="Times New Roman" w:hAnsi="Times New Roman" w:cs="Times New Roman"/>
                                    <w:lang w:val="lt-LT"/>
                                  </w:rPr>
                                  <w:t>Atliekos tinkamos perdirbimui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5" name="Teksto laukas 225"/>
                          <wps:cNvSpPr txBox="1"/>
                          <wps:spPr>
                            <a:xfrm>
                              <a:off x="3543300" y="1028700"/>
                              <a:ext cx="1409700" cy="769620"/>
                            </a:xfrm>
                            <a:prstGeom prst="rect">
                              <a:avLst/>
                            </a:prstGeom>
                            <a:solidFill>
                              <a:schemeClr val="lt1"/>
                            </a:solidFill>
                            <a:ln w="6350">
                              <a:solidFill>
                                <a:prstClr val="black"/>
                              </a:solidFill>
                            </a:ln>
                          </wps:spPr>
                          <wps:txbx>
                            <w:txbxContent>
                              <w:p w14:paraId="51FB66DD" w14:textId="77777777" w:rsidR="001254B5" w:rsidRPr="00A6781C" w:rsidRDefault="001254B5" w:rsidP="00801F3C">
                                <w:pPr>
                                  <w:jc w:val="center"/>
                                  <w:rPr>
                                    <w:rFonts w:ascii="Times New Roman" w:hAnsi="Times New Roman" w:cs="Times New Roman"/>
                                    <w:lang w:val="lt-LT"/>
                                  </w:rPr>
                                </w:pPr>
                                <w:r>
                                  <w:rPr>
                                    <w:rFonts w:ascii="Times New Roman" w:hAnsi="Times New Roman" w:cs="Times New Roman"/>
                                    <w:lang w:val="lt-LT"/>
                                  </w:rPr>
                                  <w:t>Atliekų laikymas iki jų perdavimo tolimesniam tvarkymui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756C247" id="Grupė 226" o:spid="_x0000_s1026" style="position:absolute;left:0;text-align:left;margin-left:0;margin-top:-40.25pt;width:684.6pt;height:139.8pt;z-index:251661312;mso-position-horizontal:left;mso-position-horizontal-relative:margin;mso-width-relative:margin;mso-height-relative:margin" coordsize="87782,1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Rodyklė: žemyn 17" o:spid="_x0000_s1027" type="#_x0000_t67" style="position:absolute;left:59931;top:6705;width:3010;height:4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" adj="14934" fillcolor="white [3212]" strokecolor="black [3213]" strokeweight="1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Rodyklė: kairėn 19" o:spid="_x0000_s1028" type="#_x0000_t66" style="position:absolute;left:50177;top:12230;width:4953;height:2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" adj="5732" fillcolor="white [3212]" strokecolor="black [3213]"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odyklė: dešinėn 22" o:spid="_x0000_s1029" type="#_x0000_t13" style="position:absolute;left:14249;top:3086;width:3886;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" adj="14718" fillcolor="white [3212]" strokecolor="black [3213]" strokeweight="1pt"/>
                <v:shape id="Rodyklė: dešinėn 23" o:spid="_x0000_s1030" type="#_x0000_t13" style="position:absolute;left:32308;top:3314;width:3506;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" adj="13970" fillcolor="white [3212]" strokecolor="black [3213]" strokeweight="1pt"/>
                <v:shape id="Rodyklė: dešinėn 24" o:spid="_x0000_s1031" type="#_x0000_t13" style="position:absolute;left:49834;top:2857;width:4344;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" adj="15442" fillcolor="white [3212]" strokecolor="black [3213]" strokeweight="1pt"/>
                <v:shape id="Rodyklė: dešinėn 25" o:spid="_x0000_s1032" type="#_x0000_t13" style="position:absolute;left:68351;top:2781;width:2210;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" adj="11731" fillcolor="white [3212]" strokecolor="black [3213]" strokeweight="1pt"/>
                <v:group id="Grupė 26" o:spid="_x0000_s1033" style="position:absolute;width:87782;height:17983" coordsize="87782,1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type id="_x0000_t202" coordsize="21600,21600" o:spt="202" path="m,l,21600r21600,l21600,xe">
                    <v:stroke joinstyle="miter"/>
                    <v:path gradientshapeok="t" o:connecttype="rect"/>
                  </v:shapetype>
                  <v:shape id="Teksto laukas 27" o:spid="_x0000_s1034" type="#_x0000_t202" style="position:absolute;top:1219;width:14097;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" fillcolor="white [3201]" strokeweight=".5pt">
                    <v:textbox>
                      <w:txbxContent>
                        <w:p w14:paraId="45A49507" w14:textId="77777777" w:rsidR="001254B5" w:rsidRPr="00A6781C" w:rsidRDefault="001254B5" w:rsidP="00A6781C">
                          <w:pPr>
                            <w:jc w:val="center"/>
                            <w:rPr>
                              <w:rFonts w:ascii="Times New Roman" w:hAnsi="Times New Roman" w:cs="Times New Roman"/>
                              <w:lang w:val="lt-LT"/>
                            </w:rPr>
                          </w:pPr>
                          <w:r w:rsidRPr="00A6781C">
                            <w:rPr>
                              <w:rFonts w:ascii="Times New Roman" w:hAnsi="Times New Roman" w:cs="Times New Roman"/>
                              <w:lang w:val="lt-LT"/>
                            </w:rPr>
                            <w:t>Atliekų surinkimas, vežimas</w:t>
                          </w:r>
                        </w:p>
                      </w:txbxContent>
                    </v:textbox>
                  </v:shape>
                  <v:shape id="Teksto laukas 28" o:spid="_x0000_s1035" type="#_x0000_t202" style="position:absolute;left:18211;top:1447;width:14097;height:5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" fillcolor="white [3201]" strokeweight=".5pt">
                    <v:textbox>
                      <w:txbxContent>
                        <w:p w14:paraId="590D7D37" w14:textId="77777777" w:rsidR="001254B5" w:rsidRPr="00A6781C" w:rsidRDefault="001254B5" w:rsidP="00A6781C">
                          <w:pPr>
                            <w:jc w:val="center"/>
                            <w:rPr>
                              <w:rFonts w:ascii="Times New Roman" w:hAnsi="Times New Roman" w:cs="Times New Roman"/>
                              <w:lang w:val="lt-LT"/>
                            </w:rPr>
                          </w:pPr>
                          <w:r w:rsidRPr="00A6781C">
                            <w:rPr>
                              <w:rFonts w:ascii="Times New Roman" w:hAnsi="Times New Roman" w:cs="Times New Roman"/>
                              <w:lang w:val="lt-LT"/>
                            </w:rPr>
                            <w:t xml:space="preserve">Atliekų </w:t>
                          </w:r>
                          <w:r>
                            <w:rPr>
                              <w:rFonts w:ascii="Times New Roman" w:hAnsi="Times New Roman" w:cs="Times New Roman"/>
                              <w:lang w:val="lt-LT"/>
                            </w:rPr>
                            <w:t>svėrimas</w:t>
                          </w:r>
                        </w:p>
                      </w:txbxContent>
                    </v:textbox>
                  </v:shape>
                  <v:shape id="Teksto laukas 29" o:spid="_x0000_s1036" type="#_x0000_t202" style="position:absolute;left:35585;top:1524;width:14097;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" fillcolor="white [3201]" strokeweight=".5pt">
                    <v:textbox>
                      <w:txbxContent>
                        <w:p w14:paraId="3778E5F4" w14:textId="77777777" w:rsidR="001254B5" w:rsidRPr="00A6781C" w:rsidRDefault="001254B5" w:rsidP="00A6781C">
                          <w:pPr>
                            <w:jc w:val="center"/>
                            <w:rPr>
                              <w:rFonts w:ascii="Times New Roman" w:hAnsi="Times New Roman" w:cs="Times New Roman"/>
                              <w:lang w:val="lt-LT"/>
                            </w:rPr>
                          </w:pPr>
                          <w:r w:rsidRPr="00A6781C">
                            <w:rPr>
                              <w:rFonts w:ascii="Times New Roman" w:hAnsi="Times New Roman" w:cs="Times New Roman"/>
                              <w:lang w:val="lt-LT"/>
                            </w:rPr>
                            <w:t xml:space="preserve">Atliekų </w:t>
                          </w:r>
                          <w:r>
                            <w:rPr>
                              <w:rFonts w:ascii="Times New Roman" w:hAnsi="Times New Roman" w:cs="Times New Roman"/>
                              <w:lang w:val="lt-LT"/>
                            </w:rPr>
                            <w:t>iškrovimas ir laikymas</w:t>
                          </w:r>
                        </w:p>
                      </w:txbxContent>
                    </v:textbox>
                  </v:shape>
                  <v:shape id="Teksto laukas 30" o:spid="_x0000_s1037" type="#_x0000_t202" style="position:absolute;left:54254;top:914;width:14097;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" fillcolor="white [3201]" strokeweight=".5pt">
                    <v:textbox>
                      <w:txbxContent>
                        <w:p w14:paraId="79D765DB" w14:textId="77777777" w:rsidR="001254B5" w:rsidRDefault="001254B5" w:rsidP="00801F3C">
                          <w:pPr>
                            <w:spacing w:after="0" w:line="240" w:lineRule="auto"/>
                            <w:jc w:val="center"/>
                            <w:rPr>
                              <w:rFonts w:ascii="Times New Roman" w:hAnsi="Times New Roman" w:cs="Times New Roman"/>
                              <w:lang w:val="lt-LT"/>
                            </w:rPr>
                          </w:pPr>
                        </w:p>
                        <w:p w14:paraId="576B7679" w14:textId="77777777" w:rsidR="001254B5" w:rsidRPr="00A6781C" w:rsidRDefault="001254B5" w:rsidP="00801F3C">
                          <w:pPr>
                            <w:spacing w:after="0" w:line="240" w:lineRule="auto"/>
                            <w:jc w:val="center"/>
                            <w:rPr>
                              <w:rFonts w:ascii="Times New Roman" w:hAnsi="Times New Roman" w:cs="Times New Roman"/>
                              <w:lang w:val="lt-LT"/>
                            </w:rPr>
                          </w:pPr>
                          <w:r w:rsidRPr="00A6781C">
                            <w:rPr>
                              <w:rFonts w:ascii="Times New Roman" w:hAnsi="Times New Roman" w:cs="Times New Roman"/>
                              <w:lang w:val="lt-LT"/>
                            </w:rPr>
                            <w:t xml:space="preserve">Atliekų </w:t>
                          </w:r>
                          <w:r>
                            <w:rPr>
                              <w:rFonts w:ascii="Times New Roman" w:hAnsi="Times New Roman" w:cs="Times New Roman"/>
                              <w:lang w:val="lt-LT"/>
                            </w:rPr>
                            <w:t>rūšiavimas</w:t>
                          </w:r>
                        </w:p>
                      </w:txbxContent>
                    </v:textbox>
                  </v:shape>
                  <v:shape id="Teksto laukas 31" o:spid="_x0000_s1038" type="#_x0000_t202" style="position:absolute;left:70713;width:17069;height:7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" fillcolor="white [3201]" strokeweight=".5pt">
                    <v:textbox>
                      <w:txbxContent>
                        <w:p w14:paraId="122C38C9" w14:textId="77777777" w:rsidR="001254B5" w:rsidRPr="00A6781C" w:rsidRDefault="001254B5" w:rsidP="00A6781C">
                          <w:pPr>
                            <w:jc w:val="center"/>
                            <w:rPr>
                              <w:rFonts w:ascii="Times New Roman" w:hAnsi="Times New Roman" w:cs="Times New Roman"/>
                              <w:lang w:val="lt-LT"/>
                            </w:rPr>
                          </w:pPr>
                          <w:r>
                            <w:rPr>
                              <w:rFonts w:ascii="Times New Roman" w:hAnsi="Times New Roman" w:cs="Times New Roman"/>
                              <w:lang w:val="lt-LT"/>
                            </w:rPr>
                            <w:t>Atliekos po rūšiavimo netinkamos perdirbimui. Laikymas iki jų perdavimo tolimesniam tvarkymui</w:t>
                          </w:r>
                        </w:p>
                      </w:txbxContent>
                    </v:textbox>
                  </v:shape>
                  <v:shape id="Teksto laukas 224" o:spid="_x0000_s1039" type="#_x0000_t202" style="position:absolute;left:54635;top:11430;width:14097;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" fillcolor="white [3201]" strokeweight=".5pt">
                    <v:textbox>
                      <w:txbxContent>
                        <w:p w14:paraId="06D8DC97" w14:textId="77777777" w:rsidR="001254B5" w:rsidRPr="00A6781C" w:rsidRDefault="001254B5" w:rsidP="00A6781C">
                          <w:pPr>
                            <w:jc w:val="center"/>
                            <w:rPr>
                              <w:rFonts w:ascii="Times New Roman" w:hAnsi="Times New Roman" w:cs="Times New Roman"/>
                              <w:lang w:val="lt-LT"/>
                            </w:rPr>
                          </w:pPr>
                          <w:r>
                            <w:rPr>
                              <w:rFonts w:ascii="Times New Roman" w:hAnsi="Times New Roman" w:cs="Times New Roman"/>
                              <w:lang w:val="lt-LT"/>
                            </w:rPr>
                            <w:t>Atliekos tinkamos perdirbimui</w:t>
                          </w:r>
                        </w:p>
                      </w:txbxContent>
                    </v:textbox>
                  </v:shape>
                  <v:shape id="Teksto laukas 225" o:spid="_x0000_s1040" type="#_x0000_t202" style="position:absolute;left:35433;top:10287;width:14097;height:7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" fillcolor="white [3201]" strokeweight=".5pt">
                    <v:textbox>
                      <w:txbxContent>
                        <w:p w14:paraId="51FB66DD" w14:textId="77777777" w:rsidR="001254B5" w:rsidRPr="00A6781C" w:rsidRDefault="001254B5" w:rsidP="00801F3C">
                          <w:pPr>
                            <w:jc w:val="center"/>
                            <w:rPr>
                              <w:rFonts w:ascii="Times New Roman" w:hAnsi="Times New Roman" w:cs="Times New Roman"/>
                              <w:lang w:val="lt-LT"/>
                            </w:rPr>
                          </w:pPr>
                          <w:r>
                            <w:rPr>
                              <w:rFonts w:ascii="Times New Roman" w:hAnsi="Times New Roman" w:cs="Times New Roman"/>
                              <w:lang w:val="lt-LT"/>
                            </w:rPr>
                            <w:t>Atliekų laikymas iki jų perdavimo tolimesniam tvarkymui</w:t>
                          </w:r>
                        </w:p>
                      </w:txbxContent>
                    </v:textbox>
                  </v:shape>
                </v:group>
                <w10:wrap anchorx="margin"/>
              </v:group>
            </w:pict>
          </mc:Fallback>
        </mc:AlternateContent>
      </w:r>
    </w:p>
    <w:p w14:paraId="5AEBCE15" w14:textId="51F4456F" w:rsidR="00A6781C" w:rsidRPr="008F31D3" w:rsidRDefault="00A6781C" w:rsidP="0005030B">
      <w:pPr>
        <w:spacing w:after="0" w:line="240" w:lineRule="auto"/>
        <w:jc w:val="both"/>
        <w:rPr>
          <w:rFonts w:ascii="Times New Roman" w:eastAsia="Times New Roman" w:hAnsi="Times New Roman" w:cs="Times New Roman"/>
          <w:color w:val="000000"/>
          <w:sz w:val="24"/>
          <w:szCs w:val="24"/>
          <w:lang w:val="lt-LT"/>
        </w:rPr>
      </w:pPr>
    </w:p>
    <w:p w14:paraId="7FD1A26C" w14:textId="2B000843" w:rsidR="00A6781C" w:rsidRPr="008F31D3" w:rsidRDefault="00A6781C" w:rsidP="0005030B">
      <w:pPr>
        <w:spacing w:after="0" w:line="240" w:lineRule="auto"/>
        <w:jc w:val="both"/>
        <w:rPr>
          <w:rFonts w:ascii="Times New Roman" w:eastAsia="Times New Roman" w:hAnsi="Times New Roman" w:cs="Times New Roman"/>
          <w:color w:val="000000"/>
          <w:sz w:val="24"/>
          <w:szCs w:val="24"/>
          <w:lang w:val="lt-LT"/>
        </w:rPr>
      </w:pPr>
    </w:p>
    <w:p w14:paraId="456E5BAF" w14:textId="1AE9D33C" w:rsidR="00A6781C" w:rsidRPr="008F31D3" w:rsidRDefault="00A6781C" w:rsidP="0005030B">
      <w:pPr>
        <w:spacing w:after="0" w:line="240" w:lineRule="auto"/>
        <w:jc w:val="both"/>
        <w:rPr>
          <w:rFonts w:ascii="Times New Roman" w:eastAsia="Times New Roman" w:hAnsi="Times New Roman" w:cs="Times New Roman"/>
          <w:color w:val="000000"/>
          <w:sz w:val="24"/>
          <w:szCs w:val="24"/>
          <w:lang w:val="lt-LT"/>
        </w:rPr>
      </w:pPr>
    </w:p>
    <w:p w14:paraId="24294E62" w14:textId="2DDEFF34" w:rsidR="00A6781C" w:rsidRPr="008F31D3" w:rsidRDefault="00A6781C" w:rsidP="0005030B">
      <w:pPr>
        <w:spacing w:after="0" w:line="240" w:lineRule="auto"/>
        <w:jc w:val="both"/>
        <w:rPr>
          <w:rFonts w:ascii="Times New Roman" w:eastAsia="Times New Roman" w:hAnsi="Times New Roman" w:cs="Times New Roman"/>
          <w:color w:val="000000"/>
          <w:sz w:val="24"/>
          <w:szCs w:val="24"/>
          <w:lang w:val="lt-LT"/>
        </w:rPr>
      </w:pPr>
    </w:p>
    <w:p w14:paraId="1DF4B52F" w14:textId="791A5235" w:rsidR="00A6781C" w:rsidRPr="008F31D3" w:rsidRDefault="00A6781C" w:rsidP="0005030B">
      <w:pPr>
        <w:spacing w:after="0" w:line="240" w:lineRule="auto"/>
        <w:jc w:val="both"/>
        <w:rPr>
          <w:rFonts w:ascii="Times New Roman" w:eastAsia="Times New Roman" w:hAnsi="Times New Roman" w:cs="Times New Roman"/>
          <w:color w:val="000000"/>
          <w:sz w:val="24"/>
          <w:szCs w:val="24"/>
          <w:lang w:val="lt-LT"/>
        </w:rPr>
      </w:pPr>
    </w:p>
    <w:p w14:paraId="1C169570" w14:textId="3D2247F6" w:rsidR="00A6781C" w:rsidRPr="008F31D3" w:rsidRDefault="00A6781C" w:rsidP="0005030B">
      <w:pPr>
        <w:spacing w:after="0" w:line="240" w:lineRule="auto"/>
        <w:jc w:val="both"/>
        <w:rPr>
          <w:rFonts w:ascii="Times New Roman" w:eastAsia="Times New Roman" w:hAnsi="Times New Roman" w:cs="Times New Roman"/>
          <w:color w:val="000000"/>
          <w:sz w:val="24"/>
          <w:szCs w:val="24"/>
          <w:lang w:val="lt-LT"/>
        </w:rPr>
      </w:pPr>
    </w:p>
    <w:p w14:paraId="45B421D6" w14:textId="77777777" w:rsidR="0083048A" w:rsidRDefault="0083048A" w:rsidP="0061764F">
      <w:pPr>
        <w:spacing w:after="0" w:line="240" w:lineRule="auto"/>
        <w:rPr>
          <w:rFonts w:ascii="Times New Roman" w:eastAsia="Times New Roman" w:hAnsi="Times New Roman" w:cs="Times New Roman"/>
          <w:color w:val="000000"/>
          <w:sz w:val="24"/>
          <w:szCs w:val="24"/>
          <w:lang w:val="lt-LT"/>
        </w:rPr>
      </w:pPr>
    </w:p>
    <w:p w14:paraId="2184FFD6" w14:textId="296DDE44" w:rsidR="00801F3C" w:rsidRDefault="00976DC9" w:rsidP="008B663A">
      <w:pPr>
        <w:spacing w:after="0" w:line="240" w:lineRule="auto"/>
        <w:jc w:val="center"/>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1</w:t>
      </w:r>
      <w:r w:rsidR="00C352D4">
        <w:rPr>
          <w:rFonts w:ascii="Times New Roman" w:eastAsia="Times New Roman" w:hAnsi="Times New Roman" w:cs="Times New Roman"/>
          <w:color w:val="000000"/>
          <w:sz w:val="24"/>
          <w:szCs w:val="24"/>
          <w:lang w:val="lt-LT"/>
        </w:rPr>
        <w:t>6</w:t>
      </w:r>
      <w:r>
        <w:rPr>
          <w:rFonts w:ascii="Times New Roman" w:eastAsia="Times New Roman" w:hAnsi="Times New Roman" w:cs="Times New Roman"/>
          <w:color w:val="000000"/>
          <w:sz w:val="24"/>
          <w:szCs w:val="24"/>
          <w:lang w:val="lt-LT"/>
        </w:rPr>
        <w:t xml:space="preserve"> pav. Didžiųjų atliekų rūšiavimo technologinė schema</w:t>
      </w:r>
    </w:p>
    <w:p w14:paraId="76F4A7FF" w14:textId="77777777" w:rsidR="0061764F" w:rsidRPr="008F31D3" w:rsidRDefault="0061764F" w:rsidP="008B663A">
      <w:pPr>
        <w:spacing w:after="0" w:line="240" w:lineRule="auto"/>
        <w:jc w:val="center"/>
        <w:rPr>
          <w:rFonts w:ascii="Times New Roman" w:eastAsia="Times New Roman" w:hAnsi="Times New Roman" w:cs="Times New Roman"/>
          <w:color w:val="000000"/>
          <w:sz w:val="24"/>
          <w:szCs w:val="24"/>
          <w:lang w:val="lt-LT"/>
        </w:rPr>
      </w:pPr>
    </w:p>
    <w:p w14:paraId="5AE04EC5" w14:textId="3A01A8B5" w:rsidR="00B45316" w:rsidRPr="0083048A" w:rsidRDefault="00D3451D" w:rsidP="0083048A">
      <w:pPr>
        <w:spacing w:after="0" w:line="240" w:lineRule="auto"/>
        <w:jc w:val="both"/>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
          <w:iCs/>
          <w:color w:val="000000"/>
          <w:sz w:val="24"/>
          <w:szCs w:val="24"/>
          <w:lang w:val="lt-LT"/>
        </w:rPr>
        <w:t>Pavojingų atliekų tvarkymas:</w:t>
      </w:r>
      <w:r w:rsidRPr="008F31D3">
        <w:rPr>
          <w:rFonts w:ascii="Times New Roman" w:eastAsia="Times New Roman" w:hAnsi="Times New Roman" w:cs="Times New Roman"/>
          <w:bCs/>
          <w:iCs/>
          <w:color w:val="000000"/>
          <w:sz w:val="24"/>
          <w:szCs w:val="24"/>
          <w:lang w:val="lt-LT"/>
        </w:rPr>
        <w:t xml:space="preserve"> </w:t>
      </w:r>
      <w:bookmarkStart w:id="25" w:name="_Hlk68867279"/>
      <w:r w:rsidR="0083048A">
        <w:rPr>
          <w:rFonts w:ascii="Times New Roman" w:eastAsia="Times New Roman" w:hAnsi="Times New Roman" w:cs="Times New Roman"/>
          <w:bCs/>
          <w:iCs/>
          <w:color w:val="000000"/>
          <w:sz w:val="24"/>
          <w:szCs w:val="24"/>
          <w:lang w:val="lt-LT"/>
        </w:rPr>
        <w:t xml:space="preserve">Tvarkomos atliekos (13 01 05*, 13 01 12*, 13 02 05*, 13 02 07*, 13 02 08*, 13 03 09*, 16 07 08*, 13 05 01*, 13 05 02*, 15 02 02*, 13 05 06*, 13 05 07*, 20 01 23*, 16 06 01*, 20 01 33*, 16 01 07*, 20 01 35*, 20 01 21*, 17 06 01*, 17 06 05*, 20 01 27*, 19 08 13*, 15 01 10*, 17 05 03*). </w:t>
      </w:r>
      <w:bookmarkEnd w:id="25"/>
      <w:r w:rsidR="00B45316">
        <w:rPr>
          <w:rFonts w:ascii="Times New Roman" w:eastAsia="Times New Roman" w:hAnsi="Times New Roman" w:cs="Times New Roman"/>
          <w:bCs/>
          <w:iCs/>
          <w:sz w:val="24"/>
          <w:szCs w:val="24"/>
          <w:lang w:val="lt-LT" w:eastAsia="lt-LT"/>
        </w:rPr>
        <w:t xml:space="preserve">Šiuo metu UAB Ecoservice vykdo pavojingų atliekų laikymo veiklą. Po pakeitimų pavojingų atliekų laikymo veikla toliau bus vykdoma, keisis vienu metu laikomas atliekų kiekis ir projektinis metinis </w:t>
      </w:r>
      <w:r w:rsidR="00B45316" w:rsidRPr="0061764F">
        <w:rPr>
          <w:rFonts w:ascii="Times New Roman" w:eastAsia="Times New Roman" w:hAnsi="Times New Roman" w:cs="Times New Roman"/>
          <w:bCs/>
          <w:iCs/>
          <w:sz w:val="24"/>
          <w:szCs w:val="24"/>
          <w:lang w:val="lt-LT" w:eastAsia="lt-LT"/>
        </w:rPr>
        <w:t>pajėgumas. Pavojingų atliekų laikomas kiekis padidės nuo 6,48 t iki 19,94 t.  Pavojingų atliekų projektinis metinis pajėgumas sumažės nuo 2400 t/m iki 1520 t/m.</w:t>
      </w:r>
    </w:p>
    <w:p w14:paraId="19563147" w14:textId="05649575" w:rsidR="000C55BF" w:rsidRPr="0061764F" w:rsidRDefault="00D3451D" w:rsidP="00D3451D">
      <w:pPr>
        <w:spacing w:after="0" w:line="240" w:lineRule="auto"/>
        <w:jc w:val="both"/>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Cs/>
          <w:iCs/>
          <w:color w:val="000000"/>
          <w:sz w:val="24"/>
          <w:szCs w:val="24"/>
          <w:lang w:val="lt-LT"/>
        </w:rPr>
        <w:t xml:space="preserve">Pavojingos atliekos, </w:t>
      </w:r>
      <w:r w:rsidR="000C55BF" w:rsidRPr="008F31D3">
        <w:rPr>
          <w:rFonts w:ascii="Times New Roman" w:eastAsia="Times New Roman" w:hAnsi="Times New Roman" w:cs="Times New Roman"/>
          <w:bCs/>
          <w:iCs/>
          <w:color w:val="000000"/>
          <w:sz w:val="24"/>
          <w:szCs w:val="24"/>
          <w:lang w:val="lt-LT"/>
        </w:rPr>
        <w:t xml:space="preserve">yra </w:t>
      </w:r>
      <w:r w:rsidR="000C55BF" w:rsidRPr="00426937">
        <w:rPr>
          <w:rFonts w:ascii="Times New Roman" w:eastAsia="Times New Roman" w:hAnsi="Times New Roman" w:cs="Times New Roman"/>
          <w:bCs/>
          <w:iCs/>
          <w:color w:val="000000"/>
          <w:sz w:val="24"/>
          <w:szCs w:val="24"/>
          <w:lang w:val="lt-LT"/>
        </w:rPr>
        <w:t xml:space="preserve">surenkamos iš įmonių ar gyventojų įmonės transportu, taip pat klientai atliekas gali atvežti patys savo transportu. Surinktos ar atvežtos atliekos pirmiausiai yra pasveriamos įmonės automobilinėmis </w:t>
      </w:r>
      <w:r w:rsidR="00B45316" w:rsidRPr="00426937">
        <w:rPr>
          <w:rFonts w:ascii="Times New Roman" w:eastAsia="Times New Roman" w:hAnsi="Times New Roman" w:cs="Times New Roman"/>
          <w:bCs/>
          <w:iCs/>
          <w:color w:val="000000"/>
          <w:sz w:val="24"/>
          <w:szCs w:val="24"/>
          <w:lang w:val="lt-LT"/>
        </w:rPr>
        <w:t xml:space="preserve">sertifikuotomis </w:t>
      </w:r>
      <w:r w:rsidR="000C55BF" w:rsidRPr="00426937">
        <w:rPr>
          <w:rFonts w:ascii="Times New Roman" w:eastAsia="Times New Roman" w:hAnsi="Times New Roman" w:cs="Times New Roman"/>
          <w:bCs/>
          <w:iCs/>
          <w:color w:val="000000"/>
          <w:sz w:val="24"/>
          <w:szCs w:val="24"/>
          <w:lang w:val="lt-LT"/>
        </w:rPr>
        <w:t>svarstyklėmis</w:t>
      </w:r>
      <w:r w:rsidR="00B45316" w:rsidRPr="00426937">
        <w:rPr>
          <w:rFonts w:ascii="Times New Roman" w:eastAsia="Times New Roman" w:hAnsi="Times New Roman" w:cs="Times New Roman"/>
          <w:bCs/>
          <w:iCs/>
          <w:color w:val="000000"/>
          <w:sz w:val="24"/>
          <w:szCs w:val="24"/>
          <w:lang w:val="lt-LT"/>
        </w:rPr>
        <w:t xml:space="preserve">, sertifikatas pridedamas </w:t>
      </w:r>
      <w:r w:rsidR="00B45316" w:rsidRPr="00426937">
        <w:rPr>
          <w:rFonts w:ascii="Times New Roman" w:eastAsia="Times New Roman" w:hAnsi="Times New Roman" w:cs="Times New Roman"/>
          <w:b/>
          <w:iCs/>
          <w:color w:val="000000"/>
          <w:sz w:val="24"/>
          <w:szCs w:val="24"/>
          <w:lang w:val="lt-LT"/>
        </w:rPr>
        <w:t xml:space="preserve">žr. priedas Nr. </w:t>
      </w:r>
      <w:r w:rsidR="00426937" w:rsidRPr="00426937">
        <w:rPr>
          <w:rFonts w:ascii="Times New Roman" w:eastAsia="Times New Roman" w:hAnsi="Times New Roman" w:cs="Times New Roman"/>
          <w:b/>
          <w:iCs/>
          <w:color w:val="000000"/>
          <w:sz w:val="24"/>
          <w:szCs w:val="24"/>
          <w:lang w:val="lt-LT"/>
        </w:rPr>
        <w:t>10</w:t>
      </w:r>
      <w:r w:rsidR="000C55BF" w:rsidRPr="00426937">
        <w:rPr>
          <w:rFonts w:ascii="Times New Roman" w:eastAsia="Times New Roman" w:hAnsi="Times New Roman" w:cs="Times New Roman"/>
          <w:b/>
          <w:iCs/>
          <w:color w:val="000000"/>
          <w:sz w:val="24"/>
          <w:szCs w:val="24"/>
          <w:lang w:val="lt-LT"/>
        </w:rPr>
        <w:t>,</w:t>
      </w:r>
      <w:r w:rsidR="000C55BF" w:rsidRPr="00426937">
        <w:rPr>
          <w:rFonts w:ascii="Times New Roman" w:eastAsia="Times New Roman" w:hAnsi="Times New Roman" w:cs="Times New Roman"/>
          <w:bCs/>
          <w:iCs/>
          <w:color w:val="000000"/>
          <w:sz w:val="24"/>
          <w:szCs w:val="24"/>
          <w:lang w:val="lt-LT"/>
        </w:rPr>
        <w:t xml:space="preserve"> svoris registruojamas GPAIS sistemos. Pasvertos atliekos yra vizualiai apžiūrimos. Apžiūros metu yra įvertinama ar atvežtos atliekos yra supakuotos taip, kad iš jų netekėtų skysčiai, įvertinama ar atvežtos atliekos atitinka įmonės leidime leidžiamas priimti atliekas. Taip pat palyginama su dokumentais ar dokumentuose nurodytos tokios pat atliekos, kaip ir atvežtos. Atlikus vizualinę apžiūrą atliekos yra nukreipiamos į išsikrovimo vietą. </w:t>
      </w:r>
      <w:r w:rsidR="00625CF1" w:rsidRPr="00426937">
        <w:rPr>
          <w:rFonts w:ascii="Times New Roman" w:eastAsia="Times New Roman" w:hAnsi="Times New Roman" w:cs="Times New Roman"/>
          <w:bCs/>
          <w:iCs/>
          <w:color w:val="000000"/>
          <w:sz w:val="24"/>
          <w:szCs w:val="24"/>
          <w:lang w:val="lt-LT"/>
        </w:rPr>
        <w:t>Atliekos laikomos lengvų konstrukcijų palapinėje, kurios pagrindas yra kietas ir įrengtas taip, kad nuo jo negalėtų nutekėti pavojingi skysčiai ir patekti ant gretimų teritorijų</w:t>
      </w:r>
      <w:r w:rsidR="00B45316" w:rsidRPr="00426937">
        <w:rPr>
          <w:rFonts w:ascii="Times New Roman" w:eastAsia="Times New Roman" w:hAnsi="Times New Roman" w:cs="Times New Roman"/>
          <w:bCs/>
          <w:iCs/>
          <w:color w:val="000000"/>
          <w:sz w:val="24"/>
          <w:szCs w:val="24"/>
          <w:lang w:val="lt-LT"/>
        </w:rPr>
        <w:t xml:space="preserve"> </w:t>
      </w:r>
      <w:r w:rsidR="00B45316" w:rsidRPr="00426937">
        <w:rPr>
          <w:rFonts w:ascii="Times New Roman" w:eastAsia="Times New Roman" w:hAnsi="Times New Roman" w:cs="Times New Roman"/>
          <w:b/>
          <w:iCs/>
          <w:color w:val="000000"/>
          <w:sz w:val="24"/>
          <w:szCs w:val="24"/>
          <w:lang w:val="lt-LT"/>
        </w:rPr>
        <w:t>žr. priedas Nr. 6</w:t>
      </w:r>
      <w:r w:rsidR="00625CF1" w:rsidRPr="00426937">
        <w:rPr>
          <w:rFonts w:ascii="Times New Roman" w:eastAsia="Times New Roman" w:hAnsi="Times New Roman" w:cs="Times New Roman"/>
          <w:b/>
          <w:iCs/>
          <w:color w:val="000000"/>
          <w:sz w:val="24"/>
          <w:szCs w:val="24"/>
          <w:lang w:val="lt-LT"/>
        </w:rPr>
        <w:t>.</w:t>
      </w:r>
      <w:r w:rsidR="00625CF1" w:rsidRPr="00426937">
        <w:rPr>
          <w:rFonts w:ascii="Times New Roman" w:eastAsia="Times New Roman" w:hAnsi="Times New Roman" w:cs="Times New Roman"/>
          <w:bCs/>
          <w:iCs/>
          <w:color w:val="000000"/>
          <w:sz w:val="24"/>
          <w:szCs w:val="24"/>
          <w:lang w:val="lt-LT"/>
        </w:rPr>
        <w:t xml:space="preserve"> Atliekos yra laikomos sandariose uždarose talpose.  </w:t>
      </w:r>
      <w:r w:rsidRPr="00426937">
        <w:rPr>
          <w:rFonts w:ascii="Times New Roman" w:eastAsia="Times New Roman" w:hAnsi="Times New Roman" w:cs="Times New Roman"/>
          <w:bCs/>
          <w:iCs/>
          <w:color w:val="000000"/>
          <w:sz w:val="24"/>
          <w:szCs w:val="24"/>
          <w:lang w:val="lt-LT"/>
        </w:rPr>
        <w:t xml:space="preserve">Atliekos </w:t>
      </w:r>
      <w:r w:rsidR="00625CF1" w:rsidRPr="00426937">
        <w:rPr>
          <w:rFonts w:ascii="Times New Roman" w:eastAsia="Times New Roman" w:hAnsi="Times New Roman" w:cs="Times New Roman"/>
          <w:bCs/>
          <w:iCs/>
          <w:color w:val="000000"/>
          <w:sz w:val="24"/>
          <w:szCs w:val="24"/>
          <w:lang w:val="lt-LT"/>
        </w:rPr>
        <w:t>įmonė</w:t>
      </w:r>
      <w:r w:rsidR="00B45316" w:rsidRPr="00426937">
        <w:rPr>
          <w:rFonts w:ascii="Times New Roman" w:eastAsia="Times New Roman" w:hAnsi="Times New Roman" w:cs="Times New Roman"/>
          <w:bCs/>
          <w:iCs/>
          <w:color w:val="000000"/>
          <w:sz w:val="24"/>
          <w:szCs w:val="24"/>
          <w:lang w:val="lt-LT"/>
        </w:rPr>
        <w:t>je</w:t>
      </w:r>
      <w:r w:rsidR="00625CF1" w:rsidRPr="00426937">
        <w:rPr>
          <w:rFonts w:ascii="Times New Roman" w:eastAsia="Times New Roman" w:hAnsi="Times New Roman" w:cs="Times New Roman"/>
          <w:bCs/>
          <w:iCs/>
          <w:color w:val="000000"/>
          <w:sz w:val="24"/>
          <w:szCs w:val="24"/>
          <w:lang w:val="lt-LT"/>
        </w:rPr>
        <w:t xml:space="preserve"> yra </w:t>
      </w:r>
      <w:r w:rsidRPr="00426937">
        <w:rPr>
          <w:rFonts w:ascii="Times New Roman" w:eastAsia="Times New Roman" w:hAnsi="Times New Roman" w:cs="Times New Roman"/>
          <w:bCs/>
          <w:iCs/>
          <w:color w:val="000000"/>
          <w:sz w:val="24"/>
          <w:szCs w:val="24"/>
          <w:lang w:val="lt-LT"/>
        </w:rPr>
        <w:t xml:space="preserve">laikomos </w:t>
      </w:r>
      <w:r w:rsidR="00625CF1" w:rsidRPr="00426937">
        <w:rPr>
          <w:rFonts w:ascii="Times New Roman" w:eastAsia="Times New Roman" w:hAnsi="Times New Roman" w:cs="Times New Roman"/>
          <w:bCs/>
          <w:iCs/>
          <w:color w:val="000000"/>
          <w:sz w:val="24"/>
          <w:szCs w:val="24"/>
          <w:lang w:val="lt-LT"/>
        </w:rPr>
        <w:t>iki jų perdavimo kitiems atliekų tvarkytojams</w:t>
      </w:r>
      <w:r w:rsidR="00625CF1" w:rsidRPr="008F31D3">
        <w:rPr>
          <w:rFonts w:ascii="Times New Roman" w:eastAsia="Times New Roman" w:hAnsi="Times New Roman" w:cs="Times New Roman"/>
          <w:bCs/>
          <w:iCs/>
          <w:color w:val="000000"/>
          <w:sz w:val="24"/>
          <w:szCs w:val="24"/>
          <w:lang w:val="lt-LT"/>
        </w:rPr>
        <w:t>, registruotiems ATVR, pagal pasirašytas sutartis.</w:t>
      </w:r>
      <w:r w:rsidRPr="008F31D3">
        <w:rPr>
          <w:rFonts w:ascii="Times New Roman" w:eastAsia="Times New Roman" w:hAnsi="Times New Roman" w:cs="Times New Roman"/>
          <w:bCs/>
          <w:iCs/>
          <w:color w:val="000000"/>
          <w:sz w:val="24"/>
          <w:szCs w:val="24"/>
          <w:lang w:val="lt-LT"/>
        </w:rPr>
        <w:t xml:space="preserve"> Visos laikomų atliekų vietos yra pažymėtos Pavojingų atliekų etiketėmis pagal atliekų tvarkymo taisyklių reikalavimus.</w:t>
      </w:r>
      <w:r w:rsidR="00B45316">
        <w:rPr>
          <w:rFonts w:ascii="Times New Roman" w:eastAsia="Times New Roman" w:hAnsi="Times New Roman" w:cs="Times New Roman"/>
          <w:bCs/>
          <w:iCs/>
          <w:color w:val="000000"/>
          <w:sz w:val="24"/>
          <w:szCs w:val="24"/>
          <w:lang w:val="lt-LT"/>
        </w:rPr>
        <w:t xml:space="preserve"> Pavojingų atliekų tvarkymo technologinė schema pateikiama 1</w:t>
      </w:r>
      <w:r w:rsidR="00C352D4">
        <w:rPr>
          <w:rFonts w:ascii="Times New Roman" w:eastAsia="Times New Roman" w:hAnsi="Times New Roman" w:cs="Times New Roman"/>
          <w:bCs/>
          <w:iCs/>
          <w:color w:val="000000"/>
          <w:sz w:val="24"/>
          <w:szCs w:val="24"/>
          <w:lang w:val="lt-LT"/>
        </w:rPr>
        <w:t>7</w:t>
      </w:r>
      <w:r w:rsidR="00B45316">
        <w:rPr>
          <w:rFonts w:ascii="Times New Roman" w:eastAsia="Times New Roman" w:hAnsi="Times New Roman" w:cs="Times New Roman"/>
          <w:bCs/>
          <w:iCs/>
          <w:color w:val="000000"/>
          <w:sz w:val="24"/>
          <w:szCs w:val="24"/>
          <w:lang w:val="lt-LT"/>
        </w:rPr>
        <w:t xml:space="preserve"> paveiksle. </w:t>
      </w:r>
    </w:p>
    <w:p w14:paraId="03E1685E" w14:textId="245F863F" w:rsidR="000C55BF" w:rsidRPr="008F31D3" w:rsidRDefault="0061764F" w:rsidP="00D3451D">
      <w:pPr>
        <w:spacing w:after="0" w:line="240" w:lineRule="auto"/>
        <w:jc w:val="both"/>
        <w:rPr>
          <w:rFonts w:ascii="Times New Roman" w:eastAsia="Times New Roman" w:hAnsi="Times New Roman" w:cs="Times New Roman"/>
          <w:b/>
          <w:i/>
          <w:iCs/>
          <w:color w:val="000000"/>
          <w:sz w:val="24"/>
          <w:szCs w:val="24"/>
          <w:lang w:val="lt-LT"/>
        </w:rPr>
      </w:pPr>
      <w:r w:rsidRPr="008F31D3">
        <w:rPr>
          <w:rFonts w:ascii="Times New Roman" w:eastAsia="Times New Roman" w:hAnsi="Times New Roman" w:cs="Times New Roman"/>
          <w:b/>
          <w:i/>
          <w:iCs/>
          <w:noProof/>
          <w:color w:val="000000"/>
          <w:sz w:val="24"/>
          <w:szCs w:val="24"/>
          <w:lang w:val="lt-LT"/>
        </w:rPr>
        <mc:AlternateContent>
          <mc:Choice Requires="wpg">
            <w:drawing>
              <wp:anchor distT="0" distB="0" distL="114300" distR="114300" simplePos="0" relativeHeight="251727872" behindDoc="0" locked="0" layoutInCell="1" allowOverlap="1" wp14:anchorId="44C85F41" wp14:editId="2230FDAA">
                <wp:simplePos x="0" y="0"/>
                <wp:positionH relativeFrom="margin">
                  <wp:posOffset>194310</wp:posOffset>
                </wp:positionH>
                <wp:positionV relativeFrom="paragraph">
                  <wp:posOffset>12065</wp:posOffset>
                </wp:positionV>
                <wp:extent cx="7248833" cy="958645"/>
                <wp:effectExtent l="0" t="0" r="28575" b="13335"/>
                <wp:wrapNone/>
                <wp:docPr id="14" name="Grupė 14"/>
                <wp:cNvGraphicFramePr/>
                <a:graphic xmlns:a="http://schemas.openxmlformats.org/drawingml/2006/main">
                  <a:graphicData uri="http://schemas.microsoft.com/office/word/2010/wordprocessingGroup">
                    <wpg:wgp>
                      <wpg:cNvGrpSpPr/>
                      <wpg:grpSpPr>
                        <a:xfrm>
                          <a:off x="0" y="0"/>
                          <a:ext cx="7248833" cy="958645"/>
                          <a:chOff x="0" y="0"/>
                          <a:chExt cx="7248833" cy="958645"/>
                        </a:xfrm>
                      </wpg:grpSpPr>
                      <wpg:grpSp>
                        <wpg:cNvPr id="13" name="Grupė 13"/>
                        <wpg:cNvGrpSpPr/>
                        <wpg:grpSpPr>
                          <a:xfrm>
                            <a:off x="0" y="0"/>
                            <a:ext cx="7248833" cy="958645"/>
                            <a:chOff x="0" y="0"/>
                            <a:chExt cx="7248833" cy="958645"/>
                          </a:xfrm>
                        </wpg:grpSpPr>
                        <wps:wsp>
                          <wps:cNvPr id="1" name="Teksto laukas 1"/>
                          <wps:cNvSpPr txBox="1"/>
                          <wps:spPr>
                            <a:xfrm>
                              <a:off x="0" y="199103"/>
                              <a:ext cx="1584960" cy="472440"/>
                            </a:xfrm>
                            <a:prstGeom prst="rect">
                              <a:avLst/>
                            </a:prstGeom>
                            <a:solidFill>
                              <a:schemeClr val="lt1"/>
                            </a:solidFill>
                            <a:ln w="6350">
                              <a:solidFill>
                                <a:prstClr val="black"/>
                              </a:solidFill>
                            </a:ln>
                          </wps:spPr>
                          <wps:txbx>
                            <w:txbxContent>
                              <w:p w14:paraId="4CDB549B" w14:textId="07AA858E" w:rsidR="001254B5" w:rsidRPr="00976087" w:rsidRDefault="001254B5" w:rsidP="00976087">
                                <w:pPr>
                                  <w:jc w:val="center"/>
                                  <w:rPr>
                                    <w:rFonts w:ascii="Times New Roman" w:hAnsi="Times New Roman" w:cs="Times New Roman"/>
                                    <w:lang w:val="lt-LT"/>
                                  </w:rPr>
                                </w:pPr>
                                <w:r w:rsidRPr="00976087">
                                  <w:rPr>
                                    <w:rFonts w:ascii="Times New Roman" w:hAnsi="Times New Roman" w:cs="Times New Roman"/>
                                    <w:lang w:val="lt-LT"/>
                                  </w:rPr>
                                  <w:t>Atliekų surinkimas, vežimas, priėmimas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ksto laukas 2"/>
                          <wps:cNvSpPr txBox="1"/>
                          <wps:spPr>
                            <a:xfrm>
                              <a:off x="1799304" y="184355"/>
                              <a:ext cx="1584960" cy="472440"/>
                            </a:xfrm>
                            <a:prstGeom prst="rect">
                              <a:avLst/>
                            </a:prstGeom>
                            <a:solidFill>
                              <a:schemeClr val="lt1"/>
                            </a:solidFill>
                            <a:ln w="6350">
                              <a:solidFill>
                                <a:prstClr val="black"/>
                              </a:solidFill>
                            </a:ln>
                          </wps:spPr>
                          <wps:txbx>
                            <w:txbxContent>
                              <w:p w14:paraId="617BA269" w14:textId="4DB26AC8" w:rsidR="001254B5" w:rsidRPr="00976087" w:rsidRDefault="001254B5" w:rsidP="00976087">
                                <w:pPr>
                                  <w:jc w:val="center"/>
                                  <w:rPr>
                                    <w:rFonts w:ascii="Times New Roman" w:hAnsi="Times New Roman" w:cs="Times New Roman"/>
                                    <w:lang w:val="lt-LT"/>
                                  </w:rPr>
                                </w:pPr>
                                <w:r w:rsidRPr="00976087">
                                  <w:rPr>
                                    <w:rFonts w:ascii="Times New Roman" w:hAnsi="Times New Roman" w:cs="Times New Roman"/>
                                    <w:lang w:val="lt-LT"/>
                                  </w:rPr>
                                  <w:t xml:space="preserve">Atliekų </w:t>
                                </w:r>
                                <w:r>
                                  <w:rPr>
                                    <w:rFonts w:ascii="Times New Roman" w:hAnsi="Times New Roman" w:cs="Times New Roman"/>
                                    <w:lang w:val="lt-LT"/>
                                  </w:rPr>
                                  <w:t>svėrimas ir vizualinė apžiūra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Teksto laukas 3"/>
                          <wps:cNvSpPr txBox="1"/>
                          <wps:spPr>
                            <a:xfrm>
                              <a:off x="3605981" y="199103"/>
                              <a:ext cx="1584960" cy="472440"/>
                            </a:xfrm>
                            <a:prstGeom prst="rect">
                              <a:avLst/>
                            </a:prstGeom>
                            <a:solidFill>
                              <a:sysClr val="window" lastClr="FFFFFF"/>
                            </a:solidFill>
                            <a:ln w="6350">
                              <a:solidFill>
                                <a:prstClr val="black"/>
                              </a:solidFill>
                            </a:ln>
                          </wps:spPr>
                          <wps:txbx>
                            <w:txbxContent>
                              <w:p w14:paraId="50B76068" w14:textId="01335D5E" w:rsidR="001254B5" w:rsidRPr="00976087" w:rsidRDefault="001254B5" w:rsidP="00976087">
                                <w:pPr>
                                  <w:jc w:val="center"/>
                                  <w:rPr>
                                    <w:rFonts w:ascii="Times New Roman" w:hAnsi="Times New Roman" w:cs="Times New Roman"/>
                                    <w:lang w:val="lt-LT"/>
                                  </w:rPr>
                                </w:pPr>
                                <w:r w:rsidRPr="00976087">
                                  <w:rPr>
                                    <w:rFonts w:ascii="Times New Roman" w:hAnsi="Times New Roman" w:cs="Times New Roman"/>
                                    <w:lang w:val="lt-LT"/>
                                  </w:rPr>
                                  <w:t xml:space="preserve">Atliekų </w:t>
                                </w:r>
                                <w:r>
                                  <w:rPr>
                                    <w:rFonts w:ascii="Times New Roman" w:hAnsi="Times New Roman" w:cs="Times New Roman"/>
                                    <w:lang w:val="lt-LT"/>
                                  </w:rPr>
                                  <w:t>iškrovimas ir laikymas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ksto laukas 9"/>
                          <wps:cNvSpPr txBox="1"/>
                          <wps:spPr>
                            <a:xfrm>
                              <a:off x="5397910" y="0"/>
                              <a:ext cx="1850923" cy="958645"/>
                            </a:xfrm>
                            <a:prstGeom prst="rect">
                              <a:avLst/>
                            </a:prstGeom>
                            <a:solidFill>
                              <a:schemeClr val="lt1"/>
                            </a:solidFill>
                            <a:ln w="6350">
                              <a:solidFill>
                                <a:prstClr val="black"/>
                              </a:solidFill>
                            </a:ln>
                          </wps:spPr>
                          <wps:txbx>
                            <w:txbxContent>
                              <w:p w14:paraId="2A9180A5" w14:textId="04908519" w:rsidR="001254B5" w:rsidRPr="00976087" w:rsidRDefault="001254B5" w:rsidP="00976087">
                                <w:pPr>
                                  <w:jc w:val="center"/>
                                  <w:rPr>
                                    <w:rFonts w:ascii="Times New Roman" w:hAnsi="Times New Roman" w:cs="Times New Roman"/>
                                    <w:lang w:val="lt-LT"/>
                                  </w:rPr>
                                </w:pPr>
                                <w:r>
                                  <w:rPr>
                                    <w:rFonts w:ascii="Times New Roman" w:hAnsi="Times New Roman" w:cs="Times New Roman"/>
                                    <w:lang w:val="lt-LT"/>
                                  </w:rPr>
                                  <w:t xml:space="preserve">Atliekų perdavimas tolimesniam tvarkymui įmonėms registruotoms ATVR pagal pasirašytas sutartis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 name="Rodyklė: dešinėn 10"/>
                        <wps:cNvSpPr/>
                        <wps:spPr>
                          <a:xfrm>
                            <a:off x="1578078" y="299269"/>
                            <a:ext cx="220980" cy="22479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odyklė: dešinėn 11"/>
                        <wps:cNvSpPr/>
                        <wps:spPr>
                          <a:xfrm>
                            <a:off x="3384755" y="314018"/>
                            <a:ext cx="220980" cy="22479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odyklė: dešinėn 12"/>
                        <wps:cNvSpPr/>
                        <wps:spPr>
                          <a:xfrm>
                            <a:off x="5184058" y="343515"/>
                            <a:ext cx="220980" cy="22479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C85F41" id="Grupė 14" o:spid="_x0000_s1041" style="position:absolute;left:0;text-align:left;margin-left:15.3pt;margin-top:.95pt;width:570.75pt;height:75.5pt;z-index:251727872;mso-position-horizontal-relative:margin" coordsize="72488,9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">
                <v:group id="Grupė 13" o:spid="_x0000_s1042" style="position:absolute;width:72488;height:9586" coordsize="72488,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Teksto laukas 1" o:spid="_x0000_s1043" type="#_x0000_t202" style="position:absolute;top:1991;width:15849;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" fillcolor="white [3201]" strokeweight=".5pt">
                    <v:textbox>
                      <w:txbxContent>
                        <w:p w14:paraId="4CDB549B" w14:textId="07AA858E" w:rsidR="001254B5" w:rsidRPr="00976087" w:rsidRDefault="001254B5" w:rsidP="00976087">
                          <w:pPr>
                            <w:jc w:val="center"/>
                            <w:rPr>
                              <w:rFonts w:ascii="Times New Roman" w:hAnsi="Times New Roman" w:cs="Times New Roman"/>
                              <w:lang w:val="lt-LT"/>
                            </w:rPr>
                          </w:pPr>
                          <w:r w:rsidRPr="00976087">
                            <w:rPr>
                              <w:rFonts w:ascii="Times New Roman" w:hAnsi="Times New Roman" w:cs="Times New Roman"/>
                              <w:lang w:val="lt-LT"/>
                            </w:rPr>
                            <w:t>Atliekų surinkimas, vežimas, priėmimas</w:t>
                          </w:r>
                        </w:p>
                      </w:txbxContent>
                    </v:textbox>
                  </v:shape>
                  <v:shape id="Teksto laukas 2" o:spid="_x0000_s1044" type="#_x0000_t202" style="position:absolute;left:17993;top:1843;width:15849;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" fillcolor="white [3201]" strokeweight=".5pt">
                    <v:textbox>
                      <w:txbxContent>
                        <w:p w14:paraId="617BA269" w14:textId="4DB26AC8" w:rsidR="001254B5" w:rsidRPr="00976087" w:rsidRDefault="001254B5" w:rsidP="00976087">
                          <w:pPr>
                            <w:jc w:val="center"/>
                            <w:rPr>
                              <w:rFonts w:ascii="Times New Roman" w:hAnsi="Times New Roman" w:cs="Times New Roman"/>
                              <w:lang w:val="lt-LT"/>
                            </w:rPr>
                          </w:pPr>
                          <w:r w:rsidRPr="00976087">
                            <w:rPr>
                              <w:rFonts w:ascii="Times New Roman" w:hAnsi="Times New Roman" w:cs="Times New Roman"/>
                              <w:lang w:val="lt-LT"/>
                            </w:rPr>
                            <w:t xml:space="preserve">Atliekų </w:t>
                          </w:r>
                          <w:r>
                            <w:rPr>
                              <w:rFonts w:ascii="Times New Roman" w:hAnsi="Times New Roman" w:cs="Times New Roman"/>
                              <w:lang w:val="lt-LT"/>
                            </w:rPr>
                            <w:t>svėrimas ir vizualinė apžiūra</w:t>
                          </w:r>
                        </w:p>
                      </w:txbxContent>
                    </v:textbox>
                  </v:shape>
                  <v:shape id="Teksto laukas 3" o:spid="_x0000_s1045" type="#_x0000_t202" style="position:absolute;left:36059;top:1991;width:15850;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" fillcolor="window" strokeweight=".5pt">
                    <v:textbox>
                      <w:txbxContent>
                        <w:p w14:paraId="50B76068" w14:textId="01335D5E" w:rsidR="001254B5" w:rsidRPr="00976087" w:rsidRDefault="001254B5" w:rsidP="00976087">
                          <w:pPr>
                            <w:jc w:val="center"/>
                            <w:rPr>
                              <w:rFonts w:ascii="Times New Roman" w:hAnsi="Times New Roman" w:cs="Times New Roman"/>
                              <w:lang w:val="lt-LT"/>
                            </w:rPr>
                          </w:pPr>
                          <w:r w:rsidRPr="00976087">
                            <w:rPr>
                              <w:rFonts w:ascii="Times New Roman" w:hAnsi="Times New Roman" w:cs="Times New Roman"/>
                              <w:lang w:val="lt-LT"/>
                            </w:rPr>
                            <w:t xml:space="preserve">Atliekų </w:t>
                          </w:r>
                          <w:r>
                            <w:rPr>
                              <w:rFonts w:ascii="Times New Roman" w:hAnsi="Times New Roman" w:cs="Times New Roman"/>
                              <w:lang w:val="lt-LT"/>
                            </w:rPr>
                            <w:t>iškrovimas ir laikymas</w:t>
                          </w:r>
                        </w:p>
                      </w:txbxContent>
                    </v:textbox>
                  </v:shape>
                  <v:shape id="Teksto laukas 9" o:spid="_x0000_s1046" type="#_x0000_t202" style="position:absolute;left:53979;width:18509;height:9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" fillcolor="white [3201]" strokeweight=".5pt">
                    <v:textbox>
                      <w:txbxContent>
                        <w:p w14:paraId="2A9180A5" w14:textId="04908519" w:rsidR="001254B5" w:rsidRPr="00976087" w:rsidRDefault="001254B5" w:rsidP="00976087">
                          <w:pPr>
                            <w:jc w:val="center"/>
                            <w:rPr>
                              <w:rFonts w:ascii="Times New Roman" w:hAnsi="Times New Roman" w:cs="Times New Roman"/>
                              <w:lang w:val="lt-LT"/>
                            </w:rPr>
                          </w:pPr>
                          <w:r>
                            <w:rPr>
                              <w:rFonts w:ascii="Times New Roman" w:hAnsi="Times New Roman" w:cs="Times New Roman"/>
                              <w:lang w:val="lt-LT"/>
                            </w:rPr>
                            <w:t xml:space="preserve">Atliekų perdavimas tolimesniam tvarkymui įmonėms registruotoms ATVR pagal pasirašytas sutartis </w:t>
                          </w:r>
                        </w:p>
                      </w:txbxContent>
                    </v:textbox>
                  </v:shape>
                </v:group>
                <v:shape id="Rodyklė: dešinėn 10" o:spid="_x0000_s1047" type="#_x0000_t13" style="position:absolute;left:15780;top:2992;width:2210;height: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" adj="10800" fillcolor="white [3212]" strokecolor="black [3213]" strokeweight="1pt"/>
                <v:shape id="Rodyklė: dešinėn 11" o:spid="_x0000_s1048" type="#_x0000_t13" style="position:absolute;left:33847;top:3140;width:2210;height: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" adj="10800" fillcolor="white [3212]" strokecolor="black [3213]" strokeweight="1pt"/>
                <v:shape id="Rodyklė: dešinėn 12" o:spid="_x0000_s1049" type="#_x0000_t13" style="position:absolute;left:51840;top:3435;width:2210;height: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" adj="10800" fillcolor="white [3212]" strokecolor="black [3213]" strokeweight="1pt"/>
                <w10:wrap anchorx="margin"/>
              </v:group>
            </w:pict>
          </mc:Fallback>
        </mc:AlternateContent>
      </w:r>
    </w:p>
    <w:p w14:paraId="787EBB11" w14:textId="344BC5E4" w:rsidR="000C55BF" w:rsidRPr="008F31D3" w:rsidRDefault="000C55BF" w:rsidP="00D3451D">
      <w:pPr>
        <w:spacing w:after="0" w:line="240" w:lineRule="auto"/>
        <w:jc w:val="both"/>
        <w:rPr>
          <w:rFonts w:ascii="Times New Roman" w:eastAsia="Times New Roman" w:hAnsi="Times New Roman" w:cs="Times New Roman"/>
          <w:b/>
          <w:i/>
          <w:iCs/>
          <w:color w:val="000000"/>
          <w:sz w:val="24"/>
          <w:szCs w:val="24"/>
          <w:lang w:val="lt-LT"/>
        </w:rPr>
      </w:pPr>
    </w:p>
    <w:p w14:paraId="0CF0B3B3" w14:textId="1760C375" w:rsidR="000C55BF" w:rsidRPr="008F31D3" w:rsidRDefault="000C55BF" w:rsidP="00D3451D">
      <w:pPr>
        <w:spacing w:after="0" w:line="240" w:lineRule="auto"/>
        <w:jc w:val="both"/>
        <w:rPr>
          <w:rFonts w:ascii="Times New Roman" w:eastAsia="Times New Roman" w:hAnsi="Times New Roman" w:cs="Times New Roman"/>
          <w:b/>
          <w:i/>
          <w:iCs/>
          <w:color w:val="000000"/>
          <w:sz w:val="24"/>
          <w:szCs w:val="24"/>
          <w:lang w:val="lt-LT"/>
        </w:rPr>
      </w:pPr>
    </w:p>
    <w:p w14:paraId="41F62EDA" w14:textId="77777777" w:rsidR="000C55BF" w:rsidRPr="008F31D3" w:rsidRDefault="000C55BF" w:rsidP="00D3451D">
      <w:pPr>
        <w:spacing w:after="0" w:line="240" w:lineRule="auto"/>
        <w:jc w:val="both"/>
        <w:rPr>
          <w:rFonts w:ascii="Times New Roman" w:eastAsia="Times New Roman" w:hAnsi="Times New Roman" w:cs="Times New Roman"/>
          <w:b/>
          <w:i/>
          <w:iCs/>
          <w:color w:val="000000"/>
          <w:sz w:val="24"/>
          <w:szCs w:val="24"/>
          <w:lang w:val="lt-LT"/>
        </w:rPr>
      </w:pPr>
    </w:p>
    <w:p w14:paraId="1EB83FFC" w14:textId="559BF413" w:rsidR="00735015" w:rsidRDefault="00735015" w:rsidP="00F02C50">
      <w:pPr>
        <w:spacing w:after="0" w:line="240" w:lineRule="auto"/>
        <w:jc w:val="both"/>
        <w:rPr>
          <w:rFonts w:ascii="Times New Roman" w:eastAsia="Times New Roman" w:hAnsi="Times New Roman" w:cs="Times New Roman"/>
          <w:b/>
          <w:iCs/>
          <w:color w:val="000000"/>
          <w:sz w:val="24"/>
          <w:szCs w:val="24"/>
          <w:lang w:val="lt-LT"/>
        </w:rPr>
      </w:pPr>
    </w:p>
    <w:p w14:paraId="35A3A17A" w14:textId="77777777" w:rsidR="0061764F" w:rsidRDefault="0061764F" w:rsidP="00B45316">
      <w:pPr>
        <w:spacing w:after="0" w:line="240" w:lineRule="auto"/>
        <w:jc w:val="center"/>
        <w:rPr>
          <w:rFonts w:ascii="Times New Roman" w:eastAsia="Times New Roman" w:hAnsi="Times New Roman" w:cs="Times New Roman"/>
          <w:bCs/>
          <w:iCs/>
          <w:color w:val="000000"/>
          <w:sz w:val="24"/>
          <w:szCs w:val="24"/>
          <w:lang w:val="lt-LT"/>
        </w:rPr>
      </w:pPr>
    </w:p>
    <w:p w14:paraId="5AEF5611" w14:textId="22DDE4EA" w:rsidR="00B45316" w:rsidRPr="00B45316" w:rsidRDefault="00B45316" w:rsidP="00B45316">
      <w:pPr>
        <w:spacing w:after="0" w:line="240" w:lineRule="auto"/>
        <w:jc w:val="center"/>
        <w:rPr>
          <w:rFonts w:ascii="Times New Roman" w:eastAsia="Times New Roman" w:hAnsi="Times New Roman" w:cs="Times New Roman"/>
          <w:bCs/>
          <w:iCs/>
          <w:color w:val="000000"/>
          <w:sz w:val="24"/>
          <w:szCs w:val="24"/>
          <w:lang w:val="lt-LT"/>
        </w:rPr>
      </w:pPr>
      <w:r w:rsidRPr="00B45316">
        <w:rPr>
          <w:rFonts w:ascii="Times New Roman" w:eastAsia="Times New Roman" w:hAnsi="Times New Roman" w:cs="Times New Roman"/>
          <w:bCs/>
          <w:iCs/>
          <w:color w:val="000000"/>
          <w:sz w:val="24"/>
          <w:szCs w:val="24"/>
          <w:lang w:val="lt-LT"/>
        </w:rPr>
        <w:lastRenderedPageBreak/>
        <w:t>1</w:t>
      </w:r>
      <w:r w:rsidR="00C352D4">
        <w:rPr>
          <w:rFonts w:ascii="Times New Roman" w:eastAsia="Times New Roman" w:hAnsi="Times New Roman" w:cs="Times New Roman"/>
          <w:bCs/>
          <w:iCs/>
          <w:color w:val="000000"/>
          <w:sz w:val="24"/>
          <w:szCs w:val="24"/>
          <w:lang w:val="lt-LT"/>
        </w:rPr>
        <w:t>7</w:t>
      </w:r>
      <w:r w:rsidRPr="00B45316">
        <w:rPr>
          <w:rFonts w:ascii="Times New Roman" w:eastAsia="Times New Roman" w:hAnsi="Times New Roman" w:cs="Times New Roman"/>
          <w:bCs/>
          <w:iCs/>
          <w:color w:val="000000"/>
          <w:sz w:val="24"/>
          <w:szCs w:val="24"/>
          <w:lang w:val="lt-LT"/>
        </w:rPr>
        <w:t xml:space="preserve"> pav. Pavojingų atliekų tvarkymo technologinė schema</w:t>
      </w:r>
    </w:p>
    <w:p w14:paraId="221C5420" w14:textId="77777777" w:rsidR="00735015" w:rsidRPr="00B45316" w:rsidRDefault="00735015" w:rsidP="00F02C50">
      <w:pPr>
        <w:spacing w:after="0" w:line="240" w:lineRule="auto"/>
        <w:jc w:val="both"/>
        <w:rPr>
          <w:rFonts w:ascii="Times New Roman" w:eastAsia="Times New Roman" w:hAnsi="Times New Roman" w:cs="Times New Roman"/>
          <w:bCs/>
          <w:iCs/>
          <w:color w:val="000000"/>
          <w:sz w:val="24"/>
          <w:szCs w:val="24"/>
          <w:lang w:val="lt-LT"/>
        </w:rPr>
      </w:pPr>
    </w:p>
    <w:p w14:paraId="68F50A45" w14:textId="205B69D0" w:rsidR="00B45316" w:rsidRPr="0061764F" w:rsidRDefault="00D3451D" w:rsidP="00F02C50">
      <w:pPr>
        <w:spacing w:after="0" w:line="240" w:lineRule="auto"/>
        <w:jc w:val="both"/>
        <w:rPr>
          <w:rFonts w:ascii="Times New Roman" w:eastAsia="Times New Roman" w:hAnsi="Times New Roman" w:cs="Times New Roman"/>
          <w:bCs/>
          <w:iCs/>
          <w:color w:val="000000"/>
          <w:sz w:val="24"/>
          <w:szCs w:val="24"/>
          <w:lang w:val="lt-LT"/>
        </w:rPr>
      </w:pPr>
      <w:r w:rsidRPr="00B45316">
        <w:rPr>
          <w:rFonts w:ascii="Times New Roman" w:eastAsia="Times New Roman" w:hAnsi="Times New Roman" w:cs="Times New Roman"/>
          <w:b/>
          <w:iCs/>
          <w:color w:val="000000"/>
          <w:sz w:val="24"/>
          <w:szCs w:val="24"/>
          <w:lang w:val="lt-LT"/>
        </w:rPr>
        <w:t>Biodegraduojančių atliekų tvarkymas</w:t>
      </w:r>
      <w:r w:rsidR="0061764F">
        <w:rPr>
          <w:rFonts w:ascii="Times New Roman" w:eastAsia="Times New Roman" w:hAnsi="Times New Roman" w:cs="Times New Roman"/>
          <w:b/>
          <w:iCs/>
          <w:color w:val="000000"/>
          <w:sz w:val="24"/>
          <w:szCs w:val="24"/>
          <w:lang w:val="lt-LT"/>
        </w:rPr>
        <w:t xml:space="preserve"> Techninio komposto gamyba</w:t>
      </w:r>
      <w:r w:rsidRPr="00B45316">
        <w:rPr>
          <w:rFonts w:ascii="Times New Roman" w:eastAsia="Times New Roman" w:hAnsi="Times New Roman" w:cs="Times New Roman"/>
          <w:b/>
          <w:iCs/>
          <w:color w:val="000000"/>
          <w:sz w:val="24"/>
          <w:szCs w:val="24"/>
          <w:lang w:val="lt-LT"/>
        </w:rPr>
        <w:t>:</w:t>
      </w:r>
      <w:r w:rsidRPr="00B45316">
        <w:rPr>
          <w:rFonts w:ascii="Times New Roman" w:eastAsia="Times New Roman" w:hAnsi="Times New Roman" w:cs="Times New Roman"/>
          <w:bCs/>
          <w:iCs/>
          <w:color w:val="000000"/>
          <w:sz w:val="24"/>
          <w:szCs w:val="24"/>
          <w:lang w:val="lt-LT"/>
        </w:rPr>
        <w:t xml:space="preserve"> </w:t>
      </w:r>
      <w:bookmarkStart w:id="26" w:name="_Hlk68867340"/>
      <w:r w:rsidR="0083048A">
        <w:rPr>
          <w:rFonts w:ascii="Times New Roman" w:eastAsia="Times New Roman" w:hAnsi="Times New Roman" w:cs="Times New Roman"/>
          <w:bCs/>
          <w:iCs/>
          <w:color w:val="000000"/>
          <w:sz w:val="24"/>
          <w:szCs w:val="24"/>
          <w:lang w:val="lt-LT"/>
        </w:rPr>
        <w:t xml:space="preserve">Tvarkomos atliekos </w:t>
      </w:r>
      <w:r w:rsidR="0083048A" w:rsidRPr="0083048A">
        <w:rPr>
          <w:rFonts w:ascii="Times New Roman" w:eastAsia="Times New Roman" w:hAnsi="Times New Roman" w:cs="Times New Roman"/>
          <w:bCs/>
          <w:iCs/>
          <w:color w:val="000000"/>
          <w:sz w:val="24"/>
          <w:szCs w:val="24"/>
          <w:lang w:val="lt-LT"/>
        </w:rPr>
        <w:t xml:space="preserve">(02 03 99, 10 01 03, 15 01 01, 19 12 09, 20 02 </w:t>
      </w:r>
      <w:r w:rsidR="0083048A" w:rsidRPr="0061764F">
        <w:rPr>
          <w:rFonts w:ascii="Times New Roman" w:eastAsia="Times New Roman" w:hAnsi="Times New Roman" w:cs="Times New Roman"/>
          <w:bCs/>
          <w:iCs/>
          <w:color w:val="000000"/>
          <w:sz w:val="24"/>
          <w:szCs w:val="24"/>
          <w:lang w:val="lt-LT"/>
        </w:rPr>
        <w:t>01).</w:t>
      </w:r>
      <w:r w:rsidR="0083048A" w:rsidRPr="0061764F">
        <w:rPr>
          <w:rFonts w:ascii="Times New Roman" w:eastAsia="Times New Roman" w:hAnsi="Times New Roman" w:cs="Times New Roman"/>
          <w:bCs/>
          <w:i/>
          <w:iCs/>
          <w:color w:val="000000"/>
          <w:sz w:val="24"/>
          <w:szCs w:val="24"/>
          <w:u w:val="single"/>
          <w:lang w:val="lt-LT"/>
        </w:rPr>
        <w:t xml:space="preserve"> </w:t>
      </w:r>
      <w:bookmarkEnd w:id="26"/>
      <w:r w:rsidR="00B45316" w:rsidRPr="0061764F">
        <w:rPr>
          <w:rFonts w:ascii="Times New Roman" w:eastAsia="Times New Roman" w:hAnsi="Times New Roman" w:cs="Times New Roman"/>
          <w:sz w:val="24"/>
          <w:szCs w:val="24"/>
          <w:lang w:val="lt-LT"/>
        </w:rPr>
        <w:t xml:space="preserve">Biodegraduojančių atliekų tvarkymo metu yra pagaminamas </w:t>
      </w:r>
      <w:r w:rsidR="00B45316" w:rsidRPr="0061764F">
        <w:rPr>
          <w:rFonts w:ascii="Times New Roman" w:eastAsia="Times New Roman" w:hAnsi="Times New Roman" w:cs="Times New Roman"/>
          <w:sz w:val="24"/>
          <w:szCs w:val="24"/>
          <w:u w:val="single"/>
          <w:lang w:val="lt-LT"/>
        </w:rPr>
        <w:t>gaminys Techninis kompostas</w:t>
      </w:r>
      <w:r w:rsidR="00B45316" w:rsidRPr="0061764F">
        <w:rPr>
          <w:rFonts w:ascii="Times New Roman" w:eastAsia="Times New Roman" w:hAnsi="Times New Roman" w:cs="Times New Roman"/>
          <w:sz w:val="24"/>
          <w:szCs w:val="24"/>
          <w:lang w:val="lt-LT"/>
        </w:rPr>
        <w:t xml:space="preserve">. Vienu metu laikomas atliekų kiekis </w:t>
      </w:r>
      <w:r w:rsidR="0061764F" w:rsidRPr="0061764F">
        <w:rPr>
          <w:rFonts w:ascii="Times New Roman" w:eastAsia="Times New Roman" w:hAnsi="Times New Roman" w:cs="Times New Roman"/>
          <w:sz w:val="24"/>
          <w:szCs w:val="24"/>
          <w:lang w:val="lt-LT"/>
        </w:rPr>
        <w:t>1110</w:t>
      </w:r>
      <w:r w:rsidR="00B45316" w:rsidRPr="0061764F">
        <w:rPr>
          <w:rFonts w:ascii="Times New Roman" w:eastAsia="Times New Roman" w:hAnsi="Times New Roman" w:cs="Times New Roman"/>
          <w:sz w:val="24"/>
          <w:szCs w:val="24"/>
          <w:lang w:val="lt-LT"/>
        </w:rPr>
        <w:t xml:space="preserve"> t, projektinis metinis pajėgumas </w:t>
      </w:r>
      <w:r w:rsidR="0061764F" w:rsidRPr="0061764F">
        <w:rPr>
          <w:rFonts w:ascii="Times New Roman" w:eastAsia="Times New Roman" w:hAnsi="Times New Roman" w:cs="Times New Roman"/>
          <w:sz w:val="24"/>
          <w:szCs w:val="24"/>
          <w:lang w:val="lt-LT"/>
        </w:rPr>
        <w:t>28</w:t>
      </w:r>
      <w:r w:rsidR="00B45316" w:rsidRPr="0061764F">
        <w:rPr>
          <w:rFonts w:ascii="Times New Roman" w:eastAsia="Times New Roman" w:hAnsi="Times New Roman" w:cs="Times New Roman"/>
          <w:sz w:val="24"/>
          <w:szCs w:val="24"/>
          <w:lang w:val="lt-LT"/>
        </w:rPr>
        <w:t> 800 t/m.</w:t>
      </w:r>
      <w:r w:rsidR="00B45316" w:rsidRPr="0061764F">
        <w:rPr>
          <w:rFonts w:ascii="Times New Roman" w:eastAsia="Times New Roman" w:hAnsi="Times New Roman" w:cs="Times New Roman"/>
          <w:color w:val="000000"/>
          <w:sz w:val="24"/>
          <w:szCs w:val="24"/>
          <w:lang w:val="lt-LT"/>
        </w:rPr>
        <w:t xml:space="preserve"> Veiklos pobūdis ir projektinis pajėgumas šio TIPK leidimo keitimo metu nėra keičiama.</w:t>
      </w:r>
    </w:p>
    <w:p w14:paraId="524B253D" w14:textId="41E3EFB9" w:rsidR="00976087" w:rsidRPr="00426937" w:rsidRDefault="00976087" w:rsidP="00D3451D">
      <w:pPr>
        <w:spacing w:after="0" w:line="240" w:lineRule="auto"/>
        <w:jc w:val="both"/>
        <w:rPr>
          <w:rFonts w:ascii="Times New Roman" w:eastAsia="Times New Roman" w:hAnsi="Times New Roman" w:cs="Times New Roman"/>
          <w:bCs/>
          <w:iCs/>
          <w:color w:val="000000"/>
          <w:sz w:val="24"/>
          <w:szCs w:val="24"/>
          <w:lang w:val="lt-LT"/>
        </w:rPr>
      </w:pPr>
      <w:r w:rsidRPr="00426937">
        <w:rPr>
          <w:rFonts w:ascii="Times New Roman" w:eastAsia="Times New Roman" w:hAnsi="Times New Roman" w:cs="Times New Roman"/>
          <w:bCs/>
          <w:iCs/>
          <w:color w:val="000000"/>
          <w:sz w:val="24"/>
          <w:szCs w:val="24"/>
          <w:lang w:val="lt-LT"/>
        </w:rPr>
        <w:t xml:space="preserve">Biodegraduojančios atliekos yra surenkamos apvažiavimo būdų iš fizinių ar juridinių asmenų, taip pat atliekas klientai gali atvežti į įmonės gamybos bazę savo transportu. Atvežtos atliekos yra pasveriamos įmonės automobilinėmis </w:t>
      </w:r>
      <w:r w:rsidR="00B45316" w:rsidRPr="00426937">
        <w:rPr>
          <w:rFonts w:ascii="Times New Roman" w:eastAsia="Times New Roman" w:hAnsi="Times New Roman" w:cs="Times New Roman"/>
          <w:bCs/>
          <w:iCs/>
          <w:color w:val="000000"/>
          <w:sz w:val="24"/>
          <w:szCs w:val="24"/>
          <w:lang w:val="lt-LT"/>
        </w:rPr>
        <w:t xml:space="preserve">sertifikuotomis </w:t>
      </w:r>
      <w:r w:rsidRPr="00426937">
        <w:rPr>
          <w:rFonts w:ascii="Times New Roman" w:eastAsia="Times New Roman" w:hAnsi="Times New Roman" w:cs="Times New Roman"/>
          <w:bCs/>
          <w:iCs/>
          <w:color w:val="000000"/>
          <w:sz w:val="24"/>
          <w:szCs w:val="24"/>
          <w:lang w:val="lt-LT"/>
        </w:rPr>
        <w:t>svarstyklėmis</w:t>
      </w:r>
      <w:r w:rsidR="00B45316" w:rsidRPr="00426937">
        <w:rPr>
          <w:rFonts w:ascii="Times New Roman" w:eastAsia="Times New Roman" w:hAnsi="Times New Roman" w:cs="Times New Roman"/>
          <w:bCs/>
          <w:iCs/>
          <w:color w:val="000000"/>
          <w:sz w:val="24"/>
          <w:szCs w:val="24"/>
          <w:lang w:val="lt-LT"/>
        </w:rPr>
        <w:t xml:space="preserve">, sertifikatas pridedamas </w:t>
      </w:r>
      <w:r w:rsidR="00B45316" w:rsidRPr="00426937">
        <w:rPr>
          <w:rFonts w:ascii="Times New Roman" w:eastAsia="Times New Roman" w:hAnsi="Times New Roman" w:cs="Times New Roman"/>
          <w:b/>
          <w:iCs/>
          <w:color w:val="000000"/>
          <w:sz w:val="24"/>
          <w:szCs w:val="24"/>
          <w:lang w:val="lt-LT"/>
        </w:rPr>
        <w:t xml:space="preserve">žr. priedas Nr. </w:t>
      </w:r>
      <w:r w:rsidR="00426937" w:rsidRPr="00426937">
        <w:rPr>
          <w:rFonts w:ascii="Times New Roman" w:eastAsia="Times New Roman" w:hAnsi="Times New Roman" w:cs="Times New Roman"/>
          <w:b/>
          <w:iCs/>
          <w:color w:val="000000"/>
          <w:sz w:val="24"/>
          <w:szCs w:val="24"/>
          <w:lang w:val="lt-LT"/>
        </w:rPr>
        <w:t>10</w:t>
      </w:r>
      <w:r w:rsidRPr="00426937">
        <w:rPr>
          <w:rFonts w:ascii="Times New Roman" w:eastAsia="Times New Roman" w:hAnsi="Times New Roman" w:cs="Times New Roman"/>
          <w:bCs/>
          <w:iCs/>
          <w:color w:val="000000"/>
          <w:sz w:val="24"/>
          <w:szCs w:val="24"/>
          <w:lang w:val="lt-LT"/>
        </w:rPr>
        <w:t>, svoris registruojamas GPAIS sistemoje. Pasvėrus atliekas atliekama vizualinė apžiūra ir įvertinama ar atvežtos atliekos atitinka atliekas, kurios nurodytos lydinčiuose dokumentuose, ar nėra priemaišų</w:t>
      </w:r>
      <w:r w:rsidR="00F02C50" w:rsidRPr="00426937">
        <w:rPr>
          <w:rFonts w:ascii="Times New Roman" w:eastAsia="Times New Roman" w:hAnsi="Times New Roman" w:cs="Times New Roman"/>
          <w:bCs/>
          <w:iCs/>
          <w:color w:val="000000"/>
          <w:sz w:val="24"/>
          <w:szCs w:val="24"/>
          <w:lang w:val="lt-LT"/>
        </w:rPr>
        <w:t>, kurių įmonė negali priimti pagal savo galiojančius leidimus. Atlikus vizualinę apžiūrą atliekos yra nukreipiamos į išsikrovimą vietą. Teritorijoje esantys keliai, kuriais transportuojamos atliekos yra betonuoti. Atliekos yra iškraunamos laikymo aikštelėje, kurios danga yra kieta ir yra įrengta taip, kad nuo jos negalėtų nutekėti skysčiai ant gretimų teritorijų</w:t>
      </w:r>
      <w:r w:rsidR="00B45316" w:rsidRPr="00426937">
        <w:rPr>
          <w:rFonts w:ascii="Times New Roman" w:eastAsia="Times New Roman" w:hAnsi="Times New Roman" w:cs="Times New Roman"/>
          <w:bCs/>
          <w:iCs/>
          <w:color w:val="000000"/>
          <w:sz w:val="24"/>
          <w:szCs w:val="24"/>
          <w:lang w:val="lt-LT"/>
        </w:rPr>
        <w:t xml:space="preserve">, </w:t>
      </w:r>
      <w:r w:rsidR="00B45316" w:rsidRPr="00426937">
        <w:rPr>
          <w:rFonts w:ascii="Times New Roman" w:eastAsia="Times New Roman" w:hAnsi="Times New Roman" w:cs="Times New Roman"/>
          <w:b/>
          <w:iCs/>
          <w:color w:val="000000"/>
          <w:sz w:val="24"/>
          <w:szCs w:val="24"/>
          <w:lang w:val="lt-LT"/>
        </w:rPr>
        <w:t>žr. priedas Nr. 6</w:t>
      </w:r>
      <w:r w:rsidR="00F02C50" w:rsidRPr="00426937">
        <w:rPr>
          <w:rFonts w:ascii="Times New Roman" w:eastAsia="Times New Roman" w:hAnsi="Times New Roman" w:cs="Times New Roman"/>
          <w:bCs/>
          <w:iCs/>
          <w:color w:val="000000"/>
          <w:sz w:val="24"/>
          <w:szCs w:val="24"/>
          <w:lang w:val="lt-LT"/>
        </w:rPr>
        <w:t>. Iškrovus atliekas atliekamas rankinis rūšiavimas, kurio metu yra atskiriamos atliekos tinkamos kompostavimui. Tinkamos atliekos kompostavimui yra kompostuojamos, netinkamos kompostavimui atliekos yra perduodamos tolimesniam tvarkymui į įmones registruotas ATVR, pagal pasirašytas sutartis. Techninio komposto kokybiniai reikalavimai atitiks LR AM įsakymą Nr. D1-778 „Dėl Reikalavimų techninio komposto, techninio raugo ir stabilato kokybei ir naudojimui patvirtinimo”.</w:t>
      </w:r>
    </w:p>
    <w:p w14:paraId="3CF04915" w14:textId="593145AF" w:rsidR="00D3451D" w:rsidRPr="008F31D3" w:rsidRDefault="00D3451D" w:rsidP="00D3451D">
      <w:pPr>
        <w:spacing w:after="0" w:line="240" w:lineRule="auto"/>
        <w:jc w:val="both"/>
        <w:rPr>
          <w:rFonts w:ascii="Times New Roman" w:eastAsia="Times New Roman" w:hAnsi="Times New Roman" w:cs="Times New Roman"/>
          <w:bCs/>
          <w:iCs/>
          <w:color w:val="000000"/>
          <w:sz w:val="24"/>
          <w:szCs w:val="24"/>
          <w:lang w:val="lt-LT"/>
        </w:rPr>
      </w:pPr>
      <w:r w:rsidRPr="00426937">
        <w:rPr>
          <w:rFonts w:ascii="Times New Roman" w:eastAsia="Times New Roman" w:hAnsi="Times New Roman" w:cs="Times New Roman"/>
          <w:bCs/>
          <w:iCs/>
          <w:color w:val="000000"/>
          <w:sz w:val="24"/>
          <w:szCs w:val="24"/>
          <w:lang w:val="lt-LT"/>
        </w:rPr>
        <w:t>Kompostavimo aikštelė įrengta taip, kad  iš aplinkos į ją negalėtų patekti paviršinis ir požeminis vanduo ir iš jos – į aplinką. Kompostavimo aikštelėje yra įrengtas hidroizoliacinis sluoksnis, užtikrinantis sandarumą visą aikštelės eksploatavimo laiką. Aikštelė yra asfaltuota ir aptverta borteliais. Atstumas nuo kompostavimo aikštelės iki vandens gręžinio Nr. 1 yra 184 m. Aikštelė</w:t>
      </w:r>
      <w:r w:rsidRPr="008F31D3">
        <w:rPr>
          <w:rFonts w:ascii="Times New Roman" w:eastAsia="Times New Roman" w:hAnsi="Times New Roman" w:cs="Times New Roman"/>
          <w:bCs/>
          <w:iCs/>
          <w:color w:val="000000"/>
          <w:sz w:val="24"/>
          <w:szCs w:val="24"/>
          <w:lang w:val="lt-LT"/>
        </w:rPr>
        <w:t xml:space="preserve"> įrengta pagal „Biologiškai skaidžių atliekų kompostavimo aplinkosauginius reikalavimus“ 2007 01 25 Nr. D1-57. </w:t>
      </w:r>
    </w:p>
    <w:p w14:paraId="693070D6" w14:textId="7A23DFBB" w:rsidR="00D3451D" w:rsidRPr="006A4B97" w:rsidRDefault="00D3451D" w:rsidP="00D3451D">
      <w:pPr>
        <w:spacing w:after="0" w:line="240" w:lineRule="auto"/>
        <w:jc w:val="both"/>
        <w:rPr>
          <w:rFonts w:ascii="Times New Roman" w:eastAsia="Times New Roman" w:hAnsi="Times New Roman" w:cs="Times New Roman"/>
          <w:bCs/>
          <w:iCs/>
          <w:color w:val="000000"/>
          <w:sz w:val="24"/>
          <w:szCs w:val="24"/>
          <w:lang w:val="lt-LT"/>
        </w:rPr>
      </w:pPr>
      <w:r w:rsidRPr="006A4B97">
        <w:rPr>
          <w:rFonts w:ascii="Times New Roman" w:eastAsia="Times New Roman" w:hAnsi="Times New Roman" w:cs="Times New Roman"/>
          <w:bCs/>
          <w:iCs/>
          <w:color w:val="000000"/>
          <w:sz w:val="24"/>
          <w:szCs w:val="24"/>
          <w:lang w:val="lt-LT"/>
        </w:rPr>
        <w:t xml:space="preserve">Aikštelėje bus kompostuojamos: </w:t>
      </w:r>
      <w:r w:rsidR="006A4B97" w:rsidRPr="006A4B97">
        <w:rPr>
          <w:rFonts w:ascii="Times New Roman" w:eastAsia="Times New Roman" w:hAnsi="Times New Roman" w:cs="Times New Roman"/>
          <w:bCs/>
          <w:iCs/>
          <w:color w:val="000000"/>
          <w:sz w:val="24"/>
          <w:szCs w:val="24"/>
          <w:lang w:val="lt-LT"/>
        </w:rPr>
        <w:t>žaliosios atliekos (pavyzdžiui, šakos, žolė, medžių, krūmų lapai, gėles);</w:t>
      </w:r>
      <w:r w:rsidR="006A4B97">
        <w:rPr>
          <w:rFonts w:ascii="Times New Roman" w:eastAsia="Times New Roman" w:hAnsi="Times New Roman" w:cs="Times New Roman"/>
          <w:bCs/>
          <w:iCs/>
          <w:color w:val="000000"/>
          <w:sz w:val="24"/>
          <w:szCs w:val="24"/>
          <w:lang w:val="lt-LT"/>
        </w:rPr>
        <w:t xml:space="preserve"> </w:t>
      </w:r>
      <w:r w:rsidRPr="006A4B97">
        <w:rPr>
          <w:rFonts w:ascii="Times New Roman" w:eastAsia="Times New Roman" w:hAnsi="Times New Roman" w:cs="Times New Roman"/>
          <w:bCs/>
          <w:iCs/>
          <w:color w:val="000000"/>
          <w:sz w:val="24"/>
          <w:szCs w:val="24"/>
          <w:lang w:val="lt-LT"/>
        </w:rPr>
        <w:t>Aikštelėje draudžiama kompostuoti: pavojingas, infekuotas ir kitas medicinines atliekas, veterinarinių laboratorijų ir ligoninių atliekas, kritusius gyvūnus, fekalijas, želdinių, apdorotų cheminės apsaugos priemonėmis, liekanas. Be to, kompostuojamose atliekose nebus radioaktyviųjų medžiagų, toksinių medžiagų, stiklo, dervų, tepalų ir pan. Kad paspartinti kompostavimo procesą ir pagerinti pagaminamą techninį kompostą, biodegraduojančios atliekos bus maišomos su smulkinta mediena ir žemėmis. Smulkinta mediena bus gaunama smulkinant medinius padėklus.</w:t>
      </w:r>
    </w:p>
    <w:p w14:paraId="0265A327" w14:textId="6FB6A934" w:rsidR="00D3451D" w:rsidRPr="006A4B97" w:rsidRDefault="00D3451D" w:rsidP="00D3451D">
      <w:pPr>
        <w:spacing w:after="0" w:line="240" w:lineRule="auto"/>
        <w:jc w:val="both"/>
        <w:rPr>
          <w:rFonts w:ascii="Times New Roman" w:eastAsia="Times New Roman" w:hAnsi="Times New Roman" w:cs="Times New Roman"/>
          <w:bCs/>
          <w:iCs/>
          <w:color w:val="000000"/>
          <w:sz w:val="24"/>
          <w:szCs w:val="24"/>
          <w:lang w:val="lt-LT"/>
        </w:rPr>
      </w:pPr>
      <w:r w:rsidRPr="006A4B97">
        <w:rPr>
          <w:rFonts w:ascii="Times New Roman" w:eastAsia="Times New Roman" w:hAnsi="Times New Roman" w:cs="Times New Roman"/>
          <w:bCs/>
          <w:iCs/>
          <w:color w:val="000000"/>
          <w:sz w:val="24"/>
          <w:szCs w:val="24"/>
          <w:lang w:val="lt-LT"/>
        </w:rPr>
        <w:t xml:space="preserve">Kompostui naudojamos atliekos bus išrūšiuojamos iš bendro komunalinių, kapinių ir sodų parkų atliekų srauto. Kompostavimas numatomas kaupuose dengtuose nelaidžia plėvele (trys kaupai) ir brandinimo (vienas kaupas) kaupuose su natūralia aeracija ir periodiniu atliekų perkrovimu. Kaupai trapecijos profilio, jų ilgis – 3 m, kaupo pagrindo plotis 1 m, kaupo šlaitų dydis 0,25 – 0,5 m, kaupo aukštis iki 1 m, kaupo plotis </w:t>
      </w:r>
      <w:r w:rsidR="00F02C50" w:rsidRPr="006A4B97">
        <w:rPr>
          <w:rFonts w:ascii="Times New Roman" w:eastAsia="Times New Roman" w:hAnsi="Times New Roman" w:cs="Times New Roman"/>
          <w:bCs/>
          <w:iCs/>
          <w:color w:val="000000"/>
          <w:sz w:val="24"/>
          <w:szCs w:val="24"/>
          <w:lang w:val="lt-LT"/>
        </w:rPr>
        <w:t>viršiję</w:t>
      </w:r>
      <w:r w:rsidRPr="006A4B97">
        <w:rPr>
          <w:rFonts w:ascii="Times New Roman" w:eastAsia="Times New Roman" w:hAnsi="Times New Roman" w:cs="Times New Roman"/>
          <w:bCs/>
          <w:iCs/>
          <w:color w:val="000000"/>
          <w:sz w:val="24"/>
          <w:szCs w:val="24"/>
          <w:lang w:val="lt-LT"/>
        </w:rPr>
        <w:t xml:space="preserve"> – 0,75 m. </w:t>
      </w:r>
    </w:p>
    <w:p w14:paraId="1030C7BE" w14:textId="2D321483" w:rsidR="00D3451D" w:rsidRPr="008F31D3" w:rsidRDefault="00D3451D" w:rsidP="00D3451D">
      <w:pPr>
        <w:spacing w:after="0" w:line="240" w:lineRule="auto"/>
        <w:jc w:val="both"/>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Cs/>
          <w:iCs/>
          <w:color w:val="000000"/>
          <w:sz w:val="24"/>
          <w:szCs w:val="24"/>
          <w:lang w:val="lt-LT"/>
        </w:rPr>
        <w:t xml:space="preserve">Kompostavimo procesui reikalingai natūraliai aeracijai užtikrinti vykdomas periodinis atliekų perkrovimas, kompostuojamos atliekos kraunamos į pirmą kaupą, po 5 parų perkraunamos į kitą kaupą, II kaupe subrendusios atliekos – į III kaupą ir toliau į brandinimo kaupą. Maždaug po 4 savaičių brandinimo kaupas </w:t>
      </w:r>
      <w:r w:rsidR="003428B4" w:rsidRPr="008F31D3">
        <w:rPr>
          <w:rFonts w:ascii="Times New Roman" w:eastAsia="Times New Roman" w:hAnsi="Times New Roman" w:cs="Times New Roman"/>
          <w:bCs/>
          <w:iCs/>
          <w:color w:val="000000"/>
          <w:sz w:val="24"/>
          <w:szCs w:val="24"/>
          <w:lang w:val="lt-LT"/>
        </w:rPr>
        <w:t>išsisijojamas</w:t>
      </w:r>
      <w:r w:rsidRPr="008F31D3">
        <w:rPr>
          <w:rFonts w:ascii="Times New Roman" w:eastAsia="Times New Roman" w:hAnsi="Times New Roman" w:cs="Times New Roman"/>
          <w:bCs/>
          <w:iCs/>
          <w:color w:val="000000"/>
          <w:sz w:val="24"/>
          <w:szCs w:val="24"/>
          <w:lang w:val="lt-LT"/>
        </w:rPr>
        <w:t xml:space="preserve"> per būgninio tipo sijotuvą. Sijojimo metu mažos nedidelio svorio plastmasių dalelės </w:t>
      </w:r>
      <w:r w:rsidRPr="008F31D3">
        <w:rPr>
          <w:rFonts w:ascii="Times New Roman" w:eastAsia="Times New Roman" w:hAnsi="Times New Roman" w:cs="Times New Roman"/>
          <w:bCs/>
          <w:iCs/>
          <w:color w:val="000000"/>
          <w:sz w:val="24"/>
          <w:szCs w:val="24"/>
          <w:lang w:val="lt-LT"/>
        </w:rPr>
        <w:lastRenderedPageBreak/>
        <w:t xml:space="preserve">atskiriamos nuo komposto. Smulkesnės nei 15 mm frakcijos (subrendęs) kompostas perkeliamas į </w:t>
      </w:r>
      <w:r w:rsidR="003428B4" w:rsidRPr="008F31D3">
        <w:rPr>
          <w:rFonts w:ascii="Times New Roman" w:eastAsia="Times New Roman" w:hAnsi="Times New Roman" w:cs="Times New Roman"/>
          <w:bCs/>
          <w:iCs/>
          <w:color w:val="000000"/>
          <w:sz w:val="24"/>
          <w:szCs w:val="24"/>
          <w:lang w:val="lt-LT"/>
        </w:rPr>
        <w:t>plėvele</w:t>
      </w:r>
      <w:r w:rsidRPr="008F31D3">
        <w:rPr>
          <w:rFonts w:ascii="Times New Roman" w:eastAsia="Times New Roman" w:hAnsi="Times New Roman" w:cs="Times New Roman"/>
          <w:bCs/>
          <w:iCs/>
          <w:color w:val="000000"/>
          <w:sz w:val="24"/>
          <w:szCs w:val="24"/>
          <w:lang w:val="lt-LT"/>
        </w:rPr>
        <w:t xml:space="preserve"> uždengiamus komposto sandėliavimo kaupus.</w:t>
      </w:r>
    </w:p>
    <w:p w14:paraId="3A6B7CD2" w14:textId="247647DB" w:rsidR="00D3451D" w:rsidRPr="008F31D3" w:rsidRDefault="00D3451D" w:rsidP="00D3451D">
      <w:pPr>
        <w:spacing w:after="0" w:line="240" w:lineRule="auto"/>
        <w:jc w:val="both"/>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Cs/>
          <w:iCs/>
          <w:color w:val="000000"/>
          <w:sz w:val="24"/>
          <w:szCs w:val="24"/>
          <w:lang w:val="lt-LT"/>
        </w:rPr>
        <w:t xml:space="preserve">Kompostuojamų atliekų drėkinti nenumatoma, nes gautoje frakcijoje, kuri bus </w:t>
      </w:r>
      <w:r w:rsidR="003428B4" w:rsidRPr="008F31D3">
        <w:rPr>
          <w:rFonts w:ascii="Times New Roman" w:eastAsia="Times New Roman" w:hAnsi="Times New Roman" w:cs="Times New Roman"/>
          <w:bCs/>
          <w:iCs/>
          <w:color w:val="000000"/>
          <w:sz w:val="24"/>
          <w:szCs w:val="24"/>
          <w:lang w:val="lt-LT"/>
        </w:rPr>
        <w:t>kompostuojama</w:t>
      </w:r>
      <w:r w:rsidRPr="008F31D3">
        <w:rPr>
          <w:rFonts w:ascii="Times New Roman" w:eastAsia="Times New Roman" w:hAnsi="Times New Roman" w:cs="Times New Roman"/>
          <w:bCs/>
          <w:iCs/>
          <w:color w:val="000000"/>
          <w:sz w:val="24"/>
          <w:szCs w:val="24"/>
          <w:lang w:val="lt-LT"/>
        </w:rPr>
        <w:t xml:space="preserve"> yra 56 % drėgnos medžiagos. Tam, kad būtų gautas tinkamas naudojimui techninis kompostas, jame turi būti 96% sausos medžiagos, kad nebevyktų puvimo procesas ir kad techninį kompostą būtų galima naudoti, karjerų, neeksploatuojamų durpynų, kelių sankasų rekultivacijai, sąvartynų uždarymui, atliekų kaupų sąvartynuose uždengimui, sąvartyno šlaitų formavimui. Kompostuojamos atliekos nebus papildomai drėkinamos, o visas susidaręs filtratas ir lietaus nuotekos bus vežamos į UAB „Vilniaus vandenys“.</w:t>
      </w:r>
    </w:p>
    <w:p w14:paraId="48A068FE" w14:textId="11E4B808" w:rsidR="00D3451D" w:rsidRPr="00426937" w:rsidRDefault="00D3451D" w:rsidP="00D3451D">
      <w:pPr>
        <w:spacing w:after="0" w:line="240" w:lineRule="auto"/>
        <w:jc w:val="both"/>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Cs/>
          <w:iCs/>
          <w:color w:val="000000"/>
          <w:sz w:val="24"/>
          <w:szCs w:val="24"/>
          <w:lang w:val="lt-LT"/>
        </w:rPr>
        <w:t xml:space="preserve">Filtrato bei lietaus vandens surinkimas vykdomas į rezervuarą, </w:t>
      </w:r>
      <w:r w:rsidRPr="00426937">
        <w:rPr>
          <w:rFonts w:ascii="Times New Roman" w:eastAsia="Times New Roman" w:hAnsi="Times New Roman" w:cs="Times New Roman"/>
          <w:bCs/>
          <w:iCs/>
          <w:color w:val="000000"/>
          <w:sz w:val="24"/>
          <w:szCs w:val="24"/>
          <w:lang w:val="lt-LT"/>
        </w:rPr>
        <w:t>kad lietaus nuotekos ir filtratas nepatektų ant šalia esančių teritorijų, visa aikštelė yra aptverta borteliais, kurių aukštis 20 cm. Kompostavimo aikštelėje susidaręs filtratas yra išsiurbiamas iš rezervuaro asenizacine mašina ir vežamas į UAB „Vilniaus vandenys“ pagal sutartį 2012 m. balandžio 12 d. Nr. VEŽ</w:t>
      </w:r>
      <w:r w:rsidRPr="00426937">
        <w:rPr>
          <w:rFonts w:ascii="Times New Roman" w:eastAsia="Times New Roman" w:hAnsi="Times New Roman" w:cs="Times New Roman"/>
          <w:bCs/>
          <w:iCs/>
          <w:color w:val="000000"/>
          <w:sz w:val="24"/>
          <w:szCs w:val="24"/>
          <w:vertAlign w:val="subscript"/>
          <w:lang w:val="lt-LT"/>
        </w:rPr>
        <w:t>N</w:t>
      </w:r>
      <w:r w:rsidRPr="00426937">
        <w:rPr>
          <w:rFonts w:ascii="Times New Roman" w:eastAsia="Times New Roman" w:hAnsi="Times New Roman" w:cs="Times New Roman"/>
          <w:bCs/>
          <w:iCs/>
          <w:color w:val="000000"/>
          <w:sz w:val="24"/>
          <w:szCs w:val="24"/>
          <w:lang w:val="lt-LT"/>
        </w:rPr>
        <w:t xml:space="preserve"> – 6447.</w:t>
      </w:r>
      <w:r w:rsidR="006A4B97" w:rsidRPr="00426937">
        <w:rPr>
          <w:rFonts w:ascii="Times New Roman" w:eastAsia="Times New Roman" w:hAnsi="Times New Roman" w:cs="Times New Roman"/>
          <w:bCs/>
          <w:iCs/>
          <w:color w:val="000000"/>
          <w:sz w:val="24"/>
          <w:szCs w:val="24"/>
          <w:lang w:val="lt-LT"/>
        </w:rPr>
        <w:t xml:space="preserve"> Sutartis pridedama </w:t>
      </w:r>
      <w:r w:rsidR="006A4B97" w:rsidRPr="00426937">
        <w:rPr>
          <w:rFonts w:ascii="Times New Roman" w:eastAsia="Times New Roman" w:hAnsi="Times New Roman" w:cs="Times New Roman"/>
          <w:b/>
          <w:iCs/>
          <w:color w:val="000000"/>
          <w:sz w:val="24"/>
          <w:szCs w:val="24"/>
          <w:lang w:val="lt-LT"/>
        </w:rPr>
        <w:t xml:space="preserve">žr. priedas Nr. </w:t>
      </w:r>
      <w:r w:rsidR="00426937" w:rsidRPr="00426937">
        <w:rPr>
          <w:rFonts w:ascii="Times New Roman" w:eastAsia="Times New Roman" w:hAnsi="Times New Roman" w:cs="Times New Roman"/>
          <w:b/>
          <w:iCs/>
          <w:color w:val="000000"/>
          <w:sz w:val="24"/>
          <w:szCs w:val="24"/>
          <w:lang w:val="lt-LT"/>
        </w:rPr>
        <w:t>10</w:t>
      </w:r>
      <w:r w:rsidR="006A4B97" w:rsidRPr="00426937">
        <w:rPr>
          <w:rFonts w:ascii="Times New Roman" w:eastAsia="Times New Roman" w:hAnsi="Times New Roman" w:cs="Times New Roman"/>
          <w:b/>
          <w:iCs/>
          <w:color w:val="000000"/>
          <w:sz w:val="24"/>
          <w:szCs w:val="24"/>
          <w:lang w:val="lt-LT"/>
        </w:rPr>
        <w:t>.</w:t>
      </w:r>
    </w:p>
    <w:p w14:paraId="4CE8B6E8" w14:textId="1F69FE42" w:rsidR="00D3451D" w:rsidRPr="00426937" w:rsidRDefault="00D3451D" w:rsidP="00D3451D">
      <w:pPr>
        <w:spacing w:after="0" w:line="240" w:lineRule="auto"/>
        <w:jc w:val="both"/>
        <w:rPr>
          <w:rFonts w:ascii="Times New Roman" w:eastAsia="Times New Roman" w:hAnsi="Times New Roman" w:cs="Times New Roman"/>
          <w:b/>
          <w:iCs/>
          <w:color w:val="000000"/>
          <w:sz w:val="24"/>
          <w:szCs w:val="24"/>
          <w:lang w:val="lt-LT"/>
        </w:rPr>
      </w:pPr>
      <w:r w:rsidRPr="00426937">
        <w:rPr>
          <w:rFonts w:ascii="Times New Roman" w:eastAsia="Times New Roman" w:hAnsi="Times New Roman" w:cs="Times New Roman"/>
          <w:bCs/>
          <w:iCs/>
          <w:color w:val="000000"/>
          <w:sz w:val="24"/>
          <w:szCs w:val="24"/>
          <w:lang w:val="lt-LT"/>
        </w:rPr>
        <w:t xml:space="preserve">Aikštelė bei privažiavimo keliai prie jos yra asfaltuoti. Visi aikštelėje atliekami darbai yra vykdomi UAB „Ecoservice“ darbuotojų, vadovaujantis darbų saugos ir sveikatos reikalavimais. Vienas iš potencialių taršos šaltinių yra autotransportas. Aikštelės vieta nurodyta </w:t>
      </w:r>
      <w:r w:rsidR="006A4B97" w:rsidRPr="00426937">
        <w:rPr>
          <w:rFonts w:ascii="Times New Roman" w:eastAsia="Times New Roman" w:hAnsi="Times New Roman" w:cs="Times New Roman"/>
          <w:bCs/>
          <w:iCs/>
          <w:color w:val="000000"/>
          <w:sz w:val="24"/>
          <w:szCs w:val="24"/>
          <w:lang w:val="lt-LT"/>
        </w:rPr>
        <w:t xml:space="preserve">technologinių zonų brėžinyje </w:t>
      </w:r>
      <w:r w:rsidR="006A4B97" w:rsidRPr="00426937">
        <w:rPr>
          <w:rFonts w:ascii="Times New Roman" w:eastAsia="Times New Roman" w:hAnsi="Times New Roman" w:cs="Times New Roman"/>
          <w:b/>
          <w:iCs/>
          <w:color w:val="000000"/>
          <w:sz w:val="24"/>
          <w:szCs w:val="24"/>
          <w:lang w:val="lt-LT"/>
        </w:rPr>
        <w:t>žr. priedas Nr. 6.</w:t>
      </w:r>
      <w:r w:rsidRPr="00426937">
        <w:rPr>
          <w:rFonts w:ascii="Times New Roman" w:eastAsia="Times New Roman" w:hAnsi="Times New Roman" w:cs="Times New Roman"/>
          <w:b/>
          <w:iCs/>
          <w:color w:val="000000"/>
          <w:sz w:val="24"/>
          <w:szCs w:val="24"/>
          <w:lang w:val="lt-LT"/>
        </w:rPr>
        <w:t xml:space="preserve"> </w:t>
      </w:r>
    </w:p>
    <w:p w14:paraId="16BDCBEF" w14:textId="7F875684" w:rsidR="00D3451D" w:rsidRPr="008F31D3" w:rsidRDefault="00D3451D" w:rsidP="00D3451D">
      <w:pPr>
        <w:spacing w:after="0" w:line="240" w:lineRule="auto"/>
        <w:jc w:val="both"/>
        <w:rPr>
          <w:rFonts w:ascii="Times New Roman" w:eastAsia="Times New Roman" w:hAnsi="Times New Roman" w:cs="Times New Roman"/>
          <w:bCs/>
          <w:iCs/>
          <w:color w:val="000000"/>
          <w:sz w:val="24"/>
          <w:szCs w:val="24"/>
          <w:lang w:val="lt-LT"/>
        </w:rPr>
      </w:pPr>
      <w:r w:rsidRPr="00426937">
        <w:rPr>
          <w:rFonts w:ascii="Times New Roman" w:eastAsia="Times New Roman" w:hAnsi="Times New Roman" w:cs="Times New Roman"/>
          <w:bCs/>
          <w:iCs/>
          <w:color w:val="000000"/>
          <w:sz w:val="24"/>
          <w:szCs w:val="24"/>
          <w:lang w:val="lt-LT"/>
        </w:rPr>
        <w:t>Kompostavimo aikštelės technologinio proceso metu susidarančius lakius orga</w:t>
      </w:r>
      <w:r w:rsidRPr="008F31D3">
        <w:rPr>
          <w:rFonts w:ascii="Times New Roman" w:eastAsia="Times New Roman" w:hAnsi="Times New Roman" w:cs="Times New Roman"/>
          <w:bCs/>
          <w:iCs/>
          <w:color w:val="000000"/>
          <w:sz w:val="24"/>
          <w:szCs w:val="24"/>
          <w:lang w:val="lt-LT"/>
        </w:rPr>
        <w:t>ninius junginius suvartoja mikroorganizmai, todėl tik maža dalis gali patekti į aplinką. Todėl laikom, kad oro  taršos atžvilgiu kompostavimo aikštelė nekelia pavojaus nei aplinkiniams gyventojams, nei ją aptarnaujančiam personalui ir papildomos kontrolės priemonės netaikomos.</w:t>
      </w:r>
    </w:p>
    <w:p w14:paraId="30AFA57A" w14:textId="6993E6C3" w:rsidR="006A4B97" w:rsidRPr="008F31D3" w:rsidRDefault="00D3451D" w:rsidP="00D3451D">
      <w:pPr>
        <w:spacing w:after="0" w:line="240" w:lineRule="auto"/>
        <w:jc w:val="both"/>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Cs/>
          <w:iCs/>
          <w:color w:val="000000"/>
          <w:sz w:val="24"/>
          <w:szCs w:val="24"/>
          <w:lang w:val="lt-LT"/>
        </w:rPr>
        <w:t>Kompostavimo procese nenaudojamos papildomos medžiagos.</w:t>
      </w:r>
      <w:r w:rsidR="006A4B97">
        <w:rPr>
          <w:rFonts w:ascii="Times New Roman" w:eastAsia="Times New Roman" w:hAnsi="Times New Roman" w:cs="Times New Roman"/>
          <w:bCs/>
          <w:iCs/>
          <w:color w:val="000000"/>
          <w:sz w:val="24"/>
          <w:szCs w:val="24"/>
          <w:lang w:val="lt-LT"/>
        </w:rPr>
        <w:t xml:space="preserve"> Kompostavimo technologinio proceso schema pateikiama 1</w:t>
      </w:r>
      <w:r w:rsidR="00C352D4">
        <w:rPr>
          <w:rFonts w:ascii="Times New Roman" w:eastAsia="Times New Roman" w:hAnsi="Times New Roman" w:cs="Times New Roman"/>
          <w:bCs/>
          <w:iCs/>
          <w:color w:val="000000"/>
          <w:sz w:val="24"/>
          <w:szCs w:val="24"/>
          <w:lang w:val="lt-LT"/>
        </w:rPr>
        <w:t>8</w:t>
      </w:r>
      <w:r w:rsidR="006A4B97">
        <w:rPr>
          <w:rFonts w:ascii="Times New Roman" w:eastAsia="Times New Roman" w:hAnsi="Times New Roman" w:cs="Times New Roman"/>
          <w:bCs/>
          <w:iCs/>
          <w:color w:val="000000"/>
          <w:sz w:val="24"/>
          <w:szCs w:val="24"/>
          <w:lang w:val="lt-LT"/>
        </w:rPr>
        <w:t xml:space="preserve"> paveiksle. </w:t>
      </w:r>
    </w:p>
    <w:p w14:paraId="2E352E62" w14:textId="5C3733F1" w:rsidR="00F02C50" w:rsidRPr="008F31D3" w:rsidRDefault="00D93EB8" w:rsidP="00D3451D">
      <w:pPr>
        <w:spacing w:after="0" w:line="240" w:lineRule="auto"/>
        <w:jc w:val="both"/>
        <w:rPr>
          <w:rFonts w:ascii="Times New Roman" w:eastAsia="Times New Roman" w:hAnsi="Times New Roman" w:cs="Times New Roman"/>
          <w:b/>
          <w:iCs/>
          <w:color w:val="000000"/>
          <w:sz w:val="24"/>
          <w:szCs w:val="24"/>
          <w:lang w:val="lt-LT"/>
        </w:rPr>
      </w:pPr>
      <w:r w:rsidRPr="008F31D3">
        <w:rPr>
          <w:rFonts w:ascii="Times New Roman" w:eastAsia="Times New Roman" w:hAnsi="Times New Roman" w:cs="Times New Roman"/>
          <w:b/>
          <w:iCs/>
          <w:noProof/>
          <w:color w:val="000000"/>
          <w:sz w:val="24"/>
          <w:szCs w:val="24"/>
          <w:lang w:val="lt-LT"/>
        </w:rPr>
        <mc:AlternateContent>
          <mc:Choice Requires="wpg">
            <w:drawing>
              <wp:anchor distT="0" distB="0" distL="114300" distR="114300" simplePos="0" relativeHeight="251764736" behindDoc="0" locked="0" layoutInCell="1" allowOverlap="1" wp14:anchorId="7E3C128B" wp14:editId="42F989C9">
                <wp:simplePos x="0" y="0"/>
                <wp:positionH relativeFrom="column">
                  <wp:posOffset>131618</wp:posOffset>
                </wp:positionH>
                <wp:positionV relativeFrom="paragraph">
                  <wp:posOffset>89882</wp:posOffset>
                </wp:positionV>
                <wp:extent cx="7914074" cy="1911256"/>
                <wp:effectExtent l="0" t="0" r="10795" b="13335"/>
                <wp:wrapNone/>
                <wp:docPr id="276" name="Grupė 276"/>
                <wp:cNvGraphicFramePr/>
                <a:graphic xmlns:a="http://schemas.openxmlformats.org/drawingml/2006/main">
                  <a:graphicData uri="http://schemas.microsoft.com/office/word/2010/wordprocessingGroup">
                    <wpg:wgp>
                      <wpg:cNvGrpSpPr/>
                      <wpg:grpSpPr>
                        <a:xfrm>
                          <a:off x="0" y="0"/>
                          <a:ext cx="7914074" cy="1911256"/>
                          <a:chOff x="0" y="0"/>
                          <a:chExt cx="7914074" cy="1911256"/>
                        </a:xfrm>
                      </wpg:grpSpPr>
                      <wpg:grpSp>
                        <wpg:cNvPr id="275" name="Grupė 275"/>
                        <wpg:cNvGrpSpPr/>
                        <wpg:grpSpPr>
                          <a:xfrm>
                            <a:off x="0" y="0"/>
                            <a:ext cx="7914074" cy="1911256"/>
                            <a:chOff x="0" y="0"/>
                            <a:chExt cx="7914074" cy="1911256"/>
                          </a:xfrm>
                        </wpg:grpSpPr>
                        <wps:wsp>
                          <wps:cNvPr id="16" name="Teksto laukas 16"/>
                          <wps:cNvSpPr txBox="1"/>
                          <wps:spPr>
                            <a:xfrm>
                              <a:off x="0" y="6927"/>
                              <a:ext cx="1423219" cy="560438"/>
                            </a:xfrm>
                            <a:prstGeom prst="rect">
                              <a:avLst/>
                            </a:prstGeom>
                            <a:solidFill>
                              <a:schemeClr val="lt1"/>
                            </a:solidFill>
                            <a:ln w="6350">
                              <a:solidFill>
                                <a:prstClr val="black"/>
                              </a:solidFill>
                            </a:ln>
                          </wps:spPr>
                          <wps:txbx>
                            <w:txbxContent>
                              <w:p w14:paraId="2B649E0D" w14:textId="6410E8BA" w:rsidR="001254B5" w:rsidRPr="00F02C50" w:rsidRDefault="001254B5" w:rsidP="00F02C50">
                                <w:pPr>
                                  <w:jc w:val="center"/>
                                  <w:rPr>
                                    <w:rFonts w:ascii="Times New Roman" w:hAnsi="Times New Roman" w:cs="Times New Roman"/>
                                    <w:lang w:val="lt-LT"/>
                                  </w:rPr>
                                </w:pPr>
                                <w:r w:rsidRPr="00F02C50">
                                  <w:rPr>
                                    <w:rFonts w:ascii="Times New Roman" w:hAnsi="Times New Roman" w:cs="Times New Roman"/>
                                    <w:lang w:val="lt-LT"/>
                                  </w:rPr>
                                  <w:t>Atliekų surinkimas, vežimas ir priėmimas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ksto laukas 18"/>
                          <wps:cNvSpPr txBox="1"/>
                          <wps:spPr>
                            <a:xfrm>
                              <a:off x="1593273" y="0"/>
                              <a:ext cx="1423219" cy="560438"/>
                            </a:xfrm>
                            <a:prstGeom prst="rect">
                              <a:avLst/>
                            </a:prstGeom>
                            <a:solidFill>
                              <a:schemeClr val="lt1"/>
                            </a:solidFill>
                            <a:ln w="6350">
                              <a:solidFill>
                                <a:prstClr val="black"/>
                              </a:solidFill>
                            </a:ln>
                          </wps:spPr>
                          <wps:txbx>
                            <w:txbxContent>
                              <w:p w14:paraId="42E338C7" w14:textId="45FEC952"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Atliekų svėrimas ir vizualinė apžiūra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ksto laukas 20"/>
                          <wps:cNvSpPr txBox="1"/>
                          <wps:spPr>
                            <a:xfrm>
                              <a:off x="3255818" y="0"/>
                              <a:ext cx="1423035" cy="560070"/>
                            </a:xfrm>
                            <a:prstGeom prst="rect">
                              <a:avLst/>
                            </a:prstGeom>
                            <a:solidFill>
                              <a:schemeClr val="lt1"/>
                            </a:solidFill>
                            <a:ln w="6350">
                              <a:solidFill>
                                <a:prstClr val="black"/>
                              </a:solidFill>
                            </a:ln>
                          </wps:spPr>
                          <wps:txbx>
                            <w:txbxContent>
                              <w:p w14:paraId="5A7E1AEA" w14:textId="11895D50" w:rsidR="001254B5" w:rsidRPr="00F02C50" w:rsidRDefault="001254B5" w:rsidP="00F02C50">
                                <w:pPr>
                                  <w:jc w:val="center"/>
                                  <w:rPr>
                                    <w:rFonts w:ascii="Times New Roman" w:hAnsi="Times New Roman" w:cs="Times New Roman"/>
                                    <w:lang w:val="lt-LT"/>
                                  </w:rPr>
                                </w:pPr>
                                <w:r w:rsidRPr="00F02C50">
                                  <w:rPr>
                                    <w:rFonts w:ascii="Times New Roman" w:hAnsi="Times New Roman" w:cs="Times New Roman"/>
                                    <w:lang w:val="lt-LT"/>
                                  </w:rPr>
                                  <w:t xml:space="preserve">Atliekų </w:t>
                                </w:r>
                                <w:r>
                                  <w:rPr>
                                    <w:rFonts w:ascii="Times New Roman" w:hAnsi="Times New Roman" w:cs="Times New Roman"/>
                                    <w:lang w:val="lt-LT"/>
                                  </w:rPr>
                                  <w:t>iškrovimas ir laikymas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ksto laukas 21"/>
                          <wps:cNvSpPr txBox="1"/>
                          <wps:spPr>
                            <a:xfrm>
                              <a:off x="4897582" y="0"/>
                              <a:ext cx="1423219" cy="560438"/>
                            </a:xfrm>
                            <a:prstGeom prst="rect">
                              <a:avLst/>
                            </a:prstGeom>
                            <a:solidFill>
                              <a:schemeClr val="lt1"/>
                            </a:solidFill>
                            <a:ln w="6350">
                              <a:solidFill>
                                <a:prstClr val="black"/>
                              </a:solidFill>
                            </a:ln>
                          </wps:spPr>
                          <wps:txbx>
                            <w:txbxContent>
                              <w:p w14:paraId="5DCD78A3" w14:textId="61810971"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Atliekų rankinis rūšiavimas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7" name="Teksto laukas 227"/>
                          <wps:cNvSpPr txBox="1"/>
                          <wps:spPr>
                            <a:xfrm>
                              <a:off x="6442364" y="0"/>
                              <a:ext cx="1423219" cy="560438"/>
                            </a:xfrm>
                            <a:prstGeom prst="rect">
                              <a:avLst/>
                            </a:prstGeom>
                            <a:solidFill>
                              <a:schemeClr val="lt1"/>
                            </a:solidFill>
                            <a:ln w="6350">
                              <a:solidFill>
                                <a:prstClr val="black"/>
                              </a:solidFill>
                            </a:ln>
                          </wps:spPr>
                          <wps:txbx>
                            <w:txbxContent>
                              <w:p w14:paraId="2E541263" w14:textId="5908B200"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Atliekų kompostavimas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Teksto laukas 244"/>
                          <wps:cNvSpPr txBox="1"/>
                          <wps:spPr>
                            <a:xfrm>
                              <a:off x="4869873" y="651164"/>
                              <a:ext cx="1423219" cy="560438"/>
                            </a:xfrm>
                            <a:prstGeom prst="rect">
                              <a:avLst/>
                            </a:prstGeom>
                            <a:solidFill>
                              <a:schemeClr val="lt1"/>
                            </a:solidFill>
                            <a:ln w="6350">
                              <a:solidFill>
                                <a:prstClr val="black"/>
                              </a:solidFill>
                            </a:ln>
                          </wps:spPr>
                          <wps:txbx>
                            <w:txbxContent>
                              <w:p w14:paraId="3DA1A170" w14:textId="5AA29E90" w:rsidR="001254B5" w:rsidRPr="00F02C50" w:rsidRDefault="001254B5" w:rsidP="00F02C50">
                                <w:pPr>
                                  <w:jc w:val="center"/>
                                  <w:rPr>
                                    <w:rFonts w:ascii="Times New Roman" w:hAnsi="Times New Roman" w:cs="Times New Roman"/>
                                    <w:lang w:val="lt-LT"/>
                                  </w:rPr>
                                </w:pPr>
                                <w:r w:rsidRPr="00F02C50">
                                  <w:rPr>
                                    <w:rFonts w:ascii="Times New Roman" w:hAnsi="Times New Roman" w:cs="Times New Roman"/>
                                    <w:lang w:val="lt-LT"/>
                                  </w:rPr>
                                  <w:t>Atliek</w:t>
                                </w:r>
                                <w:r>
                                  <w:rPr>
                                    <w:rFonts w:ascii="Times New Roman" w:hAnsi="Times New Roman" w:cs="Times New Roman"/>
                                    <w:lang w:val="lt-LT"/>
                                  </w:rPr>
                                  <w:t>os netinkamos kompostavimui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2" name="Teksto laukas 262"/>
                          <wps:cNvSpPr txBox="1"/>
                          <wps:spPr>
                            <a:xfrm>
                              <a:off x="3290455" y="658091"/>
                              <a:ext cx="1423035" cy="678426"/>
                            </a:xfrm>
                            <a:prstGeom prst="rect">
                              <a:avLst/>
                            </a:prstGeom>
                            <a:solidFill>
                              <a:schemeClr val="lt1"/>
                            </a:solidFill>
                            <a:ln w="6350">
                              <a:solidFill>
                                <a:prstClr val="black"/>
                              </a:solidFill>
                            </a:ln>
                          </wps:spPr>
                          <wps:txbx>
                            <w:txbxContent>
                              <w:p w14:paraId="2BA9F38C" w14:textId="073E7378"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Atliekų perdavimas tolimesniam tvarkymui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3" name="Teksto laukas 263"/>
                          <wps:cNvSpPr txBox="1"/>
                          <wps:spPr>
                            <a:xfrm>
                              <a:off x="6456218" y="651164"/>
                              <a:ext cx="1423219" cy="560438"/>
                            </a:xfrm>
                            <a:prstGeom prst="rect">
                              <a:avLst/>
                            </a:prstGeom>
                            <a:solidFill>
                              <a:schemeClr val="lt1"/>
                            </a:solidFill>
                            <a:ln w="6350">
                              <a:solidFill>
                                <a:prstClr val="black"/>
                              </a:solidFill>
                            </a:ln>
                          </wps:spPr>
                          <wps:txbx>
                            <w:txbxContent>
                              <w:p w14:paraId="0E774BE2" w14:textId="5701AEA6"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Techninis kompostas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4" name="Teksto laukas 264"/>
                          <wps:cNvSpPr txBox="1"/>
                          <wps:spPr>
                            <a:xfrm>
                              <a:off x="6490855" y="1350818"/>
                              <a:ext cx="1423219" cy="560438"/>
                            </a:xfrm>
                            <a:prstGeom prst="rect">
                              <a:avLst/>
                            </a:prstGeom>
                            <a:solidFill>
                              <a:schemeClr val="lt1"/>
                            </a:solidFill>
                            <a:ln w="6350">
                              <a:solidFill>
                                <a:prstClr val="black"/>
                              </a:solidFill>
                            </a:ln>
                          </wps:spPr>
                          <wps:txbx>
                            <w:txbxContent>
                              <w:p w14:paraId="7695F007" w14:textId="072C71FE"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Techninio komposto pardavimas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5" name="Rodyklė: dešinėn 265"/>
                        <wps:cNvSpPr/>
                        <wps:spPr>
                          <a:xfrm>
                            <a:off x="1420091" y="79664"/>
                            <a:ext cx="184355" cy="428604"/>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Rodyklė: dešinėn 266"/>
                        <wps:cNvSpPr/>
                        <wps:spPr>
                          <a:xfrm>
                            <a:off x="3020291" y="100446"/>
                            <a:ext cx="228600" cy="407097"/>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Rodyklė: dešinėn 267"/>
                        <wps:cNvSpPr/>
                        <wps:spPr>
                          <a:xfrm>
                            <a:off x="4682836" y="100446"/>
                            <a:ext cx="216131" cy="416634"/>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Rodyklė: dešinėn 269"/>
                        <wps:cNvSpPr/>
                        <wps:spPr>
                          <a:xfrm>
                            <a:off x="6310745" y="114300"/>
                            <a:ext cx="128253" cy="385783"/>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Rodyklė: žemyn 271"/>
                        <wps:cNvSpPr/>
                        <wps:spPr>
                          <a:xfrm>
                            <a:off x="5427518" y="561109"/>
                            <a:ext cx="254132" cy="85948"/>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Rodyklė: žemyn 272"/>
                        <wps:cNvSpPr/>
                        <wps:spPr>
                          <a:xfrm>
                            <a:off x="7124700" y="554182"/>
                            <a:ext cx="254132" cy="85948"/>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Rodyklė: žemyn 273"/>
                        <wps:cNvSpPr/>
                        <wps:spPr>
                          <a:xfrm>
                            <a:off x="7062355" y="1212273"/>
                            <a:ext cx="249349" cy="140129"/>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Rodyklė: kairėn 274"/>
                        <wps:cNvSpPr/>
                        <wps:spPr>
                          <a:xfrm>
                            <a:off x="4701886" y="848591"/>
                            <a:ext cx="163830" cy="268284"/>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3C128B" id="Grupė 276" o:spid="_x0000_s1050" style="position:absolute;left:0;text-align:left;margin-left:10.35pt;margin-top:7.1pt;width:623.15pt;height:150.5pt;z-index:251764736" coordsize="79140,19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">
                <v:group id="Grupė 275" o:spid="_x0000_s1051" style="position:absolute;width:79140;height:19112" coordsize="79140,1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shape id="Teksto laukas 16" o:spid="_x0000_s1052" type="#_x0000_t202" style="position:absolute;top:69;width:14232;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" fillcolor="white [3201]" strokeweight=".5pt">
                    <v:textbox>
                      <w:txbxContent>
                        <w:p w14:paraId="2B649E0D" w14:textId="6410E8BA" w:rsidR="001254B5" w:rsidRPr="00F02C50" w:rsidRDefault="001254B5" w:rsidP="00F02C50">
                          <w:pPr>
                            <w:jc w:val="center"/>
                            <w:rPr>
                              <w:rFonts w:ascii="Times New Roman" w:hAnsi="Times New Roman" w:cs="Times New Roman"/>
                              <w:lang w:val="lt-LT"/>
                            </w:rPr>
                          </w:pPr>
                          <w:r w:rsidRPr="00F02C50">
                            <w:rPr>
                              <w:rFonts w:ascii="Times New Roman" w:hAnsi="Times New Roman" w:cs="Times New Roman"/>
                              <w:lang w:val="lt-LT"/>
                            </w:rPr>
                            <w:t>Atliekų surinkimas, vežimas ir priėmimas</w:t>
                          </w:r>
                        </w:p>
                      </w:txbxContent>
                    </v:textbox>
                  </v:shape>
                  <v:shape id="Teksto laukas 18" o:spid="_x0000_s1053" type="#_x0000_t202" style="position:absolute;left:15932;width:14232;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" fillcolor="white [3201]" strokeweight=".5pt">
                    <v:textbox>
                      <w:txbxContent>
                        <w:p w14:paraId="42E338C7" w14:textId="45FEC952"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Atliekų svėrimas ir vizualinė apžiūra</w:t>
                          </w:r>
                        </w:p>
                      </w:txbxContent>
                    </v:textbox>
                  </v:shape>
                  <v:shape id="Teksto laukas 20" o:spid="_x0000_s1054" type="#_x0000_t202" style="position:absolute;left:32558;width:14230;height:5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" fillcolor="white [3201]" strokeweight=".5pt">
                    <v:textbox>
                      <w:txbxContent>
                        <w:p w14:paraId="5A7E1AEA" w14:textId="11895D50" w:rsidR="001254B5" w:rsidRPr="00F02C50" w:rsidRDefault="001254B5" w:rsidP="00F02C50">
                          <w:pPr>
                            <w:jc w:val="center"/>
                            <w:rPr>
                              <w:rFonts w:ascii="Times New Roman" w:hAnsi="Times New Roman" w:cs="Times New Roman"/>
                              <w:lang w:val="lt-LT"/>
                            </w:rPr>
                          </w:pPr>
                          <w:r w:rsidRPr="00F02C50">
                            <w:rPr>
                              <w:rFonts w:ascii="Times New Roman" w:hAnsi="Times New Roman" w:cs="Times New Roman"/>
                              <w:lang w:val="lt-LT"/>
                            </w:rPr>
                            <w:t xml:space="preserve">Atliekų </w:t>
                          </w:r>
                          <w:r>
                            <w:rPr>
                              <w:rFonts w:ascii="Times New Roman" w:hAnsi="Times New Roman" w:cs="Times New Roman"/>
                              <w:lang w:val="lt-LT"/>
                            </w:rPr>
                            <w:t>iškrovimas ir laikymas</w:t>
                          </w:r>
                        </w:p>
                      </w:txbxContent>
                    </v:textbox>
                  </v:shape>
                  <v:shape id="Teksto laukas 21" o:spid="_x0000_s1055" type="#_x0000_t202" style="position:absolute;left:48975;width:14233;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" fillcolor="white [3201]" strokeweight=".5pt">
                    <v:textbox>
                      <w:txbxContent>
                        <w:p w14:paraId="5DCD78A3" w14:textId="61810971"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Atliekų rankinis rūšiavimas</w:t>
                          </w:r>
                        </w:p>
                      </w:txbxContent>
                    </v:textbox>
                  </v:shape>
                  <v:shape id="Teksto laukas 227" o:spid="_x0000_s1056" type="#_x0000_t202" style="position:absolute;left:64423;width:14232;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" fillcolor="white [3201]" strokeweight=".5pt">
                    <v:textbox>
                      <w:txbxContent>
                        <w:p w14:paraId="2E541263" w14:textId="5908B200"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Atliekų kompostavimas</w:t>
                          </w:r>
                        </w:p>
                      </w:txbxContent>
                    </v:textbox>
                  </v:shape>
                  <v:shape id="Teksto laukas 244" o:spid="_x0000_s1057" type="#_x0000_t202" style="position:absolute;left:48698;top:6511;width:14232;height:5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" fillcolor="white [3201]" strokeweight=".5pt">
                    <v:textbox>
                      <w:txbxContent>
                        <w:p w14:paraId="3DA1A170" w14:textId="5AA29E90" w:rsidR="001254B5" w:rsidRPr="00F02C50" w:rsidRDefault="001254B5" w:rsidP="00F02C50">
                          <w:pPr>
                            <w:jc w:val="center"/>
                            <w:rPr>
                              <w:rFonts w:ascii="Times New Roman" w:hAnsi="Times New Roman" w:cs="Times New Roman"/>
                              <w:lang w:val="lt-LT"/>
                            </w:rPr>
                          </w:pPr>
                          <w:r w:rsidRPr="00F02C50">
                            <w:rPr>
                              <w:rFonts w:ascii="Times New Roman" w:hAnsi="Times New Roman" w:cs="Times New Roman"/>
                              <w:lang w:val="lt-LT"/>
                            </w:rPr>
                            <w:t>Atliek</w:t>
                          </w:r>
                          <w:r>
                            <w:rPr>
                              <w:rFonts w:ascii="Times New Roman" w:hAnsi="Times New Roman" w:cs="Times New Roman"/>
                              <w:lang w:val="lt-LT"/>
                            </w:rPr>
                            <w:t>os netinkamos kompostavimui</w:t>
                          </w:r>
                        </w:p>
                      </w:txbxContent>
                    </v:textbox>
                  </v:shape>
                  <v:shape id="Teksto laukas 262" o:spid="_x0000_s1058" type="#_x0000_t202" style="position:absolute;left:32904;top:6580;width:14230;height:6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" fillcolor="white [3201]" strokeweight=".5pt">
                    <v:textbox>
                      <w:txbxContent>
                        <w:p w14:paraId="2BA9F38C" w14:textId="073E7378"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Atliekų perdavimas tolimesniam tvarkymui</w:t>
                          </w:r>
                        </w:p>
                      </w:txbxContent>
                    </v:textbox>
                  </v:shape>
                  <v:shape id="Teksto laukas 263" o:spid="_x0000_s1059" type="#_x0000_t202" style="position:absolute;left:64562;top:6511;width:14232;height:5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" fillcolor="white [3201]" strokeweight=".5pt">
                    <v:textbox>
                      <w:txbxContent>
                        <w:p w14:paraId="0E774BE2" w14:textId="5701AEA6"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Techninis kompostas</w:t>
                          </w:r>
                        </w:p>
                      </w:txbxContent>
                    </v:textbox>
                  </v:shape>
                  <v:shape id="Teksto laukas 264" o:spid="_x0000_s1060" type="#_x0000_t202" style="position:absolute;left:64908;top:13508;width:14232;height:5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" fillcolor="white [3201]" strokeweight=".5pt">
                    <v:textbox>
                      <w:txbxContent>
                        <w:p w14:paraId="7695F007" w14:textId="072C71FE" w:rsidR="001254B5" w:rsidRPr="00F02C50" w:rsidRDefault="001254B5" w:rsidP="00F02C50">
                          <w:pPr>
                            <w:jc w:val="center"/>
                            <w:rPr>
                              <w:rFonts w:ascii="Times New Roman" w:hAnsi="Times New Roman" w:cs="Times New Roman"/>
                              <w:lang w:val="lt-LT"/>
                            </w:rPr>
                          </w:pPr>
                          <w:r>
                            <w:rPr>
                              <w:rFonts w:ascii="Times New Roman" w:hAnsi="Times New Roman" w:cs="Times New Roman"/>
                              <w:lang w:val="lt-LT"/>
                            </w:rPr>
                            <w:t>Techninio komposto pardavimas</w:t>
                          </w:r>
                        </w:p>
                      </w:txbxContent>
                    </v:textbox>
                  </v:shape>
                </v:group>
                <v:shape id="Rodyklė: dešinėn 265" o:spid="_x0000_s1061" type="#_x0000_t13" style="position:absolute;left:14200;top:796;width:1844;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" adj="10800" fillcolor="white [3212]" strokecolor="black [3213]" strokeweight="1pt"/>
                <v:shape id="Rodyklė: dešinėn 266" o:spid="_x0000_s1062" type="#_x0000_t13" style="position:absolute;left:30202;top:1004;width:2286;height:4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" adj="10800" fillcolor="white [3212]" strokecolor="black [3213]" strokeweight="1pt"/>
                <v:shape id="Rodyklė: dešinėn 267" o:spid="_x0000_s1063" type="#_x0000_t13" style="position:absolute;left:46828;top:1004;width:2161;height:4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" adj="10800" fillcolor="white [3212]" strokecolor="black [3213]" strokeweight="1pt"/>
                <v:shape id="Rodyklė: dešinėn 269" o:spid="_x0000_s1064" type="#_x0000_t13" style="position:absolute;left:63107;top:1143;width:1282;height:3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" adj="10800" fillcolor="white [3212]" strokecolor="black [3213]" strokeweight="1pt"/>
                <v:shape id="Rodyklė: žemyn 271" o:spid="_x0000_s1065" type="#_x0000_t67" style="position:absolute;left:54275;top:5611;width:2541;height: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" adj="10800" fillcolor="white [3212]" strokecolor="black [3213]" strokeweight="1pt"/>
                <v:shape id="Rodyklė: žemyn 272" o:spid="_x0000_s1066" type="#_x0000_t67" style="position:absolute;left:71247;top:5541;width:2541;height: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" adj="10800" fillcolor="white [3212]" strokecolor="black [3213]" strokeweight="1pt"/>
                <v:shape id="Rodyklė: žemyn 273" o:spid="_x0000_s1067" type="#_x0000_t67" style="position:absolute;left:70623;top:12122;width:2494;height:1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" adj="10800" fillcolor="white [3212]" strokecolor="black [3213]" strokeweight="1pt"/>
                <v:shape id="Rodyklė: kairėn 274" o:spid="_x0000_s1068" type="#_x0000_t66" style="position:absolute;left:47018;top:8485;width:1639;height:2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" adj="10800" fillcolor="white [3212]" strokecolor="black [3213]" strokeweight="1pt"/>
              </v:group>
            </w:pict>
          </mc:Fallback>
        </mc:AlternateContent>
      </w:r>
    </w:p>
    <w:p w14:paraId="658516BB" w14:textId="5CF5D8E6" w:rsidR="00F02C50" w:rsidRPr="008F31D3" w:rsidRDefault="00F02C50" w:rsidP="00D3451D">
      <w:pPr>
        <w:spacing w:after="0" w:line="240" w:lineRule="auto"/>
        <w:jc w:val="both"/>
        <w:rPr>
          <w:rFonts w:ascii="Times New Roman" w:eastAsia="Times New Roman" w:hAnsi="Times New Roman" w:cs="Times New Roman"/>
          <w:b/>
          <w:iCs/>
          <w:color w:val="000000"/>
          <w:sz w:val="24"/>
          <w:szCs w:val="24"/>
          <w:lang w:val="lt-LT"/>
        </w:rPr>
      </w:pPr>
    </w:p>
    <w:p w14:paraId="6F54B2FF" w14:textId="645D59E2" w:rsidR="00F02C50" w:rsidRPr="008F31D3" w:rsidRDefault="00F02C50" w:rsidP="00D3451D">
      <w:pPr>
        <w:spacing w:after="0" w:line="240" w:lineRule="auto"/>
        <w:jc w:val="both"/>
        <w:rPr>
          <w:rFonts w:ascii="Times New Roman" w:eastAsia="Times New Roman" w:hAnsi="Times New Roman" w:cs="Times New Roman"/>
          <w:b/>
          <w:iCs/>
          <w:color w:val="000000"/>
          <w:sz w:val="24"/>
          <w:szCs w:val="24"/>
          <w:lang w:val="lt-LT"/>
        </w:rPr>
      </w:pPr>
    </w:p>
    <w:p w14:paraId="5670415F" w14:textId="04F023AB" w:rsidR="00F02C50" w:rsidRPr="008F31D3" w:rsidRDefault="00F02C50" w:rsidP="00D3451D">
      <w:pPr>
        <w:spacing w:after="0" w:line="240" w:lineRule="auto"/>
        <w:jc w:val="both"/>
        <w:rPr>
          <w:rFonts w:ascii="Times New Roman" w:eastAsia="Times New Roman" w:hAnsi="Times New Roman" w:cs="Times New Roman"/>
          <w:b/>
          <w:iCs/>
          <w:color w:val="000000"/>
          <w:sz w:val="24"/>
          <w:szCs w:val="24"/>
          <w:lang w:val="lt-LT"/>
        </w:rPr>
      </w:pPr>
    </w:p>
    <w:p w14:paraId="1489F031" w14:textId="77777777" w:rsidR="006A4B97" w:rsidRDefault="006A4B97" w:rsidP="00D3451D">
      <w:pPr>
        <w:spacing w:after="0" w:line="240" w:lineRule="auto"/>
        <w:jc w:val="both"/>
        <w:rPr>
          <w:rFonts w:ascii="Times New Roman" w:eastAsia="Times New Roman" w:hAnsi="Times New Roman" w:cs="Times New Roman"/>
          <w:b/>
          <w:iCs/>
          <w:color w:val="000000"/>
          <w:sz w:val="24"/>
          <w:szCs w:val="24"/>
          <w:lang w:val="lt-LT"/>
        </w:rPr>
      </w:pPr>
    </w:p>
    <w:p w14:paraId="741F8633" w14:textId="77777777" w:rsidR="006A4B97" w:rsidRDefault="006A4B97" w:rsidP="00D3451D">
      <w:pPr>
        <w:spacing w:after="0" w:line="240" w:lineRule="auto"/>
        <w:jc w:val="both"/>
        <w:rPr>
          <w:rFonts w:ascii="Times New Roman" w:eastAsia="Times New Roman" w:hAnsi="Times New Roman" w:cs="Times New Roman"/>
          <w:b/>
          <w:iCs/>
          <w:color w:val="000000"/>
          <w:sz w:val="24"/>
          <w:szCs w:val="24"/>
          <w:lang w:val="lt-LT"/>
        </w:rPr>
      </w:pPr>
    </w:p>
    <w:p w14:paraId="6DD42B82" w14:textId="77777777" w:rsidR="006A4B97" w:rsidRDefault="006A4B97" w:rsidP="00D3451D">
      <w:pPr>
        <w:spacing w:after="0" w:line="240" w:lineRule="auto"/>
        <w:jc w:val="both"/>
        <w:rPr>
          <w:rFonts w:ascii="Times New Roman" w:eastAsia="Times New Roman" w:hAnsi="Times New Roman" w:cs="Times New Roman"/>
          <w:b/>
          <w:iCs/>
          <w:color w:val="000000"/>
          <w:sz w:val="24"/>
          <w:szCs w:val="24"/>
          <w:lang w:val="lt-LT"/>
        </w:rPr>
      </w:pPr>
    </w:p>
    <w:p w14:paraId="38AF6BAE" w14:textId="77777777" w:rsidR="006A4B97" w:rsidRDefault="006A4B97" w:rsidP="00D3451D">
      <w:pPr>
        <w:spacing w:after="0" w:line="240" w:lineRule="auto"/>
        <w:jc w:val="both"/>
        <w:rPr>
          <w:rFonts w:ascii="Times New Roman" w:eastAsia="Times New Roman" w:hAnsi="Times New Roman" w:cs="Times New Roman"/>
          <w:b/>
          <w:iCs/>
          <w:color w:val="000000"/>
          <w:sz w:val="24"/>
          <w:szCs w:val="24"/>
          <w:lang w:val="lt-LT"/>
        </w:rPr>
      </w:pPr>
    </w:p>
    <w:p w14:paraId="165A7492" w14:textId="77777777" w:rsidR="006A4B97" w:rsidRDefault="006A4B97" w:rsidP="00D3451D">
      <w:pPr>
        <w:spacing w:after="0" w:line="240" w:lineRule="auto"/>
        <w:jc w:val="both"/>
        <w:rPr>
          <w:rFonts w:ascii="Times New Roman" w:eastAsia="Times New Roman" w:hAnsi="Times New Roman" w:cs="Times New Roman"/>
          <w:b/>
          <w:iCs/>
          <w:color w:val="000000"/>
          <w:sz w:val="24"/>
          <w:szCs w:val="24"/>
          <w:lang w:val="lt-LT"/>
        </w:rPr>
      </w:pPr>
    </w:p>
    <w:p w14:paraId="7D9B8038" w14:textId="77777777" w:rsidR="006A4B97" w:rsidRDefault="006A4B97" w:rsidP="00D3451D">
      <w:pPr>
        <w:spacing w:after="0" w:line="240" w:lineRule="auto"/>
        <w:jc w:val="both"/>
        <w:rPr>
          <w:rFonts w:ascii="Times New Roman" w:eastAsia="Times New Roman" w:hAnsi="Times New Roman" w:cs="Times New Roman"/>
          <w:b/>
          <w:iCs/>
          <w:color w:val="000000"/>
          <w:sz w:val="24"/>
          <w:szCs w:val="24"/>
          <w:lang w:val="lt-LT"/>
        </w:rPr>
      </w:pPr>
    </w:p>
    <w:p w14:paraId="0B11A3B7" w14:textId="77777777" w:rsidR="006A4B97" w:rsidRDefault="006A4B97" w:rsidP="00D3451D">
      <w:pPr>
        <w:spacing w:after="0" w:line="240" w:lineRule="auto"/>
        <w:jc w:val="both"/>
        <w:rPr>
          <w:rFonts w:ascii="Times New Roman" w:eastAsia="Times New Roman" w:hAnsi="Times New Roman" w:cs="Times New Roman"/>
          <w:b/>
          <w:iCs/>
          <w:color w:val="000000"/>
          <w:sz w:val="24"/>
          <w:szCs w:val="24"/>
          <w:lang w:val="lt-LT"/>
        </w:rPr>
      </w:pPr>
    </w:p>
    <w:p w14:paraId="3F1BF75C" w14:textId="77777777" w:rsidR="006A4B97" w:rsidRDefault="006A4B97" w:rsidP="00D3451D">
      <w:pPr>
        <w:spacing w:after="0" w:line="240" w:lineRule="auto"/>
        <w:jc w:val="both"/>
        <w:rPr>
          <w:rFonts w:ascii="Times New Roman" w:eastAsia="Times New Roman" w:hAnsi="Times New Roman" w:cs="Times New Roman"/>
          <w:b/>
          <w:iCs/>
          <w:color w:val="000000"/>
          <w:sz w:val="24"/>
          <w:szCs w:val="24"/>
          <w:lang w:val="lt-LT"/>
        </w:rPr>
      </w:pPr>
    </w:p>
    <w:p w14:paraId="6262EC3A" w14:textId="69C3B0F7" w:rsidR="006A4B97" w:rsidRPr="006A4B97" w:rsidRDefault="006A4B97" w:rsidP="006A4B97">
      <w:pPr>
        <w:spacing w:after="0" w:line="240" w:lineRule="auto"/>
        <w:jc w:val="center"/>
        <w:rPr>
          <w:rFonts w:ascii="Times New Roman" w:eastAsia="Times New Roman" w:hAnsi="Times New Roman" w:cs="Times New Roman"/>
          <w:bCs/>
          <w:iCs/>
          <w:color w:val="000000"/>
          <w:sz w:val="24"/>
          <w:szCs w:val="24"/>
          <w:lang w:val="lt-LT"/>
        </w:rPr>
      </w:pPr>
      <w:r w:rsidRPr="006A4B97">
        <w:rPr>
          <w:rFonts w:ascii="Times New Roman" w:eastAsia="Times New Roman" w:hAnsi="Times New Roman" w:cs="Times New Roman"/>
          <w:bCs/>
          <w:iCs/>
          <w:color w:val="000000"/>
          <w:sz w:val="24"/>
          <w:szCs w:val="24"/>
          <w:lang w:val="lt-LT"/>
        </w:rPr>
        <w:t>1</w:t>
      </w:r>
      <w:r w:rsidR="00C352D4">
        <w:rPr>
          <w:rFonts w:ascii="Times New Roman" w:eastAsia="Times New Roman" w:hAnsi="Times New Roman" w:cs="Times New Roman"/>
          <w:bCs/>
          <w:iCs/>
          <w:color w:val="000000"/>
          <w:sz w:val="24"/>
          <w:szCs w:val="24"/>
          <w:lang w:val="lt-LT"/>
        </w:rPr>
        <w:t>8</w:t>
      </w:r>
      <w:r w:rsidRPr="006A4B97">
        <w:rPr>
          <w:rFonts w:ascii="Times New Roman" w:eastAsia="Times New Roman" w:hAnsi="Times New Roman" w:cs="Times New Roman"/>
          <w:bCs/>
          <w:iCs/>
          <w:color w:val="000000"/>
          <w:sz w:val="24"/>
          <w:szCs w:val="24"/>
          <w:lang w:val="lt-LT"/>
        </w:rPr>
        <w:t xml:space="preserve"> pav. Biodegraduojančių atliekų tvarkymo technologinė schema</w:t>
      </w:r>
    </w:p>
    <w:p w14:paraId="0320AAE5" w14:textId="77777777" w:rsidR="006A4B97" w:rsidRDefault="006A4B97" w:rsidP="00D3451D">
      <w:pPr>
        <w:spacing w:after="0" w:line="240" w:lineRule="auto"/>
        <w:jc w:val="both"/>
        <w:rPr>
          <w:rFonts w:ascii="Times New Roman" w:eastAsia="Times New Roman" w:hAnsi="Times New Roman" w:cs="Times New Roman"/>
          <w:b/>
          <w:iCs/>
          <w:color w:val="000000"/>
          <w:sz w:val="24"/>
          <w:szCs w:val="24"/>
          <w:lang w:val="lt-LT"/>
        </w:rPr>
      </w:pPr>
    </w:p>
    <w:p w14:paraId="3C4D3AFD" w14:textId="628E019D" w:rsidR="00D3451D" w:rsidRPr="00426937" w:rsidRDefault="00F8791F" w:rsidP="00D3451D">
      <w:pPr>
        <w:spacing w:after="0" w:line="240" w:lineRule="auto"/>
        <w:jc w:val="both"/>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
          <w:iCs/>
          <w:color w:val="000000"/>
          <w:sz w:val="24"/>
          <w:szCs w:val="24"/>
          <w:lang w:val="lt-LT"/>
        </w:rPr>
        <w:lastRenderedPageBreak/>
        <w:t>Žaliųjų atliekų tvarkymas</w:t>
      </w:r>
      <w:r w:rsidR="0061764F">
        <w:rPr>
          <w:rFonts w:ascii="Times New Roman" w:eastAsia="Times New Roman" w:hAnsi="Times New Roman" w:cs="Times New Roman"/>
          <w:b/>
          <w:iCs/>
          <w:color w:val="000000"/>
          <w:sz w:val="24"/>
          <w:szCs w:val="24"/>
          <w:lang w:val="lt-LT"/>
        </w:rPr>
        <w:t xml:space="preserve"> Biokuro gamyba</w:t>
      </w:r>
      <w:r w:rsidRPr="008F31D3">
        <w:rPr>
          <w:rFonts w:ascii="Times New Roman" w:eastAsia="Times New Roman" w:hAnsi="Times New Roman" w:cs="Times New Roman"/>
          <w:b/>
          <w:iCs/>
          <w:color w:val="000000"/>
          <w:sz w:val="24"/>
          <w:szCs w:val="24"/>
          <w:lang w:val="lt-LT"/>
        </w:rPr>
        <w:t>:</w:t>
      </w:r>
      <w:r w:rsidRPr="008F31D3">
        <w:rPr>
          <w:rFonts w:ascii="Times New Roman" w:eastAsia="Times New Roman" w:hAnsi="Times New Roman" w:cs="Times New Roman"/>
          <w:bCs/>
          <w:iCs/>
          <w:color w:val="000000"/>
          <w:sz w:val="24"/>
          <w:szCs w:val="24"/>
          <w:lang w:val="lt-LT"/>
        </w:rPr>
        <w:t xml:space="preserve"> </w:t>
      </w:r>
      <w:r w:rsidR="0083048A">
        <w:rPr>
          <w:rFonts w:ascii="Times New Roman" w:eastAsia="Times New Roman" w:hAnsi="Times New Roman" w:cs="Times New Roman"/>
          <w:bCs/>
          <w:iCs/>
          <w:color w:val="000000"/>
          <w:sz w:val="24"/>
          <w:szCs w:val="24"/>
          <w:lang w:val="lt-LT"/>
        </w:rPr>
        <w:t xml:space="preserve">Tvarkomos atliekos (20 02 01 (šakos)). </w:t>
      </w:r>
      <w:r w:rsidR="00D3451D" w:rsidRPr="008F31D3">
        <w:rPr>
          <w:rFonts w:ascii="Times New Roman" w:eastAsia="Times New Roman" w:hAnsi="Times New Roman" w:cs="Times New Roman"/>
          <w:bCs/>
          <w:iCs/>
          <w:color w:val="000000"/>
          <w:sz w:val="24"/>
          <w:szCs w:val="24"/>
          <w:lang w:val="lt-LT"/>
        </w:rPr>
        <w:t>Žaliosios atliekos bus surenkamos iš Vilniaus miesto apvažiavimo būdu, taip pat atliekas savo transportu galės atvežti įmonės ir gyventojai į UAB „Ecoservice“ Gariūnų gatvėje esančią aikštelę</w:t>
      </w:r>
      <w:r w:rsidR="00D3451D" w:rsidRPr="00C352D4">
        <w:rPr>
          <w:rFonts w:ascii="Times New Roman" w:eastAsia="Times New Roman" w:hAnsi="Times New Roman" w:cs="Times New Roman"/>
          <w:bCs/>
          <w:iCs/>
          <w:color w:val="000000"/>
          <w:sz w:val="24"/>
          <w:szCs w:val="24"/>
          <w:highlight w:val="yellow"/>
          <w:lang w:val="lt-LT"/>
        </w:rPr>
        <w:t xml:space="preserve">. </w:t>
      </w:r>
      <w:r w:rsidR="0061764F">
        <w:rPr>
          <w:rFonts w:ascii="Times New Roman" w:eastAsia="Times New Roman" w:hAnsi="Times New Roman" w:cs="Times New Roman"/>
          <w:bCs/>
          <w:iCs/>
          <w:color w:val="000000"/>
          <w:sz w:val="24"/>
          <w:szCs w:val="24"/>
          <w:lang w:val="lt-LT"/>
        </w:rPr>
        <w:t xml:space="preserve">Vienu metu laikomas kiekis </w:t>
      </w:r>
      <w:r w:rsidR="0061764F" w:rsidRPr="00426937">
        <w:rPr>
          <w:rFonts w:ascii="Times New Roman" w:eastAsia="Times New Roman" w:hAnsi="Times New Roman" w:cs="Times New Roman"/>
          <w:bCs/>
          <w:iCs/>
          <w:color w:val="000000"/>
          <w:sz w:val="24"/>
          <w:szCs w:val="24"/>
          <w:lang w:val="lt-LT"/>
        </w:rPr>
        <w:t>300 t, projektinis metinis pajėgumas 10 400 t/m.</w:t>
      </w:r>
    </w:p>
    <w:p w14:paraId="79DCDFDC" w14:textId="6CF5FB70" w:rsidR="00D3451D" w:rsidRPr="008F31D3" w:rsidRDefault="00D3451D" w:rsidP="00D3451D">
      <w:pPr>
        <w:spacing w:after="0" w:line="240" w:lineRule="auto"/>
        <w:jc w:val="both"/>
        <w:rPr>
          <w:rFonts w:ascii="Times New Roman" w:eastAsia="Times New Roman" w:hAnsi="Times New Roman" w:cs="Times New Roman"/>
          <w:bCs/>
          <w:iCs/>
          <w:color w:val="000000"/>
          <w:sz w:val="24"/>
          <w:szCs w:val="24"/>
          <w:lang w:val="lt-LT"/>
        </w:rPr>
      </w:pPr>
      <w:r w:rsidRPr="00426937">
        <w:rPr>
          <w:rFonts w:ascii="Times New Roman" w:eastAsia="Times New Roman" w:hAnsi="Times New Roman" w:cs="Times New Roman"/>
          <w:bCs/>
          <w:iCs/>
          <w:color w:val="000000"/>
          <w:sz w:val="24"/>
          <w:szCs w:val="24"/>
          <w:lang w:val="lt-LT"/>
        </w:rPr>
        <w:t>Atliekos atvež</w:t>
      </w:r>
      <w:r w:rsidR="00D93EB8" w:rsidRPr="00426937">
        <w:rPr>
          <w:rFonts w:ascii="Times New Roman" w:eastAsia="Times New Roman" w:hAnsi="Times New Roman" w:cs="Times New Roman"/>
          <w:bCs/>
          <w:iCs/>
          <w:color w:val="000000"/>
          <w:sz w:val="24"/>
          <w:szCs w:val="24"/>
          <w:lang w:val="lt-LT"/>
        </w:rPr>
        <w:t>t</w:t>
      </w:r>
      <w:r w:rsidRPr="00426937">
        <w:rPr>
          <w:rFonts w:ascii="Times New Roman" w:eastAsia="Times New Roman" w:hAnsi="Times New Roman" w:cs="Times New Roman"/>
          <w:bCs/>
          <w:iCs/>
          <w:color w:val="000000"/>
          <w:sz w:val="24"/>
          <w:szCs w:val="24"/>
          <w:lang w:val="lt-LT"/>
        </w:rPr>
        <w:t>os į gamybos bazę bus pasveriamos</w:t>
      </w:r>
      <w:r w:rsidR="00D93EB8" w:rsidRPr="00426937">
        <w:rPr>
          <w:rFonts w:ascii="Times New Roman" w:eastAsia="Times New Roman" w:hAnsi="Times New Roman" w:cs="Times New Roman"/>
          <w:bCs/>
          <w:iCs/>
          <w:color w:val="000000"/>
          <w:sz w:val="24"/>
          <w:szCs w:val="24"/>
          <w:lang w:val="lt-LT"/>
        </w:rPr>
        <w:t xml:space="preserve"> automobilinėmis </w:t>
      </w:r>
      <w:r w:rsidR="006A4B97" w:rsidRPr="00426937">
        <w:rPr>
          <w:rFonts w:ascii="Times New Roman" w:eastAsia="Times New Roman" w:hAnsi="Times New Roman" w:cs="Times New Roman"/>
          <w:bCs/>
          <w:iCs/>
          <w:color w:val="000000"/>
          <w:sz w:val="24"/>
          <w:szCs w:val="24"/>
          <w:lang w:val="lt-LT"/>
        </w:rPr>
        <w:t xml:space="preserve">sertifikuotomis </w:t>
      </w:r>
      <w:r w:rsidR="00D93EB8" w:rsidRPr="00426937">
        <w:rPr>
          <w:rFonts w:ascii="Times New Roman" w:eastAsia="Times New Roman" w:hAnsi="Times New Roman" w:cs="Times New Roman"/>
          <w:bCs/>
          <w:iCs/>
          <w:color w:val="000000"/>
          <w:sz w:val="24"/>
          <w:szCs w:val="24"/>
          <w:lang w:val="lt-LT"/>
        </w:rPr>
        <w:t>svarstyklėmis,</w:t>
      </w:r>
      <w:r w:rsidR="006A4B97" w:rsidRPr="00426937">
        <w:rPr>
          <w:rFonts w:ascii="Times New Roman" w:eastAsia="Times New Roman" w:hAnsi="Times New Roman" w:cs="Times New Roman"/>
          <w:bCs/>
          <w:iCs/>
          <w:color w:val="000000"/>
          <w:sz w:val="24"/>
          <w:szCs w:val="24"/>
          <w:lang w:val="lt-LT"/>
        </w:rPr>
        <w:t xml:space="preserve"> sertifikatas pridedamas </w:t>
      </w:r>
      <w:r w:rsidR="006A4B97" w:rsidRPr="00426937">
        <w:rPr>
          <w:rFonts w:ascii="Times New Roman" w:eastAsia="Times New Roman" w:hAnsi="Times New Roman" w:cs="Times New Roman"/>
          <w:b/>
          <w:iCs/>
          <w:color w:val="000000"/>
          <w:sz w:val="24"/>
          <w:szCs w:val="24"/>
          <w:lang w:val="lt-LT"/>
        </w:rPr>
        <w:t xml:space="preserve">žr. priedas Nr. </w:t>
      </w:r>
      <w:r w:rsidR="00426937" w:rsidRPr="00426937">
        <w:rPr>
          <w:rFonts w:ascii="Times New Roman" w:eastAsia="Times New Roman" w:hAnsi="Times New Roman" w:cs="Times New Roman"/>
          <w:b/>
          <w:iCs/>
          <w:color w:val="000000"/>
          <w:sz w:val="24"/>
          <w:szCs w:val="24"/>
          <w:lang w:val="lt-LT"/>
        </w:rPr>
        <w:t>10</w:t>
      </w:r>
      <w:r w:rsidR="00C93C78" w:rsidRPr="00426937">
        <w:rPr>
          <w:rFonts w:ascii="Times New Roman" w:eastAsia="Times New Roman" w:hAnsi="Times New Roman" w:cs="Times New Roman"/>
          <w:b/>
          <w:iCs/>
          <w:color w:val="000000"/>
          <w:sz w:val="24"/>
          <w:szCs w:val="24"/>
          <w:lang w:val="lt-LT"/>
        </w:rPr>
        <w:t>,</w:t>
      </w:r>
      <w:r w:rsidR="00D93EB8" w:rsidRPr="00426937">
        <w:rPr>
          <w:rFonts w:ascii="Times New Roman" w:eastAsia="Times New Roman" w:hAnsi="Times New Roman" w:cs="Times New Roman"/>
          <w:bCs/>
          <w:iCs/>
          <w:color w:val="000000"/>
          <w:sz w:val="24"/>
          <w:szCs w:val="24"/>
          <w:lang w:val="lt-LT"/>
        </w:rPr>
        <w:t xml:space="preserve"> svoris registruojamas GPAIS sistemoje. Pasvėrus atliekas bus atliekama vizualinė apžiūra įvertinant ar atliekos atitinka lydinčiuose dokumentuose nurodytas atliekas, ar nėra priemaišų, kurių negali įmonė priimti pagal įmonės turimus leidimus. Atlikus vizualinę apžiūrą atliekos yra nukreipiamos į atliekų išsikrovimo vietą</w:t>
      </w:r>
      <w:r w:rsidR="00C93C78" w:rsidRPr="00426937">
        <w:rPr>
          <w:rFonts w:ascii="Times New Roman" w:eastAsia="Times New Roman" w:hAnsi="Times New Roman" w:cs="Times New Roman"/>
          <w:bCs/>
          <w:iCs/>
          <w:color w:val="000000"/>
          <w:sz w:val="24"/>
          <w:szCs w:val="24"/>
          <w:lang w:val="lt-LT"/>
        </w:rPr>
        <w:t xml:space="preserve"> </w:t>
      </w:r>
      <w:r w:rsidR="00C93C78" w:rsidRPr="00426937">
        <w:rPr>
          <w:rFonts w:ascii="Times New Roman" w:eastAsia="Times New Roman" w:hAnsi="Times New Roman" w:cs="Times New Roman"/>
          <w:b/>
          <w:iCs/>
          <w:color w:val="000000"/>
          <w:sz w:val="24"/>
          <w:szCs w:val="24"/>
          <w:lang w:val="lt-LT"/>
        </w:rPr>
        <w:t>žr. priedas Nr. 6</w:t>
      </w:r>
      <w:r w:rsidR="00D93EB8" w:rsidRPr="00426937">
        <w:rPr>
          <w:rFonts w:ascii="Times New Roman" w:eastAsia="Times New Roman" w:hAnsi="Times New Roman" w:cs="Times New Roman"/>
          <w:bCs/>
          <w:iCs/>
          <w:color w:val="000000"/>
          <w:sz w:val="24"/>
          <w:szCs w:val="24"/>
          <w:lang w:val="lt-LT"/>
        </w:rPr>
        <w:t xml:space="preserve">. Čia atliekos laikomos atviroje betonuotoje aikštelėje, kuri įrengta taip, kad nuo jos susidarę skysčiai negalėtu nutekėti ant gretimų teritorijų. Sukaupus tinkamą smulkinimui kiekį atliekų, jos bus smulkinamos, mobilia smulkinimo mašina.  </w:t>
      </w:r>
      <w:r w:rsidRPr="00426937">
        <w:rPr>
          <w:rFonts w:ascii="Times New Roman" w:eastAsia="Times New Roman" w:hAnsi="Times New Roman" w:cs="Times New Roman"/>
          <w:bCs/>
          <w:iCs/>
          <w:color w:val="000000"/>
          <w:sz w:val="24"/>
          <w:szCs w:val="24"/>
          <w:lang w:val="lt-LT"/>
        </w:rPr>
        <w:t>Susmulkintos</w:t>
      </w:r>
      <w:r w:rsidRPr="008F31D3">
        <w:rPr>
          <w:rFonts w:ascii="Times New Roman" w:eastAsia="Times New Roman" w:hAnsi="Times New Roman" w:cs="Times New Roman"/>
          <w:bCs/>
          <w:iCs/>
          <w:color w:val="000000"/>
          <w:sz w:val="24"/>
          <w:szCs w:val="24"/>
          <w:lang w:val="lt-LT"/>
        </w:rPr>
        <w:t xml:space="preserve"> atliekos (Biokuras) bus kraunamos tiesiai į 20 m</w:t>
      </w:r>
      <w:r w:rsidRPr="008F31D3">
        <w:rPr>
          <w:rFonts w:ascii="Times New Roman" w:eastAsia="Times New Roman" w:hAnsi="Times New Roman" w:cs="Times New Roman"/>
          <w:bCs/>
          <w:iCs/>
          <w:color w:val="000000"/>
          <w:sz w:val="24"/>
          <w:szCs w:val="24"/>
          <w:vertAlign w:val="superscript"/>
          <w:lang w:val="lt-LT"/>
        </w:rPr>
        <w:t>3</w:t>
      </w:r>
      <w:r w:rsidRPr="008F31D3">
        <w:rPr>
          <w:rFonts w:ascii="Times New Roman" w:eastAsia="Times New Roman" w:hAnsi="Times New Roman" w:cs="Times New Roman"/>
          <w:bCs/>
          <w:iCs/>
          <w:color w:val="000000"/>
          <w:sz w:val="24"/>
          <w:szCs w:val="24"/>
          <w:lang w:val="lt-LT"/>
        </w:rPr>
        <w:t xml:space="preserve"> konteinerius </w:t>
      </w:r>
      <w:r w:rsidR="00CA3D36" w:rsidRPr="008F31D3">
        <w:rPr>
          <w:rFonts w:ascii="Times New Roman" w:eastAsia="Times New Roman" w:hAnsi="Times New Roman" w:cs="Times New Roman"/>
          <w:bCs/>
          <w:iCs/>
          <w:color w:val="000000"/>
          <w:sz w:val="24"/>
          <w:szCs w:val="24"/>
          <w:lang w:val="lt-LT"/>
        </w:rPr>
        <w:t xml:space="preserve">ir parduodamos klientams. Pagamintas Biokuras atitiks įmonės, kuriai perduodamas kokybinius reikalavimus. </w:t>
      </w:r>
      <w:r w:rsidR="00C93C78">
        <w:rPr>
          <w:rFonts w:ascii="Times New Roman" w:eastAsia="Times New Roman" w:hAnsi="Times New Roman" w:cs="Times New Roman"/>
          <w:bCs/>
          <w:iCs/>
          <w:color w:val="000000"/>
          <w:sz w:val="24"/>
          <w:szCs w:val="24"/>
          <w:lang w:val="lt-LT"/>
        </w:rPr>
        <w:t>Žaliųjų atliekų tvarkymo technologinė schema pateikiama 1</w:t>
      </w:r>
      <w:r w:rsidR="00C352D4">
        <w:rPr>
          <w:rFonts w:ascii="Times New Roman" w:eastAsia="Times New Roman" w:hAnsi="Times New Roman" w:cs="Times New Roman"/>
          <w:bCs/>
          <w:iCs/>
          <w:color w:val="000000"/>
          <w:sz w:val="24"/>
          <w:szCs w:val="24"/>
          <w:lang w:val="lt-LT"/>
        </w:rPr>
        <w:t>9</w:t>
      </w:r>
      <w:r w:rsidR="00C93C78">
        <w:rPr>
          <w:rFonts w:ascii="Times New Roman" w:eastAsia="Times New Roman" w:hAnsi="Times New Roman" w:cs="Times New Roman"/>
          <w:bCs/>
          <w:iCs/>
          <w:color w:val="000000"/>
          <w:sz w:val="24"/>
          <w:szCs w:val="24"/>
          <w:lang w:val="lt-LT"/>
        </w:rPr>
        <w:t xml:space="preserve"> paveiksle. </w:t>
      </w:r>
    </w:p>
    <w:p w14:paraId="58133872" w14:textId="6DF0C44F" w:rsidR="00F8791F" w:rsidRPr="008F31D3" w:rsidRDefault="00F8791F" w:rsidP="00905026">
      <w:pPr>
        <w:spacing w:after="0" w:line="240" w:lineRule="auto"/>
        <w:jc w:val="both"/>
        <w:rPr>
          <w:rFonts w:ascii="Times New Roman" w:eastAsia="Times New Roman" w:hAnsi="Times New Roman" w:cs="Times New Roman"/>
          <w:b/>
          <w:i/>
          <w:iCs/>
          <w:color w:val="000000"/>
          <w:sz w:val="24"/>
          <w:szCs w:val="24"/>
          <w:lang w:val="lt-LT"/>
        </w:rPr>
      </w:pPr>
    </w:p>
    <w:p w14:paraId="36417A43" w14:textId="51392A19" w:rsidR="00CA3D36" w:rsidRPr="008F31D3" w:rsidRDefault="00CA3D36" w:rsidP="00905026">
      <w:pPr>
        <w:spacing w:after="0" w:line="240" w:lineRule="auto"/>
        <w:jc w:val="both"/>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Cs/>
          <w:iCs/>
          <w:noProof/>
          <w:color w:val="000000"/>
          <w:sz w:val="24"/>
          <w:szCs w:val="24"/>
          <w:lang w:val="lt-LT"/>
        </w:rPr>
        <mc:AlternateContent>
          <mc:Choice Requires="wpg">
            <w:drawing>
              <wp:anchor distT="0" distB="0" distL="114300" distR="114300" simplePos="0" relativeHeight="251783168" behindDoc="0" locked="0" layoutInCell="1" allowOverlap="1" wp14:anchorId="1910E929" wp14:editId="7A27C233">
                <wp:simplePos x="0" y="0"/>
                <wp:positionH relativeFrom="column">
                  <wp:posOffset>447040</wp:posOffset>
                </wp:positionH>
                <wp:positionV relativeFrom="paragraph">
                  <wp:posOffset>6476</wp:posOffset>
                </wp:positionV>
                <wp:extent cx="7860362" cy="491836"/>
                <wp:effectExtent l="0" t="0" r="26670" b="22860"/>
                <wp:wrapNone/>
                <wp:docPr id="287" name="Grupė 287"/>
                <wp:cNvGraphicFramePr/>
                <a:graphic xmlns:a="http://schemas.openxmlformats.org/drawingml/2006/main">
                  <a:graphicData uri="http://schemas.microsoft.com/office/word/2010/wordprocessingGroup">
                    <wpg:wgp>
                      <wpg:cNvGrpSpPr/>
                      <wpg:grpSpPr>
                        <a:xfrm>
                          <a:off x="0" y="0"/>
                          <a:ext cx="7860362" cy="491836"/>
                          <a:chOff x="0" y="0"/>
                          <a:chExt cx="7860362" cy="491836"/>
                        </a:xfrm>
                      </wpg:grpSpPr>
                      <wps:wsp>
                        <wps:cNvPr id="277" name="Teksto laukas 277"/>
                        <wps:cNvSpPr txBox="1"/>
                        <wps:spPr>
                          <a:xfrm>
                            <a:off x="0" y="13854"/>
                            <a:ext cx="1433945" cy="477982"/>
                          </a:xfrm>
                          <a:prstGeom prst="rect">
                            <a:avLst/>
                          </a:prstGeom>
                          <a:solidFill>
                            <a:schemeClr val="lt1"/>
                          </a:solidFill>
                          <a:ln w="6350">
                            <a:solidFill>
                              <a:prstClr val="black"/>
                            </a:solidFill>
                          </a:ln>
                        </wps:spPr>
                        <wps:txbx>
                          <w:txbxContent>
                            <w:p w14:paraId="53FF777F" w14:textId="2B6ED685" w:rsidR="001254B5" w:rsidRPr="00CA3D36" w:rsidRDefault="001254B5" w:rsidP="00CA3D36">
                              <w:pPr>
                                <w:spacing w:after="0" w:line="240" w:lineRule="auto"/>
                                <w:jc w:val="center"/>
                                <w:rPr>
                                  <w:rFonts w:ascii="Times New Roman" w:hAnsi="Times New Roman" w:cs="Times New Roman"/>
                                  <w:lang w:val="lt-LT"/>
                                </w:rPr>
                              </w:pPr>
                              <w:r w:rsidRPr="00CA3D36">
                                <w:rPr>
                                  <w:rFonts w:ascii="Times New Roman" w:hAnsi="Times New Roman" w:cs="Times New Roman"/>
                                  <w:lang w:val="lt-LT"/>
                                </w:rPr>
                                <w:t>Atliekų surinkimas, vežimas ir priėmimas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8" name="Teksto laukas 278"/>
                        <wps:cNvSpPr txBox="1"/>
                        <wps:spPr>
                          <a:xfrm>
                            <a:off x="1558636" y="13854"/>
                            <a:ext cx="1433830" cy="477520"/>
                          </a:xfrm>
                          <a:prstGeom prst="rect">
                            <a:avLst/>
                          </a:prstGeom>
                          <a:solidFill>
                            <a:schemeClr val="lt1"/>
                          </a:solidFill>
                          <a:ln w="6350">
                            <a:solidFill>
                              <a:prstClr val="black"/>
                            </a:solidFill>
                          </a:ln>
                        </wps:spPr>
                        <wps:txbx>
                          <w:txbxContent>
                            <w:p w14:paraId="6EBE43FB" w14:textId="5D821A11" w:rsidR="001254B5" w:rsidRPr="00CA3D36" w:rsidRDefault="001254B5" w:rsidP="00CA3D36">
                              <w:pPr>
                                <w:spacing w:after="0" w:line="240" w:lineRule="auto"/>
                                <w:jc w:val="center"/>
                                <w:rPr>
                                  <w:rFonts w:ascii="Times New Roman" w:hAnsi="Times New Roman" w:cs="Times New Roman"/>
                                  <w:lang w:val="lt-LT"/>
                                </w:rPr>
                              </w:pPr>
                              <w:r w:rsidRPr="00CA3D36">
                                <w:rPr>
                                  <w:rFonts w:ascii="Times New Roman" w:hAnsi="Times New Roman" w:cs="Times New Roman"/>
                                  <w:lang w:val="lt-LT"/>
                                </w:rPr>
                                <w:t xml:space="preserve">Atliekų </w:t>
                              </w:r>
                              <w:r>
                                <w:rPr>
                                  <w:rFonts w:ascii="Times New Roman" w:hAnsi="Times New Roman" w:cs="Times New Roman"/>
                                  <w:lang w:val="lt-LT"/>
                                </w:rPr>
                                <w:t>svėrimas ir vizualinė apžiūra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2" name="Rodyklė: dešinėn 282"/>
                        <wps:cNvSpPr/>
                        <wps:spPr>
                          <a:xfrm>
                            <a:off x="1433945" y="176645"/>
                            <a:ext cx="124314" cy="24879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6" name="Grupė 286"/>
                        <wpg:cNvGrpSpPr/>
                        <wpg:grpSpPr>
                          <a:xfrm>
                            <a:off x="2992582" y="0"/>
                            <a:ext cx="4867780" cy="491794"/>
                            <a:chOff x="0" y="0"/>
                            <a:chExt cx="4867780" cy="491794"/>
                          </a:xfrm>
                        </wpg:grpSpPr>
                        <wps:wsp>
                          <wps:cNvPr id="279" name="Teksto laukas 279"/>
                          <wps:cNvSpPr txBox="1"/>
                          <wps:spPr>
                            <a:xfrm>
                              <a:off x="187853" y="8287"/>
                              <a:ext cx="1433945" cy="477982"/>
                            </a:xfrm>
                            <a:prstGeom prst="rect">
                              <a:avLst/>
                            </a:prstGeom>
                            <a:solidFill>
                              <a:schemeClr val="lt1"/>
                            </a:solidFill>
                            <a:ln w="6350">
                              <a:solidFill>
                                <a:prstClr val="black"/>
                              </a:solidFill>
                            </a:ln>
                          </wps:spPr>
                          <wps:txbx>
                            <w:txbxContent>
                              <w:p w14:paraId="632EEDF8" w14:textId="7A239179" w:rsidR="001254B5" w:rsidRPr="00CA3D36" w:rsidRDefault="001254B5" w:rsidP="00CA3D36">
                                <w:pPr>
                                  <w:spacing w:after="0" w:line="240" w:lineRule="auto"/>
                                  <w:jc w:val="center"/>
                                  <w:rPr>
                                    <w:rFonts w:ascii="Times New Roman" w:hAnsi="Times New Roman" w:cs="Times New Roman"/>
                                    <w:lang w:val="lt-LT"/>
                                  </w:rPr>
                                </w:pPr>
                                <w:r w:rsidRPr="00CA3D36">
                                  <w:rPr>
                                    <w:rFonts w:ascii="Times New Roman" w:hAnsi="Times New Roman" w:cs="Times New Roman"/>
                                    <w:lang w:val="lt-LT"/>
                                  </w:rPr>
                                  <w:t xml:space="preserve">Atliekų </w:t>
                                </w:r>
                                <w:r>
                                  <w:rPr>
                                    <w:rFonts w:ascii="Times New Roman" w:hAnsi="Times New Roman" w:cs="Times New Roman"/>
                                    <w:lang w:val="lt-LT"/>
                                  </w:rPr>
                                  <w:t>iškrovimas ir laikymas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 name="Teksto laukas 280"/>
                          <wps:cNvSpPr txBox="1"/>
                          <wps:spPr>
                            <a:xfrm>
                              <a:off x="1790125" y="13812"/>
                              <a:ext cx="1433945" cy="477982"/>
                            </a:xfrm>
                            <a:prstGeom prst="rect">
                              <a:avLst/>
                            </a:prstGeom>
                            <a:solidFill>
                              <a:schemeClr val="lt1"/>
                            </a:solidFill>
                            <a:ln w="6350">
                              <a:solidFill>
                                <a:prstClr val="black"/>
                              </a:solidFill>
                            </a:ln>
                          </wps:spPr>
                          <wps:txbx>
                            <w:txbxContent>
                              <w:p w14:paraId="4190D90D" w14:textId="6032D60F" w:rsidR="001254B5" w:rsidRPr="00CA3D36" w:rsidRDefault="001254B5" w:rsidP="00CA3D36">
                                <w:pPr>
                                  <w:spacing w:after="0" w:line="240" w:lineRule="auto"/>
                                  <w:jc w:val="center"/>
                                  <w:rPr>
                                    <w:rFonts w:ascii="Times New Roman" w:hAnsi="Times New Roman" w:cs="Times New Roman"/>
                                    <w:lang w:val="lt-LT"/>
                                  </w:rPr>
                                </w:pPr>
                                <w:r w:rsidRPr="00CA3D36">
                                  <w:rPr>
                                    <w:rFonts w:ascii="Times New Roman" w:hAnsi="Times New Roman" w:cs="Times New Roman"/>
                                    <w:lang w:val="lt-LT"/>
                                  </w:rPr>
                                  <w:t xml:space="preserve">Atliekų </w:t>
                                </w:r>
                                <w:r>
                                  <w:rPr>
                                    <w:rFonts w:ascii="Times New Roman" w:hAnsi="Times New Roman" w:cs="Times New Roman"/>
                                    <w:lang w:val="lt-LT"/>
                                  </w:rPr>
                                  <w:t>smulkinimas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1" name="Teksto laukas 281"/>
                          <wps:cNvSpPr txBox="1"/>
                          <wps:spPr>
                            <a:xfrm>
                              <a:off x="3433835" y="0"/>
                              <a:ext cx="1433945" cy="477982"/>
                            </a:xfrm>
                            <a:prstGeom prst="rect">
                              <a:avLst/>
                            </a:prstGeom>
                            <a:solidFill>
                              <a:schemeClr val="lt1"/>
                            </a:solidFill>
                            <a:ln w="6350">
                              <a:solidFill>
                                <a:prstClr val="black"/>
                              </a:solidFill>
                            </a:ln>
                          </wps:spPr>
                          <wps:txbx>
                            <w:txbxContent>
                              <w:p w14:paraId="194AF783" w14:textId="065AF9E2" w:rsidR="001254B5" w:rsidRPr="00CA3D36" w:rsidRDefault="001254B5" w:rsidP="00CA3D36">
                                <w:pPr>
                                  <w:spacing w:after="0" w:line="240" w:lineRule="auto"/>
                                  <w:jc w:val="center"/>
                                  <w:rPr>
                                    <w:rFonts w:ascii="Times New Roman" w:hAnsi="Times New Roman" w:cs="Times New Roman"/>
                                    <w:lang w:val="lt-LT"/>
                                  </w:rPr>
                                </w:pPr>
                                <w:r>
                                  <w:rPr>
                                    <w:rFonts w:ascii="Times New Roman" w:hAnsi="Times New Roman" w:cs="Times New Roman"/>
                                    <w:lang w:val="lt-LT"/>
                                  </w:rPr>
                                  <w:t>Biokuro pardavimas klientams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 name="Rodyklė: dešinėn 283"/>
                          <wps:cNvSpPr/>
                          <wps:spPr>
                            <a:xfrm>
                              <a:off x="0" y="165464"/>
                              <a:ext cx="182328" cy="228372"/>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Rodyklė: dešinėn 284"/>
                          <wps:cNvSpPr/>
                          <wps:spPr>
                            <a:xfrm>
                              <a:off x="1621610" y="143076"/>
                              <a:ext cx="168515" cy="255997"/>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Rodyklė: dešinėn 285"/>
                          <wps:cNvSpPr/>
                          <wps:spPr>
                            <a:xfrm>
                              <a:off x="3223882" y="107451"/>
                              <a:ext cx="209953" cy="253234"/>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910E929" id="Grupė 287" o:spid="_x0000_s1069" style="position:absolute;left:0;text-align:left;margin-left:35.2pt;margin-top:.5pt;width:618.95pt;height:38.75pt;z-index:251783168" coordsize="78603,4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">
                <v:shape id="Teksto laukas 277" o:spid="_x0000_s1070" type="#_x0000_t202" style="position:absolute;top:138;width:14339;height:4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" fillcolor="white [3201]" strokeweight=".5pt">
                  <v:textbox>
                    <w:txbxContent>
                      <w:p w14:paraId="53FF777F" w14:textId="2B6ED685" w:rsidR="001254B5" w:rsidRPr="00CA3D36" w:rsidRDefault="001254B5" w:rsidP="00CA3D36">
                        <w:pPr>
                          <w:spacing w:after="0" w:line="240" w:lineRule="auto"/>
                          <w:jc w:val="center"/>
                          <w:rPr>
                            <w:rFonts w:ascii="Times New Roman" w:hAnsi="Times New Roman" w:cs="Times New Roman"/>
                            <w:lang w:val="lt-LT"/>
                          </w:rPr>
                        </w:pPr>
                        <w:r w:rsidRPr="00CA3D36">
                          <w:rPr>
                            <w:rFonts w:ascii="Times New Roman" w:hAnsi="Times New Roman" w:cs="Times New Roman"/>
                            <w:lang w:val="lt-LT"/>
                          </w:rPr>
                          <w:t>Atliekų surinkimas, vežimas ir priėmimas</w:t>
                        </w:r>
                      </w:p>
                    </w:txbxContent>
                  </v:textbox>
                </v:shape>
                <v:shape id="Teksto laukas 278" o:spid="_x0000_s1071" type="#_x0000_t202" style="position:absolute;left:15586;top:138;width:14338;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" fillcolor="white [3201]" strokeweight=".5pt">
                  <v:textbox>
                    <w:txbxContent>
                      <w:p w14:paraId="6EBE43FB" w14:textId="5D821A11" w:rsidR="001254B5" w:rsidRPr="00CA3D36" w:rsidRDefault="001254B5" w:rsidP="00CA3D36">
                        <w:pPr>
                          <w:spacing w:after="0" w:line="240" w:lineRule="auto"/>
                          <w:jc w:val="center"/>
                          <w:rPr>
                            <w:rFonts w:ascii="Times New Roman" w:hAnsi="Times New Roman" w:cs="Times New Roman"/>
                            <w:lang w:val="lt-LT"/>
                          </w:rPr>
                        </w:pPr>
                        <w:r w:rsidRPr="00CA3D36">
                          <w:rPr>
                            <w:rFonts w:ascii="Times New Roman" w:hAnsi="Times New Roman" w:cs="Times New Roman"/>
                            <w:lang w:val="lt-LT"/>
                          </w:rPr>
                          <w:t xml:space="preserve">Atliekų </w:t>
                        </w:r>
                        <w:r>
                          <w:rPr>
                            <w:rFonts w:ascii="Times New Roman" w:hAnsi="Times New Roman" w:cs="Times New Roman"/>
                            <w:lang w:val="lt-LT"/>
                          </w:rPr>
                          <w:t>svėrimas ir vizualinė apžiūra</w:t>
                        </w:r>
                      </w:p>
                    </w:txbxContent>
                  </v:textbox>
                </v:shape>
                <v:shape id="Rodyklė: dešinėn 282" o:spid="_x0000_s1072" type="#_x0000_t13" style="position:absolute;left:14339;top:1766;width:1243;height:24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" adj="10800" fillcolor="white [3212]" strokecolor="black [3213]" strokeweight="1pt"/>
                <v:group id="Grupė 286" o:spid="_x0000_s1073" style="position:absolute;left:29925;width:48678;height:4917" coordsize="48677,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Teksto laukas 279" o:spid="_x0000_s1074" type="#_x0000_t202" style="position:absolute;left:1878;top:82;width:14339;height:4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" fillcolor="white [3201]" strokeweight=".5pt">
                    <v:textbox>
                      <w:txbxContent>
                        <w:p w14:paraId="632EEDF8" w14:textId="7A239179" w:rsidR="001254B5" w:rsidRPr="00CA3D36" w:rsidRDefault="001254B5" w:rsidP="00CA3D36">
                          <w:pPr>
                            <w:spacing w:after="0" w:line="240" w:lineRule="auto"/>
                            <w:jc w:val="center"/>
                            <w:rPr>
                              <w:rFonts w:ascii="Times New Roman" w:hAnsi="Times New Roman" w:cs="Times New Roman"/>
                              <w:lang w:val="lt-LT"/>
                            </w:rPr>
                          </w:pPr>
                          <w:r w:rsidRPr="00CA3D36">
                            <w:rPr>
                              <w:rFonts w:ascii="Times New Roman" w:hAnsi="Times New Roman" w:cs="Times New Roman"/>
                              <w:lang w:val="lt-LT"/>
                            </w:rPr>
                            <w:t xml:space="preserve">Atliekų </w:t>
                          </w:r>
                          <w:r>
                            <w:rPr>
                              <w:rFonts w:ascii="Times New Roman" w:hAnsi="Times New Roman" w:cs="Times New Roman"/>
                              <w:lang w:val="lt-LT"/>
                            </w:rPr>
                            <w:t>iškrovimas ir laikymas</w:t>
                          </w:r>
                        </w:p>
                      </w:txbxContent>
                    </v:textbox>
                  </v:shape>
                  <v:shape id="Teksto laukas 280" o:spid="_x0000_s1075" type="#_x0000_t202" style="position:absolute;left:17901;top:138;width:14339;height:4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" fillcolor="white [3201]" strokeweight=".5pt">
                    <v:textbox>
                      <w:txbxContent>
                        <w:p w14:paraId="4190D90D" w14:textId="6032D60F" w:rsidR="001254B5" w:rsidRPr="00CA3D36" w:rsidRDefault="001254B5" w:rsidP="00CA3D36">
                          <w:pPr>
                            <w:spacing w:after="0" w:line="240" w:lineRule="auto"/>
                            <w:jc w:val="center"/>
                            <w:rPr>
                              <w:rFonts w:ascii="Times New Roman" w:hAnsi="Times New Roman" w:cs="Times New Roman"/>
                              <w:lang w:val="lt-LT"/>
                            </w:rPr>
                          </w:pPr>
                          <w:r w:rsidRPr="00CA3D36">
                            <w:rPr>
                              <w:rFonts w:ascii="Times New Roman" w:hAnsi="Times New Roman" w:cs="Times New Roman"/>
                              <w:lang w:val="lt-LT"/>
                            </w:rPr>
                            <w:t xml:space="preserve">Atliekų </w:t>
                          </w:r>
                          <w:r>
                            <w:rPr>
                              <w:rFonts w:ascii="Times New Roman" w:hAnsi="Times New Roman" w:cs="Times New Roman"/>
                              <w:lang w:val="lt-LT"/>
                            </w:rPr>
                            <w:t>smulkinimas</w:t>
                          </w:r>
                        </w:p>
                      </w:txbxContent>
                    </v:textbox>
                  </v:shape>
                  <v:shape id="Teksto laukas 281" o:spid="_x0000_s1076" type="#_x0000_t202" style="position:absolute;left:34338;width:14339;height:4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" fillcolor="white [3201]" strokeweight=".5pt">
                    <v:textbox>
                      <w:txbxContent>
                        <w:p w14:paraId="194AF783" w14:textId="065AF9E2" w:rsidR="001254B5" w:rsidRPr="00CA3D36" w:rsidRDefault="001254B5" w:rsidP="00CA3D36">
                          <w:pPr>
                            <w:spacing w:after="0" w:line="240" w:lineRule="auto"/>
                            <w:jc w:val="center"/>
                            <w:rPr>
                              <w:rFonts w:ascii="Times New Roman" w:hAnsi="Times New Roman" w:cs="Times New Roman"/>
                              <w:lang w:val="lt-LT"/>
                            </w:rPr>
                          </w:pPr>
                          <w:r>
                            <w:rPr>
                              <w:rFonts w:ascii="Times New Roman" w:hAnsi="Times New Roman" w:cs="Times New Roman"/>
                              <w:lang w:val="lt-LT"/>
                            </w:rPr>
                            <w:t>Biokuro pardavimas klientams</w:t>
                          </w:r>
                        </w:p>
                      </w:txbxContent>
                    </v:textbox>
                  </v:shape>
                  <v:shape id="Rodyklė: dešinėn 283" o:spid="_x0000_s1077" type="#_x0000_t13" style="position:absolute;top:1654;width:1823;height:2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" adj="10800" fillcolor="white [3212]" strokecolor="black [3213]" strokeweight="1pt"/>
                  <v:shape id="Rodyklė: dešinėn 284" o:spid="_x0000_s1078" type="#_x0000_t13" style="position:absolute;left:16216;top:1430;width:1685;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" adj="10800" fillcolor="white [3212]" strokecolor="black [3213]" strokeweight="1pt"/>
                  <v:shape id="Rodyklė: dešinėn 285" o:spid="_x0000_s1079" type="#_x0000_t13" style="position:absolute;left:32238;top:1074;width:2100;height:2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" adj="10800" fillcolor="white [3212]" strokecolor="black [3213]" strokeweight="1pt"/>
                </v:group>
              </v:group>
            </w:pict>
          </mc:Fallback>
        </mc:AlternateContent>
      </w:r>
    </w:p>
    <w:p w14:paraId="188639B0" w14:textId="58C36E4E" w:rsidR="00CA3D36" w:rsidRPr="008F31D3" w:rsidRDefault="00CA3D36" w:rsidP="00905026">
      <w:pPr>
        <w:spacing w:after="0" w:line="240" w:lineRule="auto"/>
        <w:jc w:val="both"/>
        <w:rPr>
          <w:rFonts w:ascii="Times New Roman" w:eastAsia="Times New Roman" w:hAnsi="Times New Roman" w:cs="Times New Roman"/>
          <w:bCs/>
          <w:iCs/>
          <w:color w:val="000000"/>
          <w:sz w:val="24"/>
          <w:szCs w:val="24"/>
          <w:lang w:val="lt-LT"/>
        </w:rPr>
      </w:pPr>
    </w:p>
    <w:p w14:paraId="27E8818A" w14:textId="13ABCE4C" w:rsidR="00CA3D36" w:rsidRPr="008F31D3" w:rsidRDefault="00CA3D36" w:rsidP="00905026">
      <w:pPr>
        <w:spacing w:after="0" w:line="240" w:lineRule="auto"/>
        <w:jc w:val="both"/>
        <w:rPr>
          <w:rFonts w:ascii="Times New Roman" w:eastAsia="Times New Roman" w:hAnsi="Times New Roman" w:cs="Times New Roman"/>
          <w:bCs/>
          <w:iCs/>
          <w:color w:val="000000"/>
          <w:sz w:val="24"/>
          <w:szCs w:val="24"/>
          <w:lang w:val="lt-LT"/>
        </w:rPr>
      </w:pPr>
    </w:p>
    <w:p w14:paraId="2B657F71" w14:textId="68D42FFB" w:rsidR="00CA3D36" w:rsidRPr="008F31D3" w:rsidRDefault="00CA3D36" w:rsidP="00905026">
      <w:pPr>
        <w:spacing w:after="0" w:line="240" w:lineRule="auto"/>
        <w:jc w:val="both"/>
        <w:rPr>
          <w:rFonts w:ascii="Times New Roman" w:eastAsia="Times New Roman" w:hAnsi="Times New Roman" w:cs="Times New Roman"/>
          <w:bCs/>
          <w:iCs/>
          <w:color w:val="000000"/>
          <w:sz w:val="24"/>
          <w:szCs w:val="24"/>
          <w:lang w:val="lt-LT"/>
        </w:rPr>
      </w:pPr>
    </w:p>
    <w:p w14:paraId="7BF5C07C" w14:textId="4F20BDAF" w:rsidR="00C93C78" w:rsidRPr="00C93C78" w:rsidRDefault="00C93C78" w:rsidP="00C93C78">
      <w:pPr>
        <w:spacing w:after="0" w:line="240" w:lineRule="auto"/>
        <w:jc w:val="center"/>
        <w:rPr>
          <w:rFonts w:ascii="Times New Roman" w:eastAsia="Times New Roman" w:hAnsi="Times New Roman" w:cs="Times New Roman"/>
          <w:bCs/>
          <w:iCs/>
          <w:color w:val="000000"/>
          <w:sz w:val="24"/>
          <w:szCs w:val="24"/>
          <w:lang w:val="lt-LT"/>
        </w:rPr>
      </w:pPr>
      <w:r w:rsidRPr="00C93C78">
        <w:rPr>
          <w:rFonts w:ascii="Times New Roman" w:eastAsia="Times New Roman" w:hAnsi="Times New Roman" w:cs="Times New Roman"/>
          <w:bCs/>
          <w:iCs/>
          <w:color w:val="000000"/>
          <w:sz w:val="24"/>
          <w:szCs w:val="24"/>
          <w:lang w:val="lt-LT"/>
        </w:rPr>
        <w:t>1</w:t>
      </w:r>
      <w:r w:rsidR="00C352D4">
        <w:rPr>
          <w:rFonts w:ascii="Times New Roman" w:eastAsia="Times New Roman" w:hAnsi="Times New Roman" w:cs="Times New Roman"/>
          <w:bCs/>
          <w:iCs/>
          <w:color w:val="000000"/>
          <w:sz w:val="24"/>
          <w:szCs w:val="24"/>
          <w:lang w:val="lt-LT"/>
        </w:rPr>
        <w:t>9</w:t>
      </w:r>
      <w:r w:rsidRPr="00C93C78">
        <w:rPr>
          <w:rFonts w:ascii="Times New Roman" w:eastAsia="Times New Roman" w:hAnsi="Times New Roman" w:cs="Times New Roman"/>
          <w:bCs/>
          <w:iCs/>
          <w:color w:val="000000"/>
          <w:sz w:val="24"/>
          <w:szCs w:val="24"/>
          <w:lang w:val="lt-LT"/>
        </w:rPr>
        <w:t xml:space="preserve"> pav. Žaliųjų atliekų tvarkymo technologinė schema</w:t>
      </w:r>
    </w:p>
    <w:p w14:paraId="2A70404D" w14:textId="77777777" w:rsidR="00C93C78" w:rsidRDefault="00C93C78" w:rsidP="00905026">
      <w:pPr>
        <w:spacing w:after="0" w:line="240" w:lineRule="auto"/>
        <w:jc w:val="both"/>
        <w:rPr>
          <w:rFonts w:ascii="Times New Roman" w:eastAsia="Times New Roman" w:hAnsi="Times New Roman" w:cs="Times New Roman"/>
          <w:b/>
          <w:iCs/>
          <w:color w:val="000000"/>
          <w:sz w:val="24"/>
          <w:szCs w:val="24"/>
          <w:highlight w:val="yellow"/>
          <w:lang w:val="lt-LT"/>
        </w:rPr>
      </w:pPr>
    </w:p>
    <w:p w14:paraId="7D7AF655" w14:textId="16EA77B2" w:rsidR="00746C14" w:rsidRPr="00426937" w:rsidRDefault="00977129" w:rsidP="00746C14">
      <w:pPr>
        <w:spacing w:after="0" w:line="240" w:lineRule="auto"/>
        <w:jc w:val="both"/>
        <w:rPr>
          <w:rFonts w:ascii="Times New Roman" w:eastAsia="Times New Roman" w:hAnsi="Times New Roman" w:cs="Times New Roman"/>
          <w:sz w:val="24"/>
          <w:szCs w:val="24"/>
          <w:lang w:val="lt-LT"/>
        </w:rPr>
      </w:pPr>
      <w:r w:rsidRPr="00977129">
        <w:rPr>
          <w:rFonts w:ascii="Times New Roman" w:eastAsia="Times New Roman" w:hAnsi="Times New Roman" w:cs="Times New Roman"/>
          <w:b/>
          <w:iCs/>
          <w:color w:val="000000"/>
          <w:sz w:val="24"/>
          <w:szCs w:val="24"/>
          <w:lang w:val="lt-LT"/>
        </w:rPr>
        <w:t>Atliekų iš antrinių žaliavų tvarkymas</w:t>
      </w:r>
      <w:r>
        <w:rPr>
          <w:rFonts w:ascii="Times New Roman" w:eastAsia="Times New Roman" w:hAnsi="Times New Roman" w:cs="Times New Roman"/>
          <w:b/>
          <w:iCs/>
          <w:color w:val="000000"/>
          <w:sz w:val="24"/>
          <w:szCs w:val="24"/>
          <w:lang w:val="lt-LT"/>
        </w:rPr>
        <w:t>:</w:t>
      </w:r>
      <w:r w:rsidRPr="00977129">
        <w:rPr>
          <w:rFonts w:ascii="Times New Roman" w:eastAsia="Times New Roman" w:hAnsi="Times New Roman" w:cs="Times New Roman"/>
          <w:bCs/>
          <w:iCs/>
          <w:color w:val="000000"/>
          <w:sz w:val="24"/>
          <w:szCs w:val="24"/>
          <w:lang w:val="lt-LT"/>
        </w:rPr>
        <w:t xml:space="preserve"> </w:t>
      </w:r>
      <w:bookmarkStart w:id="27" w:name="_Hlk68867393"/>
      <w:r w:rsidR="0083048A" w:rsidRPr="0083048A">
        <w:rPr>
          <w:rFonts w:ascii="Times New Roman" w:eastAsia="Times New Roman" w:hAnsi="Times New Roman" w:cs="Times New Roman"/>
          <w:bCs/>
          <w:color w:val="000000"/>
          <w:sz w:val="24"/>
          <w:szCs w:val="24"/>
          <w:lang w:val="lt-LT"/>
        </w:rPr>
        <w:t xml:space="preserve">Tvarkomos atliekos </w:t>
      </w:r>
      <w:r w:rsidR="0083048A">
        <w:rPr>
          <w:rFonts w:ascii="Times New Roman" w:eastAsia="Times New Roman" w:hAnsi="Times New Roman" w:cs="Times New Roman"/>
          <w:bCs/>
          <w:color w:val="000000"/>
          <w:sz w:val="24"/>
          <w:szCs w:val="24"/>
          <w:lang w:val="lt-LT"/>
        </w:rPr>
        <w:t>(</w:t>
      </w:r>
      <w:r w:rsidR="0083048A" w:rsidRPr="0083048A">
        <w:rPr>
          <w:rFonts w:ascii="Times New Roman" w:eastAsia="Times New Roman" w:hAnsi="Times New Roman" w:cs="Times New Roman"/>
          <w:bCs/>
          <w:color w:val="000000"/>
          <w:sz w:val="24"/>
          <w:szCs w:val="24"/>
          <w:lang w:val="lt-LT"/>
        </w:rPr>
        <w:t>20 01 01, 20 01 39, 20 01 99 (mišrios pakuotės iš individualių valdų), 20 01 40, 15 01 01, 15 01 04</w:t>
      </w:r>
      <w:r w:rsidR="0083048A">
        <w:rPr>
          <w:rFonts w:ascii="Times New Roman" w:eastAsia="Times New Roman" w:hAnsi="Times New Roman" w:cs="Times New Roman"/>
          <w:bCs/>
          <w:color w:val="000000"/>
          <w:sz w:val="24"/>
          <w:szCs w:val="24"/>
          <w:lang w:val="lt-LT"/>
        </w:rPr>
        <w:t xml:space="preserve">. </w:t>
      </w:r>
      <w:bookmarkEnd w:id="27"/>
      <w:r>
        <w:rPr>
          <w:rFonts w:ascii="Times New Roman" w:eastAsia="Times New Roman" w:hAnsi="Times New Roman" w:cs="Times New Roman"/>
          <w:bCs/>
          <w:iCs/>
          <w:color w:val="000000"/>
          <w:sz w:val="24"/>
          <w:szCs w:val="24"/>
          <w:lang w:val="lt-LT"/>
        </w:rPr>
        <w:t>A</w:t>
      </w:r>
      <w:r w:rsidRPr="008F31D3">
        <w:rPr>
          <w:rFonts w:ascii="Times New Roman" w:eastAsia="Times New Roman" w:hAnsi="Times New Roman" w:cs="Times New Roman"/>
          <w:bCs/>
          <w:iCs/>
          <w:color w:val="000000"/>
          <w:sz w:val="24"/>
          <w:szCs w:val="24"/>
          <w:lang w:val="lt-LT"/>
        </w:rPr>
        <w:t xml:space="preserve">tliekos bus surenkamos iš </w:t>
      </w:r>
      <w:r>
        <w:rPr>
          <w:rFonts w:ascii="Times New Roman" w:eastAsia="Times New Roman" w:hAnsi="Times New Roman" w:cs="Times New Roman"/>
          <w:bCs/>
          <w:iCs/>
          <w:color w:val="000000"/>
          <w:sz w:val="24"/>
          <w:szCs w:val="24"/>
          <w:lang w:val="lt-LT"/>
        </w:rPr>
        <w:t>viešų antrinių žaliavų rūšiavimo konteinerių, individualių rūšiavimo konteinerių r iš įmonių rūšiavimo konteinerių</w:t>
      </w:r>
      <w:r w:rsidRPr="008F31D3">
        <w:rPr>
          <w:rFonts w:ascii="Times New Roman" w:eastAsia="Times New Roman" w:hAnsi="Times New Roman" w:cs="Times New Roman"/>
          <w:bCs/>
          <w:iCs/>
          <w:color w:val="000000"/>
          <w:sz w:val="24"/>
          <w:szCs w:val="24"/>
          <w:lang w:val="lt-LT"/>
        </w:rPr>
        <w:t xml:space="preserve"> apvažiavimo būdu, taip pat atliekas savo transportu galės atvežti įmonės ir gyventojai į UAB „Ecoservice“ Gariūnų gatvėje </w:t>
      </w:r>
      <w:r w:rsidRPr="00426937">
        <w:rPr>
          <w:rFonts w:ascii="Times New Roman" w:eastAsia="Times New Roman" w:hAnsi="Times New Roman" w:cs="Times New Roman"/>
          <w:bCs/>
          <w:iCs/>
          <w:color w:val="000000"/>
          <w:sz w:val="24"/>
          <w:szCs w:val="24"/>
          <w:lang w:val="lt-LT"/>
        </w:rPr>
        <w:t xml:space="preserve">esančią aikštelę. </w:t>
      </w:r>
      <w:r w:rsidR="00746C14" w:rsidRPr="00426937">
        <w:rPr>
          <w:rFonts w:ascii="Times New Roman" w:eastAsia="Times New Roman" w:hAnsi="Times New Roman" w:cs="Times New Roman"/>
          <w:color w:val="000000"/>
          <w:sz w:val="24"/>
          <w:szCs w:val="24"/>
          <w:lang w:val="lt-LT"/>
        </w:rPr>
        <w:t xml:space="preserve">Vienu metu laikomas atliekų kiekis </w:t>
      </w:r>
      <w:r w:rsidR="00746C14" w:rsidRPr="00426937">
        <w:rPr>
          <w:rFonts w:ascii="Times New Roman" w:eastAsia="Times New Roman" w:hAnsi="Times New Roman" w:cs="Times New Roman"/>
          <w:sz w:val="24"/>
          <w:szCs w:val="24"/>
          <w:lang w:val="lt-LT"/>
        </w:rPr>
        <w:t xml:space="preserve">1490 t, projektinis metinis pajėgumas 19 920 t/m. </w:t>
      </w:r>
    </w:p>
    <w:p w14:paraId="129328CB" w14:textId="60B52DF6" w:rsidR="00977129" w:rsidRPr="00426937" w:rsidRDefault="00977129" w:rsidP="00746C14">
      <w:pPr>
        <w:spacing w:after="0" w:line="240" w:lineRule="auto"/>
        <w:jc w:val="both"/>
        <w:rPr>
          <w:rFonts w:ascii="Times New Roman" w:eastAsia="Times New Roman" w:hAnsi="Times New Roman" w:cs="Times New Roman"/>
          <w:bCs/>
          <w:iCs/>
          <w:color w:val="000000"/>
          <w:sz w:val="24"/>
          <w:szCs w:val="24"/>
          <w:lang w:val="lt-LT"/>
        </w:rPr>
      </w:pPr>
      <w:r w:rsidRPr="00426937">
        <w:rPr>
          <w:rFonts w:ascii="Times New Roman" w:eastAsia="Times New Roman" w:hAnsi="Times New Roman" w:cs="Times New Roman"/>
          <w:bCs/>
          <w:iCs/>
          <w:color w:val="000000"/>
          <w:sz w:val="24"/>
          <w:szCs w:val="24"/>
          <w:lang w:val="lt-LT"/>
        </w:rPr>
        <w:t xml:space="preserve">Atliekos atvežtos į gamybos bazę bus pasveriamos automobilinėmis sertifikuotomis svarstyklėmis, sertifikatas pridedamas </w:t>
      </w:r>
      <w:r w:rsidRPr="00426937">
        <w:rPr>
          <w:rFonts w:ascii="Times New Roman" w:eastAsia="Times New Roman" w:hAnsi="Times New Roman" w:cs="Times New Roman"/>
          <w:b/>
          <w:iCs/>
          <w:color w:val="000000"/>
          <w:sz w:val="24"/>
          <w:szCs w:val="24"/>
          <w:lang w:val="lt-LT"/>
        </w:rPr>
        <w:t xml:space="preserve">žr. priedas Nr. </w:t>
      </w:r>
      <w:r w:rsidR="00426937" w:rsidRPr="00426937">
        <w:rPr>
          <w:rFonts w:ascii="Times New Roman" w:eastAsia="Times New Roman" w:hAnsi="Times New Roman" w:cs="Times New Roman"/>
          <w:b/>
          <w:iCs/>
          <w:color w:val="000000"/>
          <w:sz w:val="24"/>
          <w:szCs w:val="24"/>
          <w:lang w:val="lt-LT"/>
        </w:rPr>
        <w:t>10</w:t>
      </w:r>
      <w:r w:rsidRPr="00426937">
        <w:rPr>
          <w:rFonts w:ascii="Times New Roman" w:eastAsia="Times New Roman" w:hAnsi="Times New Roman" w:cs="Times New Roman"/>
          <w:b/>
          <w:iCs/>
          <w:color w:val="000000"/>
          <w:sz w:val="24"/>
          <w:szCs w:val="24"/>
          <w:lang w:val="lt-LT"/>
        </w:rPr>
        <w:t>,</w:t>
      </w:r>
      <w:r w:rsidRPr="00426937">
        <w:rPr>
          <w:rFonts w:ascii="Times New Roman" w:eastAsia="Times New Roman" w:hAnsi="Times New Roman" w:cs="Times New Roman"/>
          <w:bCs/>
          <w:iCs/>
          <w:color w:val="000000"/>
          <w:sz w:val="24"/>
          <w:szCs w:val="24"/>
          <w:lang w:val="lt-LT"/>
        </w:rPr>
        <w:t xml:space="preserve"> svoris registruojamas GPAIS sistemoje. Pasvėrus atliekas bus atliekama vizualinė apžiūra įvertinant ar atliekos atitinka lydinčiuose dokumentuose nurodytas atliekas, ar nėra priemaišų, kurių negali įmonė priimti pagal įmonės turimus leidimus. Atlikus vizualinę apžiūrą atliekos yra nukreipiamos į atliekų išsikrovimo vietą </w:t>
      </w:r>
      <w:r w:rsidRPr="00426937">
        <w:rPr>
          <w:rFonts w:ascii="Times New Roman" w:eastAsia="Times New Roman" w:hAnsi="Times New Roman" w:cs="Times New Roman"/>
          <w:b/>
          <w:iCs/>
          <w:color w:val="000000"/>
          <w:sz w:val="24"/>
          <w:szCs w:val="24"/>
          <w:lang w:val="lt-LT"/>
        </w:rPr>
        <w:t>žr. priedas Nr. 6</w:t>
      </w:r>
      <w:r w:rsidRPr="00426937">
        <w:rPr>
          <w:rFonts w:ascii="Times New Roman" w:eastAsia="Times New Roman" w:hAnsi="Times New Roman" w:cs="Times New Roman"/>
          <w:bCs/>
          <w:iCs/>
          <w:color w:val="000000"/>
          <w:sz w:val="24"/>
          <w:szCs w:val="24"/>
          <w:lang w:val="lt-LT"/>
        </w:rPr>
        <w:t xml:space="preserve">. Čia atliekos iškraunamos ir laikomos iki jų rūšiavimo proceso. Atliekų rūšiavimas vykdomas pastate, naudojant automatinę ir rankinę rūšiavimo linijas. Rūšiavimas susideda iš dviejų etapų. </w:t>
      </w:r>
    </w:p>
    <w:p w14:paraId="11FF07C5" w14:textId="77777777" w:rsidR="00977129" w:rsidRDefault="00977129" w:rsidP="000A03C7">
      <w:pPr>
        <w:spacing w:after="0" w:line="240" w:lineRule="auto"/>
        <w:jc w:val="both"/>
        <w:rPr>
          <w:rFonts w:ascii="Times New Roman" w:eastAsia="Times New Roman" w:hAnsi="Times New Roman" w:cs="Times New Roman"/>
          <w:bCs/>
          <w:iCs/>
          <w:color w:val="000000"/>
          <w:sz w:val="24"/>
          <w:szCs w:val="24"/>
          <w:lang w:val="lt-LT"/>
        </w:rPr>
      </w:pPr>
      <w:r w:rsidRPr="00426937">
        <w:rPr>
          <w:rFonts w:ascii="Times New Roman" w:eastAsia="Times New Roman" w:hAnsi="Times New Roman" w:cs="Times New Roman"/>
          <w:bCs/>
          <w:iCs/>
          <w:color w:val="000000"/>
          <w:sz w:val="24"/>
          <w:szCs w:val="24"/>
          <w:u w:val="single"/>
          <w:lang w:val="lt-LT"/>
        </w:rPr>
        <w:t>Pirmas etapas:</w:t>
      </w:r>
      <w:r w:rsidRPr="00426937">
        <w:rPr>
          <w:rFonts w:ascii="Times New Roman" w:eastAsia="Times New Roman" w:hAnsi="Times New Roman" w:cs="Times New Roman"/>
          <w:bCs/>
          <w:iCs/>
          <w:color w:val="000000"/>
          <w:sz w:val="24"/>
          <w:szCs w:val="24"/>
          <w:lang w:val="lt-LT"/>
        </w:rPr>
        <w:t xml:space="preserve"> Atliekos iš laikymo vietos autokrautuvo pagalba yra tiekiamos į dozavimo stalą, kuris turi maišų draskymo funkciją. Po maišų išdraskymo, konvejerio pagalba atliekos</w:t>
      </w:r>
      <w:r>
        <w:rPr>
          <w:rFonts w:ascii="Times New Roman" w:eastAsia="Times New Roman" w:hAnsi="Times New Roman" w:cs="Times New Roman"/>
          <w:bCs/>
          <w:iCs/>
          <w:color w:val="000000"/>
          <w:sz w:val="24"/>
          <w:szCs w:val="24"/>
          <w:lang w:val="lt-LT"/>
        </w:rPr>
        <w:t xml:space="preserve"> tiekiamos į būgninį sijotuvą. Būgninis sijotuvas atskiria tris frakcijas: smulki frakcija, kurios dydis yra iki 60 mm, vidutinė frakcija, kurios dydis yra nuo 60 mm iki 250 mm, stambi frakcija, kurios dydis yra nuo 250 mm ir daugiau. </w:t>
      </w:r>
    </w:p>
    <w:p w14:paraId="26784F04" w14:textId="77777777" w:rsidR="001040C2" w:rsidRDefault="00977129" w:rsidP="000A03C7">
      <w:pPr>
        <w:spacing w:after="0" w:line="240" w:lineRule="auto"/>
        <w:jc w:val="both"/>
        <w:rPr>
          <w:rFonts w:ascii="Times New Roman" w:eastAsia="Times New Roman" w:hAnsi="Times New Roman" w:cs="Times New Roman"/>
          <w:bCs/>
          <w:iCs/>
          <w:color w:val="000000"/>
          <w:sz w:val="24"/>
          <w:szCs w:val="24"/>
          <w:lang w:val="lt-LT"/>
        </w:rPr>
      </w:pPr>
      <w:r w:rsidRPr="001040C2">
        <w:rPr>
          <w:rFonts w:ascii="Times New Roman" w:eastAsia="Times New Roman" w:hAnsi="Times New Roman" w:cs="Times New Roman"/>
          <w:bCs/>
          <w:iCs/>
          <w:color w:val="000000"/>
          <w:sz w:val="24"/>
          <w:szCs w:val="24"/>
          <w:u w:val="single"/>
          <w:lang w:val="lt-LT"/>
        </w:rPr>
        <w:t>Smulki frakcija</w:t>
      </w:r>
      <w:r>
        <w:rPr>
          <w:rFonts w:ascii="Times New Roman" w:eastAsia="Times New Roman" w:hAnsi="Times New Roman" w:cs="Times New Roman"/>
          <w:bCs/>
          <w:iCs/>
          <w:color w:val="000000"/>
          <w:sz w:val="24"/>
          <w:szCs w:val="24"/>
          <w:lang w:val="lt-LT"/>
        </w:rPr>
        <w:t xml:space="preserve"> yra konvejerio pagalba nukreipiama į laikymo vietą ir laikoma iki jos perdavimo kitiems atliekų tvarkytojams</w:t>
      </w:r>
      <w:r w:rsidR="001040C2">
        <w:rPr>
          <w:rFonts w:ascii="Times New Roman" w:eastAsia="Times New Roman" w:hAnsi="Times New Roman" w:cs="Times New Roman"/>
          <w:bCs/>
          <w:iCs/>
          <w:color w:val="000000"/>
          <w:sz w:val="24"/>
          <w:szCs w:val="24"/>
          <w:lang w:val="lt-LT"/>
        </w:rPr>
        <w:t>, registruotiems ATVR, pagal pasirašytas sutartis.</w:t>
      </w:r>
    </w:p>
    <w:p w14:paraId="1706AAC2" w14:textId="3CDFAF68" w:rsidR="001040C2" w:rsidRDefault="001040C2" w:rsidP="000A03C7">
      <w:pPr>
        <w:spacing w:after="0" w:line="240" w:lineRule="auto"/>
        <w:jc w:val="both"/>
        <w:rPr>
          <w:rFonts w:ascii="Times New Roman" w:eastAsia="Times New Roman" w:hAnsi="Times New Roman" w:cs="Times New Roman"/>
          <w:bCs/>
          <w:iCs/>
          <w:color w:val="000000"/>
          <w:sz w:val="24"/>
          <w:szCs w:val="24"/>
          <w:lang w:val="lt-LT"/>
        </w:rPr>
      </w:pPr>
      <w:r w:rsidRPr="001040C2">
        <w:rPr>
          <w:rFonts w:ascii="Times New Roman" w:eastAsia="Times New Roman" w:hAnsi="Times New Roman" w:cs="Times New Roman"/>
          <w:bCs/>
          <w:iCs/>
          <w:color w:val="000000"/>
          <w:sz w:val="24"/>
          <w:szCs w:val="24"/>
          <w:u w:val="single"/>
          <w:lang w:val="lt-LT"/>
        </w:rPr>
        <w:lastRenderedPageBreak/>
        <w:t>Stambi frakcija</w:t>
      </w:r>
      <w:r>
        <w:rPr>
          <w:rFonts w:ascii="Times New Roman" w:eastAsia="Times New Roman" w:hAnsi="Times New Roman" w:cs="Times New Roman"/>
          <w:bCs/>
          <w:iCs/>
          <w:color w:val="000000"/>
          <w:sz w:val="24"/>
          <w:szCs w:val="24"/>
          <w:lang w:val="lt-LT"/>
        </w:rPr>
        <w:t xml:space="preserve">, konvejerio pagal yra tiekiama į rankinio rūšiavimo patalpa. Čia atliekos yra išskiriamos pagal frakcijas: popieriaus ir popieriaus pakuotės atliekos, kombinuotos pakuotės (popieriaus pagrindu) atliekos. Išrūšiuotos popieriaus pakuotės ir kombinuotos pakuotės atliekos, kaupiamos bunkeryje. Prikaupus atitinkamą kiekį, jos yra presuojamos ir perkeliamos į popieriaus ar kombinuotos pakuotės laikymo vietą </w:t>
      </w:r>
      <w:r w:rsidRPr="001040C2">
        <w:rPr>
          <w:rFonts w:ascii="Times New Roman" w:eastAsia="Times New Roman" w:hAnsi="Times New Roman" w:cs="Times New Roman"/>
          <w:b/>
          <w:iCs/>
          <w:color w:val="000000"/>
          <w:sz w:val="24"/>
          <w:szCs w:val="24"/>
          <w:lang w:val="lt-LT"/>
        </w:rPr>
        <w:t>žr. priedas Nr. 6.</w:t>
      </w:r>
      <w:r>
        <w:rPr>
          <w:rFonts w:ascii="Times New Roman" w:eastAsia="Times New Roman" w:hAnsi="Times New Roman" w:cs="Times New Roman"/>
          <w:b/>
          <w:iCs/>
          <w:color w:val="000000"/>
          <w:sz w:val="24"/>
          <w:szCs w:val="24"/>
          <w:lang w:val="lt-LT"/>
        </w:rPr>
        <w:t xml:space="preserve"> </w:t>
      </w:r>
      <w:r w:rsidRPr="001040C2">
        <w:rPr>
          <w:rFonts w:ascii="Times New Roman" w:eastAsia="Times New Roman" w:hAnsi="Times New Roman" w:cs="Times New Roman"/>
          <w:bCs/>
          <w:iCs/>
          <w:color w:val="000000"/>
          <w:sz w:val="24"/>
          <w:szCs w:val="24"/>
          <w:lang w:val="lt-LT"/>
        </w:rPr>
        <w:t xml:space="preserve">Čia </w:t>
      </w:r>
      <w:r>
        <w:rPr>
          <w:rFonts w:ascii="Times New Roman" w:eastAsia="Times New Roman" w:hAnsi="Times New Roman" w:cs="Times New Roman"/>
          <w:bCs/>
          <w:iCs/>
          <w:color w:val="000000"/>
          <w:sz w:val="24"/>
          <w:szCs w:val="24"/>
          <w:lang w:val="lt-LT"/>
        </w:rPr>
        <w:t>jos laikomos iki jų perdavimo kitiems atliekų tvarkytojams, tolimesniam tvarkymui arba yra tiekiamos į kitą bendro</w:t>
      </w:r>
      <w:r w:rsidR="00F67B70">
        <w:rPr>
          <w:rFonts w:ascii="Times New Roman" w:eastAsia="Times New Roman" w:hAnsi="Times New Roman" w:cs="Times New Roman"/>
          <w:bCs/>
          <w:iCs/>
          <w:color w:val="000000"/>
          <w:sz w:val="24"/>
          <w:szCs w:val="24"/>
          <w:lang w:val="lt-LT"/>
        </w:rPr>
        <w:t>vė</w:t>
      </w:r>
      <w:r>
        <w:rPr>
          <w:rFonts w:ascii="Times New Roman" w:eastAsia="Times New Roman" w:hAnsi="Times New Roman" w:cs="Times New Roman"/>
          <w:bCs/>
          <w:iCs/>
          <w:color w:val="000000"/>
          <w:sz w:val="24"/>
          <w:szCs w:val="24"/>
          <w:lang w:val="lt-LT"/>
        </w:rPr>
        <w:t xml:space="preserve">s vykdomą procesą Pakuočių tvarkymas. </w:t>
      </w:r>
    </w:p>
    <w:p w14:paraId="0F18E5D4" w14:textId="7B6ADEB7" w:rsidR="001040C2" w:rsidRDefault="001040C2" w:rsidP="000A03C7">
      <w:pPr>
        <w:spacing w:after="0" w:line="240" w:lineRule="auto"/>
        <w:jc w:val="both"/>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Cs/>
          <w:iCs/>
          <w:color w:val="000000"/>
          <w:sz w:val="24"/>
          <w:szCs w:val="24"/>
          <w:lang w:val="lt-LT"/>
        </w:rPr>
        <w:t xml:space="preserve">Vidutinė frakcija konvejerio pagalba tiekiama į antrą rūšiavimo etapą. </w:t>
      </w:r>
      <w:r w:rsidR="000A03C7">
        <w:rPr>
          <w:rFonts w:ascii="Times New Roman" w:eastAsia="Times New Roman" w:hAnsi="Times New Roman" w:cs="Times New Roman"/>
          <w:bCs/>
          <w:iCs/>
          <w:color w:val="000000"/>
          <w:sz w:val="24"/>
          <w:szCs w:val="24"/>
          <w:lang w:val="lt-LT"/>
        </w:rPr>
        <w:t xml:space="preserve">Pirmo etapo technologinė schema pateikiama </w:t>
      </w:r>
      <w:r w:rsidR="00C352D4">
        <w:rPr>
          <w:rFonts w:ascii="Times New Roman" w:eastAsia="Times New Roman" w:hAnsi="Times New Roman" w:cs="Times New Roman"/>
          <w:bCs/>
          <w:iCs/>
          <w:color w:val="000000"/>
          <w:sz w:val="24"/>
          <w:szCs w:val="24"/>
          <w:lang w:val="lt-LT"/>
        </w:rPr>
        <w:t>20</w:t>
      </w:r>
      <w:r w:rsidR="000A03C7">
        <w:rPr>
          <w:rFonts w:ascii="Times New Roman" w:eastAsia="Times New Roman" w:hAnsi="Times New Roman" w:cs="Times New Roman"/>
          <w:bCs/>
          <w:iCs/>
          <w:color w:val="000000"/>
          <w:sz w:val="24"/>
          <w:szCs w:val="24"/>
          <w:lang w:val="lt-LT"/>
        </w:rPr>
        <w:t xml:space="preserve"> paveiksle.</w:t>
      </w:r>
    </w:p>
    <w:p w14:paraId="6307BE9D" w14:textId="77777777" w:rsidR="000A03C7" w:rsidRDefault="000A03C7" w:rsidP="000A03C7">
      <w:pPr>
        <w:spacing w:after="0" w:line="240" w:lineRule="auto"/>
        <w:jc w:val="both"/>
        <w:rPr>
          <w:rFonts w:ascii="Times New Roman" w:eastAsia="Times New Roman" w:hAnsi="Times New Roman" w:cs="Times New Roman"/>
          <w:bCs/>
          <w:iCs/>
          <w:color w:val="000000"/>
          <w:sz w:val="24"/>
          <w:szCs w:val="24"/>
          <w:lang w:val="lt-LT"/>
        </w:rPr>
      </w:pPr>
    </w:p>
    <w:p w14:paraId="38C76FA3" w14:textId="36FCE379" w:rsidR="00F67B70" w:rsidRDefault="001040C2" w:rsidP="00F67B70">
      <w:pPr>
        <w:spacing w:after="0" w:line="240" w:lineRule="auto"/>
        <w:jc w:val="both"/>
        <w:rPr>
          <w:rFonts w:ascii="Times New Roman" w:eastAsia="Times New Roman" w:hAnsi="Times New Roman" w:cs="Times New Roman"/>
          <w:bCs/>
          <w:iCs/>
          <w:color w:val="000000"/>
          <w:sz w:val="24"/>
          <w:szCs w:val="24"/>
          <w:lang w:val="lt-LT"/>
        </w:rPr>
      </w:pPr>
      <w:r w:rsidRPr="001040C2">
        <w:rPr>
          <w:rFonts w:ascii="Times New Roman" w:eastAsia="Times New Roman" w:hAnsi="Times New Roman" w:cs="Times New Roman"/>
          <w:bCs/>
          <w:iCs/>
          <w:color w:val="000000"/>
          <w:sz w:val="24"/>
          <w:szCs w:val="24"/>
          <w:u w:val="single"/>
          <w:lang w:val="lt-LT"/>
        </w:rPr>
        <w:t>Antras etapas:</w:t>
      </w:r>
      <w:r>
        <w:rPr>
          <w:rFonts w:ascii="Times New Roman" w:eastAsia="Times New Roman" w:hAnsi="Times New Roman" w:cs="Times New Roman"/>
          <w:b/>
          <w:iCs/>
          <w:color w:val="000000"/>
          <w:sz w:val="24"/>
          <w:szCs w:val="24"/>
          <w:u w:val="single"/>
          <w:lang w:val="lt-LT"/>
        </w:rPr>
        <w:t xml:space="preserve"> </w:t>
      </w:r>
      <w:r w:rsidRPr="001040C2">
        <w:rPr>
          <w:rFonts w:ascii="Times New Roman" w:eastAsia="Times New Roman" w:hAnsi="Times New Roman" w:cs="Times New Roman"/>
          <w:bCs/>
          <w:iCs/>
          <w:color w:val="000000"/>
          <w:sz w:val="24"/>
          <w:szCs w:val="24"/>
          <w:lang w:val="lt-LT"/>
        </w:rPr>
        <w:t>atliekos</w:t>
      </w:r>
      <w:r>
        <w:rPr>
          <w:rFonts w:ascii="Times New Roman" w:eastAsia="Times New Roman" w:hAnsi="Times New Roman" w:cs="Times New Roman"/>
          <w:bCs/>
          <w:iCs/>
          <w:color w:val="000000"/>
          <w:sz w:val="24"/>
          <w:szCs w:val="24"/>
          <w:lang w:val="lt-LT"/>
        </w:rPr>
        <w:t xml:space="preserve"> juostinio konvejerio pagalba tiekiamos į </w:t>
      </w:r>
      <w:r w:rsidR="00F67B70">
        <w:rPr>
          <w:rFonts w:ascii="Times New Roman" w:eastAsia="Times New Roman" w:hAnsi="Times New Roman" w:cs="Times New Roman"/>
          <w:bCs/>
          <w:iCs/>
          <w:color w:val="000000"/>
          <w:sz w:val="24"/>
          <w:szCs w:val="24"/>
          <w:lang w:val="lt-LT"/>
        </w:rPr>
        <w:t xml:space="preserve">optinį separatorių. Optinio separatoriaus pagalba iš bendro srauto yra atskiriamos popieriaus ir kombinuotos pakuotės atliekos. Atskirtos šios pakuotės konvejerio pagalba tiekiamos į rankinio rūšiavimo namelį, kur rankiniu būdu atliekos yra rūšiuojamos pagal frakcijas. </w:t>
      </w:r>
      <w:r w:rsidR="00F67B70" w:rsidRPr="00F67B70">
        <w:rPr>
          <w:rFonts w:ascii="Times New Roman" w:eastAsia="Times New Roman" w:hAnsi="Times New Roman" w:cs="Times New Roman"/>
          <w:bCs/>
          <w:iCs/>
          <w:color w:val="000000"/>
          <w:sz w:val="24"/>
          <w:szCs w:val="24"/>
          <w:lang w:val="lt-LT"/>
        </w:rPr>
        <w:t>Čia jos laikomos iki jų perdavimo kitiems atliekų tvarkytojams, tolimesniam tvarkymui arba yra tiekiamos į kitą bendro</w:t>
      </w:r>
      <w:r w:rsidR="00F67B70">
        <w:rPr>
          <w:rFonts w:ascii="Times New Roman" w:eastAsia="Times New Roman" w:hAnsi="Times New Roman" w:cs="Times New Roman"/>
          <w:bCs/>
          <w:iCs/>
          <w:color w:val="000000"/>
          <w:sz w:val="24"/>
          <w:szCs w:val="24"/>
          <w:lang w:val="lt-LT"/>
        </w:rPr>
        <w:t>vė</w:t>
      </w:r>
      <w:r w:rsidR="00F67B70" w:rsidRPr="00F67B70">
        <w:rPr>
          <w:rFonts w:ascii="Times New Roman" w:eastAsia="Times New Roman" w:hAnsi="Times New Roman" w:cs="Times New Roman"/>
          <w:bCs/>
          <w:iCs/>
          <w:color w:val="000000"/>
          <w:sz w:val="24"/>
          <w:szCs w:val="24"/>
          <w:lang w:val="lt-LT"/>
        </w:rPr>
        <w:t>s vykdomą procesą Pakuočių tvarkymas.</w:t>
      </w:r>
    </w:p>
    <w:p w14:paraId="18EB7BA1" w14:textId="77777777" w:rsidR="00F67B70" w:rsidRDefault="00F67B70" w:rsidP="00F67B70">
      <w:pPr>
        <w:spacing w:after="0" w:line="240" w:lineRule="auto"/>
        <w:jc w:val="both"/>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Cs/>
          <w:iCs/>
          <w:color w:val="000000"/>
          <w:sz w:val="24"/>
          <w:szCs w:val="24"/>
          <w:lang w:val="lt-LT"/>
        </w:rPr>
        <w:t xml:space="preserve">Likęs bendras srautas konvejerio pagalba tiekiamos į balistinį separatorių, kur yra atskiriamos dvi frakcijos: 2 D ir 3 D frakcija. </w:t>
      </w:r>
    </w:p>
    <w:p w14:paraId="4AD2FDC8" w14:textId="27CE4A95" w:rsidR="00F67B70" w:rsidRDefault="00F67B70" w:rsidP="00F67B70">
      <w:pPr>
        <w:spacing w:after="0" w:line="240" w:lineRule="auto"/>
        <w:jc w:val="both"/>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Cs/>
          <w:iCs/>
          <w:color w:val="000000"/>
          <w:sz w:val="24"/>
          <w:szCs w:val="24"/>
          <w:lang w:val="lt-LT"/>
        </w:rPr>
        <w:t xml:space="preserve">2 D frakcija konvejerio pagalba yra tiekiama į rankinio rūšiavimo namelį, kur atliekos rankiniu būdu yra išrūšiuojamos pagal frakcijas (popieriaus pakuotė, kombinuota pakuotė, nebetinkamos perdirbimui atliekos). Susidarius atliekos kaupiamos bunkeriuose iki jų supresavimo. Supresuotos atliekos yra perkeliamos į popieriaus ar kombinuotos pakuotės laikymo vietas </w:t>
      </w:r>
      <w:r w:rsidRPr="001040C2">
        <w:rPr>
          <w:rFonts w:ascii="Times New Roman" w:eastAsia="Times New Roman" w:hAnsi="Times New Roman" w:cs="Times New Roman"/>
          <w:b/>
          <w:iCs/>
          <w:color w:val="000000"/>
          <w:sz w:val="24"/>
          <w:szCs w:val="24"/>
          <w:lang w:val="lt-LT"/>
        </w:rPr>
        <w:t>žr. priedas Nr. 6.</w:t>
      </w:r>
      <w:r>
        <w:rPr>
          <w:rFonts w:ascii="Times New Roman" w:eastAsia="Times New Roman" w:hAnsi="Times New Roman" w:cs="Times New Roman"/>
          <w:b/>
          <w:iCs/>
          <w:color w:val="000000"/>
          <w:sz w:val="24"/>
          <w:szCs w:val="24"/>
          <w:lang w:val="lt-LT"/>
        </w:rPr>
        <w:t xml:space="preserve"> </w:t>
      </w:r>
      <w:r w:rsidRPr="001040C2">
        <w:rPr>
          <w:rFonts w:ascii="Times New Roman" w:eastAsia="Times New Roman" w:hAnsi="Times New Roman" w:cs="Times New Roman"/>
          <w:bCs/>
          <w:iCs/>
          <w:color w:val="000000"/>
          <w:sz w:val="24"/>
          <w:szCs w:val="24"/>
          <w:lang w:val="lt-LT"/>
        </w:rPr>
        <w:t xml:space="preserve">Čia </w:t>
      </w:r>
      <w:r>
        <w:rPr>
          <w:rFonts w:ascii="Times New Roman" w:eastAsia="Times New Roman" w:hAnsi="Times New Roman" w:cs="Times New Roman"/>
          <w:bCs/>
          <w:iCs/>
          <w:color w:val="000000"/>
          <w:sz w:val="24"/>
          <w:szCs w:val="24"/>
          <w:lang w:val="lt-LT"/>
        </w:rPr>
        <w:t xml:space="preserve">jos laikomos iki jų perdavimo kitiems atliekų tvarkytojams, tolimesniam tvarkymui arba yra tiekiamos į kitą bendrovės vykdomą procesą Pakuočių tvarkymas. </w:t>
      </w:r>
    </w:p>
    <w:p w14:paraId="5F5326E2" w14:textId="77777777" w:rsidR="0055278C" w:rsidRDefault="00F67B70" w:rsidP="0055278C">
      <w:pPr>
        <w:spacing w:after="0" w:line="240" w:lineRule="auto"/>
        <w:jc w:val="both"/>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Cs/>
          <w:iCs/>
          <w:color w:val="000000"/>
          <w:sz w:val="24"/>
          <w:szCs w:val="24"/>
          <w:lang w:val="lt-LT"/>
        </w:rPr>
        <w:t xml:space="preserve">3 D frakcija konvejerio pagalba tiekiama į magnetą, kuriame iš bendro srauto yra atskiriamas metalas. Metalas yra surenkamas ir kaupiamas konteineriuose arba palaidas iki jo perdavimo </w:t>
      </w:r>
      <w:r w:rsidR="0055278C" w:rsidRPr="00F67B70">
        <w:rPr>
          <w:rFonts w:ascii="Times New Roman" w:eastAsia="Times New Roman" w:hAnsi="Times New Roman" w:cs="Times New Roman"/>
          <w:bCs/>
          <w:iCs/>
          <w:color w:val="000000"/>
          <w:sz w:val="24"/>
          <w:szCs w:val="24"/>
          <w:lang w:val="lt-LT"/>
        </w:rPr>
        <w:t>kitiems atliekų tvarkytojams, tolimesniam tvarkymui</w:t>
      </w:r>
      <w:r w:rsidR="0055278C">
        <w:rPr>
          <w:rFonts w:ascii="Times New Roman" w:eastAsia="Times New Roman" w:hAnsi="Times New Roman" w:cs="Times New Roman"/>
          <w:bCs/>
          <w:iCs/>
          <w:color w:val="000000"/>
          <w:sz w:val="24"/>
          <w:szCs w:val="24"/>
          <w:lang w:val="lt-LT"/>
        </w:rPr>
        <w:t xml:space="preserve">. Po magneto atliekos tiekiamos į NIR (optinį separatorių), kuriame yra atskiriamos plastiko ir PET atliekos nuo bendro 3 D srauto. Atskirtas plastikas ir PET konvejerio pagalba tiekiamas į rankinio rūšiavimo namelį, kurs rankiniu būdu atliekos yra rūšiuojamos pagal frakcijas: plėvelė, pp juostas ir pan.; PET skaidrus, mėlynas ir miksas. Išrūšiuotos atliekos, kaupiamos bunkeriuose. Prikaupus atitinkamą kiekį, jos yra presuojamos ir perkeliamos į joms skirtas laikyti vietas </w:t>
      </w:r>
      <w:r w:rsidR="0055278C" w:rsidRPr="001040C2">
        <w:rPr>
          <w:rFonts w:ascii="Times New Roman" w:eastAsia="Times New Roman" w:hAnsi="Times New Roman" w:cs="Times New Roman"/>
          <w:b/>
          <w:iCs/>
          <w:color w:val="000000"/>
          <w:sz w:val="24"/>
          <w:szCs w:val="24"/>
          <w:lang w:val="lt-LT"/>
        </w:rPr>
        <w:t>žr. priedas Nr. 6.</w:t>
      </w:r>
      <w:r w:rsidR="0055278C">
        <w:rPr>
          <w:rFonts w:ascii="Times New Roman" w:eastAsia="Times New Roman" w:hAnsi="Times New Roman" w:cs="Times New Roman"/>
          <w:b/>
          <w:iCs/>
          <w:color w:val="000000"/>
          <w:sz w:val="24"/>
          <w:szCs w:val="24"/>
          <w:lang w:val="lt-LT"/>
        </w:rPr>
        <w:t xml:space="preserve"> </w:t>
      </w:r>
      <w:r w:rsidR="0055278C" w:rsidRPr="001040C2">
        <w:rPr>
          <w:rFonts w:ascii="Times New Roman" w:eastAsia="Times New Roman" w:hAnsi="Times New Roman" w:cs="Times New Roman"/>
          <w:bCs/>
          <w:iCs/>
          <w:color w:val="000000"/>
          <w:sz w:val="24"/>
          <w:szCs w:val="24"/>
          <w:lang w:val="lt-LT"/>
        </w:rPr>
        <w:t xml:space="preserve">Čia </w:t>
      </w:r>
      <w:r w:rsidR="0055278C">
        <w:rPr>
          <w:rFonts w:ascii="Times New Roman" w:eastAsia="Times New Roman" w:hAnsi="Times New Roman" w:cs="Times New Roman"/>
          <w:bCs/>
          <w:iCs/>
          <w:color w:val="000000"/>
          <w:sz w:val="24"/>
          <w:szCs w:val="24"/>
          <w:lang w:val="lt-LT"/>
        </w:rPr>
        <w:t>jos laikomos iki jų perdavimo kitiems atliekų tvarkytojams, tolimesniam tvarkymui arba yra tiekiamos į kitą bendrovės vykdomą procesą Pakuočių tvarkymas.</w:t>
      </w:r>
    </w:p>
    <w:p w14:paraId="13A65B4C" w14:textId="55CEDA58" w:rsidR="0055278C" w:rsidRDefault="0055278C" w:rsidP="0055278C">
      <w:pPr>
        <w:spacing w:after="0" w:line="240" w:lineRule="auto"/>
        <w:jc w:val="both"/>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Cs/>
          <w:iCs/>
          <w:color w:val="000000"/>
          <w:sz w:val="24"/>
          <w:szCs w:val="24"/>
          <w:lang w:val="lt-LT"/>
        </w:rPr>
        <w:t xml:space="preserve"> Likęs 3 D srautas tiekiamas spalvotų metalų atskyrimo separatorių, kur yra atskiriami metalai. Atskirti metalai yra kaupiami konteineriuose arba palaidi iki jų perdavimo </w:t>
      </w:r>
      <w:r w:rsidRPr="00F67B70">
        <w:rPr>
          <w:rFonts w:ascii="Times New Roman" w:eastAsia="Times New Roman" w:hAnsi="Times New Roman" w:cs="Times New Roman"/>
          <w:bCs/>
          <w:iCs/>
          <w:color w:val="000000"/>
          <w:sz w:val="24"/>
          <w:szCs w:val="24"/>
          <w:lang w:val="lt-LT"/>
        </w:rPr>
        <w:t>kitiems atliekų tvarkytojams, tolimesniam tvarkymui</w:t>
      </w:r>
      <w:r>
        <w:rPr>
          <w:rFonts w:ascii="Times New Roman" w:eastAsia="Times New Roman" w:hAnsi="Times New Roman" w:cs="Times New Roman"/>
          <w:bCs/>
          <w:iCs/>
          <w:color w:val="000000"/>
          <w:sz w:val="24"/>
          <w:szCs w:val="24"/>
          <w:lang w:val="lt-LT"/>
        </w:rPr>
        <w:t xml:space="preserve">. Likęs srautas po metalų atskyrimo konvejeriu tiekiamas į rankinio rūšiavimo namelį, kur yra rankiniu būdu atskiriamos atliekos pagal frakcijas. Išrūšiuotos atliekos, kaupiamos bunkeriuose. Prikaupus atitinkamą kiekį, jos yra presuojamos ir perkeliamos į joms skirtas laikyti vietas </w:t>
      </w:r>
      <w:r w:rsidRPr="001040C2">
        <w:rPr>
          <w:rFonts w:ascii="Times New Roman" w:eastAsia="Times New Roman" w:hAnsi="Times New Roman" w:cs="Times New Roman"/>
          <w:b/>
          <w:iCs/>
          <w:color w:val="000000"/>
          <w:sz w:val="24"/>
          <w:szCs w:val="24"/>
          <w:lang w:val="lt-LT"/>
        </w:rPr>
        <w:t>žr. priedas Nr. 6.</w:t>
      </w:r>
      <w:r>
        <w:rPr>
          <w:rFonts w:ascii="Times New Roman" w:eastAsia="Times New Roman" w:hAnsi="Times New Roman" w:cs="Times New Roman"/>
          <w:b/>
          <w:iCs/>
          <w:color w:val="000000"/>
          <w:sz w:val="24"/>
          <w:szCs w:val="24"/>
          <w:lang w:val="lt-LT"/>
        </w:rPr>
        <w:t xml:space="preserve"> </w:t>
      </w:r>
      <w:r w:rsidRPr="001040C2">
        <w:rPr>
          <w:rFonts w:ascii="Times New Roman" w:eastAsia="Times New Roman" w:hAnsi="Times New Roman" w:cs="Times New Roman"/>
          <w:bCs/>
          <w:iCs/>
          <w:color w:val="000000"/>
          <w:sz w:val="24"/>
          <w:szCs w:val="24"/>
          <w:lang w:val="lt-LT"/>
        </w:rPr>
        <w:t xml:space="preserve">Čia </w:t>
      </w:r>
      <w:r>
        <w:rPr>
          <w:rFonts w:ascii="Times New Roman" w:eastAsia="Times New Roman" w:hAnsi="Times New Roman" w:cs="Times New Roman"/>
          <w:bCs/>
          <w:iCs/>
          <w:color w:val="000000"/>
          <w:sz w:val="24"/>
          <w:szCs w:val="24"/>
          <w:lang w:val="lt-LT"/>
        </w:rPr>
        <w:t>jos laikomos iki jų perdavimo kitiems atliekų tvarkytojams, tolimesniam tvarkymui arba yra tiekiamos į kitą bendrovės vykdomą procesą Pakuočių tvarkymas.</w:t>
      </w:r>
    </w:p>
    <w:p w14:paraId="30100BB3" w14:textId="56E1815B" w:rsidR="00335336" w:rsidRDefault="000A03C7" w:rsidP="00F67B70">
      <w:pPr>
        <w:spacing w:after="0" w:line="240" w:lineRule="auto"/>
        <w:jc w:val="both"/>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Cs/>
          <w:iCs/>
          <w:color w:val="000000"/>
          <w:sz w:val="24"/>
          <w:szCs w:val="24"/>
          <w:lang w:val="lt-LT"/>
        </w:rPr>
        <w:t xml:space="preserve">Antro etapo technologinė schema pateikiama </w:t>
      </w:r>
      <w:r w:rsidR="00C352D4">
        <w:rPr>
          <w:rFonts w:ascii="Times New Roman" w:eastAsia="Times New Roman" w:hAnsi="Times New Roman" w:cs="Times New Roman"/>
          <w:bCs/>
          <w:iCs/>
          <w:color w:val="000000"/>
          <w:sz w:val="24"/>
          <w:szCs w:val="24"/>
          <w:lang w:val="lt-LT"/>
        </w:rPr>
        <w:t>21</w:t>
      </w:r>
      <w:r>
        <w:rPr>
          <w:rFonts w:ascii="Times New Roman" w:eastAsia="Times New Roman" w:hAnsi="Times New Roman" w:cs="Times New Roman"/>
          <w:bCs/>
          <w:iCs/>
          <w:color w:val="000000"/>
          <w:sz w:val="24"/>
          <w:szCs w:val="24"/>
          <w:lang w:val="lt-LT"/>
        </w:rPr>
        <w:t xml:space="preserve"> paveiksle. </w:t>
      </w:r>
    </w:p>
    <w:p w14:paraId="682B8C66" w14:textId="77777777" w:rsidR="00335336" w:rsidRDefault="00335336">
      <w:pPr>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Cs/>
          <w:iCs/>
          <w:color w:val="000000"/>
          <w:sz w:val="24"/>
          <w:szCs w:val="24"/>
          <w:lang w:val="lt-LT"/>
        </w:rPr>
        <w:br w:type="page"/>
      </w:r>
    </w:p>
    <w:p w14:paraId="6C10DDC3" w14:textId="31E2AFA7" w:rsidR="00F67B70" w:rsidRDefault="00435210" w:rsidP="00F67B70">
      <w:pPr>
        <w:spacing w:after="0" w:line="240" w:lineRule="auto"/>
        <w:jc w:val="both"/>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
          <w:iCs/>
          <w:noProof/>
          <w:color w:val="000000"/>
          <w:sz w:val="24"/>
          <w:szCs w:val="24"/>
          <w:u w:val="single"/>
          <w:lang w:val="lt-LT"/>
        </w:rPr>
        <w:lastRenderedPageBreak/>
        <mc:AlternateContent>
          <mc:Choice Requires="wpg">
            <w:drawing>
              <wp:anchor distT="0" distB="0" distL="114300" distR="114300" simplePos="0" relativeHeight="251939840" behindDoc="0" locked="0" layoutInCell="1" allowOverlap="1" wp14:anchorId="408CC060" wp14:editId="62522B17">
                <wp:simplePos x="0" y="0"/>
                <wp:positionH relativeFrom="margin">
                  <wp:posOffset>-128954</wp:posOffset>
                </wp:positionH>
                <wp:positionV relativeFrom="paragraph">
                  <wp:posOffset>175846</wp:posOffset>
                </wp:positionV>
                <wp:extent cx="8733204" cy="3575539"/>
                <wp:effectExtent l="0" t="0" r="10795" b="25400"/>
                <wp:wrapNone/>
                <wp:docPr id="85" name="Grupė 85"/>
                <wp:cNvGraphicFramePr/>
                <a:graphic xmlns:a="http://schemas.openxmlformats.org/drawingml/2006/main">
                  <a:graphicData uri="http://schemas.microsoft.com/office/word/2010/wordprocessingGroup">
                    <wpg:wgp>
                      <wpg:cNvGrpSpPr/>
                      <wpg:grpSpPr>
                        <a:xfrm>
                          <a:off x="0" y="0"/>
                          <a:ext cx="8733204" cy="3575539"/>
                          <a:chOff x="0" y="0"/>
                          <a:chExt cx="8088005" cy="2866292"/>
                        </a:xfrm>
                      </wpg:grpSpPr>
                      <wps:wsp>
                        <wps:cNvPr id="298" name="Teksto laukas 298"/>
                        <wps:cNvSpPr txBox="1"/>
                        <wps:spPr>
                          <a:xfrm>
                            <a:off x="17585" y="64477"/>
                            <a:ext cx="1336430" cy="416169"/>
                          </a:xfrm>
                          <a:prstGeom prst="rect">
                            <a:avLst/>
                          </a:prstGeom>
                          <a:solidFill>
                            <a:schemeClr val="lt1"/>
                          </a:solidFill>
                          <a:ln w="6350">
                            <a:solidFill>
                              <a:prstClr val="black"/>
                            </a:solidFill>
                          </a:ln>
                        </wps:spPr>
                        <wps:txbx>
                          <w:txbxContent>
                            <w:p w14:paraId="041056DD" w14:textId="527ED01F" w:rsidR="001254B5" w:rsidRPr="00BF4BD6" w:rsidRDefault="001254B5" w:rsidP="00BF4BD6">
                              <w:pPr>
                                <w:jc w:val="center"/>
                                <w:rPr>
                                  <w:rFonts w:ascii="Times New Roman" w:hAnsi="Times New Roman" w:cs="Times New Roman"/>
                                  <w:sz w:val="20"/>
                                  <w:szCs w:val="20"/>
                                  <w:lang w:val="lt-LT"/>
                                </w:rPr>
                              </w:pPr>
                              <w:r w:rsidRPr="00BF4BD6">
                                <w:rPr>
                                  <w:rFonts w:ascii="Times New Roman" w:hAnsi="Times New Roman" w:cs="Times New Roman"/>
                                  <w:sz w:val="20"/>
                                  <w:szCs w:val="20"/>
                                  <w:lang w:val="lt-LT"/>
                                </w:rPr>
                                <w:t>Atliekų surinkimas ir (ar)</w:t>
                              </w:r>
                              <w:r>
                                <w:rPr>
                                  <w:rFonts w:ascii="Times New Roman" w:hAnsi="Times New Roman" w:cs="Times New Roman"/>
                                  <w:sz w:val="20"/>
                                  <w:szCs w:val="20"/>
                                  <w:lang w:val="lt-LT"/>
                                </w:rPr>
                                <w:t xml:space="preserve"> </w:t>
                              </w:r>
                              <w:r w:rsidRPr="00BF4BD6">
                                <w:rPr>
                                  <w:rFonts w:ascii="Times New Roman" w:hAnsi="Times New Roman" w:cs="Times New Roman"/>
                                  <w:sz w:val="20"/>
                                  <w:szCs w:val="20"/>
                                  <w:lang w:val="lt-LT"/>
                                </w:rPr>
                                <w:t>priėmimas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ksto laukas 299"/>
                        <wps:cNvSpPr txBox="1"/>
                        <wps:spPr>
                          <a:xfrm>
                            <a:off x="0" y="633046"/>
                            <a:ext cx="1336430" cy="416169"/>
                          </a:xfrm>
                          <a:prstGeom prst="rect">
                            <a:avLst/>
                          </a:prstGeom>
                          <a:solidFill>
                            <a:schemeClr val="lt1"/>
                          </a:solidFill>
                          <a:ln w="6350">
                            <a:solidFill>
                              <a:prstClr val="black"/>
                            </a:solidFill>
                          </a:ln>
                        </wps:spPr>
                        <wps:txbx>
                          <w:txbxContent>
                            <w:p w14:paraId="50283615" w14:textId="086114DC" w:rsidR="001254B5" w:rsidRPr="00BF4BD6" w:rsidRDefault="001254B5" w:rsidP="00BF4BD6">
                              <w:pPr>
                                <w:jc w:val="center"/>
                                <w:rPr>
                                  <w:rFonts w:ascii="Times New Roman" w:hAnsi="Times New Roman" w:cs="Times New Roman"/>
                                  <w:sz w:val="20"/>
                                  <w:szCs w:val="20"/>
                                  <w:lang w:val="lt-LT"/>
                                </w:rPr>
                              </w:pPr>
                              <w:r w:rsidRPr="00BF4BD6">
                                <w:rPr>
                                  <w:rFonts w:ascii="Times New Roman" w:hAnsi="Times New Roman" w:cs="Times New Roman"/>
                                  <w:sz w:val="20"/>
                                  <w:szCs w:val="20"/>
                                  <w:lang w:val="lt-LT"/>
                                </w:rPr>
                                <w:t xml:space="preserve">Atliekų </w:t>
                              </w:r>
                              <w:r>
                                <w:rPr>
                                  <w:rFonts w:ascii="Times New Roman" w:hAnsi="Times New Roman" w:cs="Times New Roman"/>
                                  <w:sz w:val="20"/>
                                  <w:szCs w:val="20"/>
                                  <w:lang w:val="lt-LT"/>
                                </w:rPr>
                                <w:t>svėrimas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ksto laukas 300"/>
                        <wps:cNvSpPr txBox="1"/>
                        <wps:spPr>
                          <a:xfrm>
                            <a:off x="0" y="1236784"/>
                            <a:ext cx="1336430" cy="416169"/>
                          </a:xfrm>
                          <a:prstGeom prst="rect">
                            <a:avLst/>
                          </a:prstGeom>
                          <a:solidFill>
                            <a:schemeClr val="lt1"/>
                          </a:solidFill>
                          <a:ln w="6350">
                            <a:solidFill>
                              <a:prstClr val="black"/>
                            </a:solidFill>
                          </a:ln>
                        </wps:spPr>
                        <wps:txbx>
                          <w:txbxContent>
                            <w:p w14:paraId="0F69EBA8" w14:textId="3D54AAE6" w:rsidR="001254B5" w:rsidRPr="00BF4BD6" w:rsidRDefault="001254B5" w:rsidP="00BF4BD6">
                              <w:pPr>
                                <w:jc w:val="center"/>
                                <w:rPr>
                                  <w:rFonts w:ascii="Times New Roman" w:hAnsi="Times New Roman" w:cs="Times New Roman"/>
                                  <w:sz w:val="20"/>
                                  <w:szCs w:val="20"/>
                                  <w:lang w:val="lt-LT"/>
                                </w:rPr>
                              </w:pPr>
                              <w:r w:rsidRPr="00BF4BD6">
                                <w:rPr>
                                  <w:rFonts w:ascii="Times New Roman" w:hAnsi="Times New Roman" w:cs="Times New Roman"/>
                                  <w:sz w:val="20"/>
                                  <w:szCs w:val="20"/>
                                  <w:lang w:val="lt-LT"/>
                                </w:rPr>
                                <w:t xml:space="preserve">Atliekų </w:t>
                              </w:r>
                              <w:r>
                                <w:rPr>
                                  <w:rFonts w:ascii="Times New Roman" w:hAnsi="Times New Roman" w:cs="Times New Roman"/>
                                  <w:sz w:val="20"/>
                                  <w:szCs w:val="20"/>
                                  <w:lang w:val="lt-LT"/>
                                </w:rPr>
                                <w:t>iškrovimas ir laikymas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Teksto laukas 302"/>
                        <wps:cNvSpPr txBox="1"/>
                        <wps:spPr>
                          <a:xfrm>
                            <a:off x="1652954" y="1195753"/>
                            <a:ext cx="1336430" cy="580293"/>
                          </a:xfrm>
                          <a:prstGeom prst="rect">
                            <a:avLst/>
                          </a:prstGeom>
                          <a:solidFill>
                            <a:schemeClr val="lt1"/>
                          </a:solidFill>
                          <a:ln w="6350">
                            <a:solidFill>
                              <a:prstClr val="black"/>
                            </a:solidFill>
                          </a:ln>
                        </wps:spPr>
                        <wps:txbx>
                          <w:txbxContent>
                            <w:p w14:paraId="3B97255C" w14:textId="53C4606D"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Autokrautuvo pagalba a</w:t>
                              </w:r>
                              <w:r w:rsidRPr="00BF4BD6">
                                <w:rPr>
                                  <w:rFonts w:ascii="Times New Roman" w:hAnsi="Times New Roman" w:cs="Times New Roman"/>
                                  <w:sz w:val="20"/>
                                  <w:szCs w:val="20"/>
                                  <w:lang w:val="lt-LT"/>
                                </w:rPr>
                                <w:t xml:space="preserve">tliekų </w:t>
                              </w:r>
                              <w:r>
                                <w:rPr>
                                  <w:rFonts w:ascii="Times New Roman" w:hAnsi="Times New Roman" w:cs="Times New Roman"/>
                                  <w:sz w:val="20"/>
                                  <w:szCs w:val="20"/>
                                  <w:lang w:val="lt-LT"/>
                                </w:rPr>
                                <w:t>tiekimas į dozavimo stalą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Teksto laukas 304"/>
                        <wps:cNvSpPr txBox="1"/>
                        <wps:spPr>
                          <a:xfrm>
                            <a:off x="3206262" y="1266092"/>
                            <a:ext cx="1336430" cy="416169"/>
                          </a:xfrm>
                          <a:prstGeom prst="rect">
                            <a:avLst/>
                          </a:prstGeom>
                          <a:solidFill>
                            <a:schemeClr val="lt1"/>
                          </a:solidFill>
                          <a:ln w="6350">
                            <a:solidFill>
                              <a:prstClr val="black"/>
                            </a:solidFill>
                          </a:ln>
                        </wps:spPr>
                        <wps:txbx>
                          <w:txbxContent>
                            <w:p w14:paraId="48B300DE" w14:textId="12B51124"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Atliekų sijojimas būgniniu sijotuvu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Teksto laukas 305"/>
                        <wps:cNvSpPr txBox="1"/>
                        <wps:spPr>
                          <a:xfrm>
                            <a:off x="3165231" y="2133600"/>
                            <a:ext cx="1547446" cy="732692"/>
                          </a:xfrm>
                          <a:prstGeom prst="rect">
                            <a:avLst/>
                          </a:prstGeom>
                          <a:solidFill>
                            <a:schemeClr val="lt1"/>
                          </a:solidFill>
                          <a:ln w="6350">
                            <a:solidFill>
                              <a:prstClr val="black"/>
                            </a:solidFill>
                          </a:ln>
                        </wps:spPr>
                        <wps:txbx>
                          <w:txbxContent>
                            <w:p w14:paraId="16A8EFC1" w14:textId="6BAE1EF2"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Smulki  frakcija (iki 60 mm) susidarymas ir laikymas iki perdavimo tolimesniam tvarkymui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 name="Teksto laukas 306"/>
                        <wps:cNvSpPr txBox="1"/>
                        <wps:spPr>
                          <a:xfrm>
                            <a:off x="4865077" y="1266092"/>
                            <a:ext cx="1336430" cy="416169"/>
                          </a:xfrm>
                          <a:prstGeom prst="rect">
                            <a:avLst/>
                          </a:prstGeom>
                          <a:solidFill>
                            <a:schemeClr val="lt1"/>
                          </a:solidFill>
                          <a:ln w="6350">
                            <a:solidFill>
                              <a:prstClr val="black"/>
                            </a:solidFill>
                          </a:ln>
                        </wps:spPr>
                        <wps:txbx>
                          <w:txbxContent>
                            <w:p w14:paraId="6948DEDB" w14:textId="416FA62C"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Stambi frakcija virš 250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 name="Teksto laukas 307"/>
                        <wps:cNvSpPr txBox="1"/>
                        <wps:spPr>
                          <a:xfrm>
                            <a:off x="3182815" y="0"/>
                            <a:ext cx="1336040" cy="960803"/>
                          </a:xfrm>
                          <a:prstGeom prst="rect">
                            <a:avLst/>
                          </a:prstGeom>
                          <a:solidFill>
                            <a:schemeClr val="bg1">
                              <a:lumMod val="85000"/>
                            </a:schemeClr>
                          </a:solidFill>
                          <a:ln w="6350">
                            <a:solidFill>
                              <a:prstClr val="black"/>
                            </a:solidFill>
                            <a:prstDash val="lgDash"/>
                          </a:ln>
                        </wps:spPr>
                        <wps:txbx>
                          <w:txbxContent>
                            <w:p w14:paraId="5AEF9B84" w14:textId="52653025"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Vidutinės frakcija (nuo 60 mm iki 250 mm) susidarymas ir tiekimas į antrą rūšiavimo etapą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 name="Teksto laukas 308"/>
                        <wps:cNvSpPr txBox="1"/>
                        <wps:spPr>
                          <a:xfrm>
                            <a:off x="6430108" y="1242646"/>
                            <a:ext cx="1336430" cy="416169"/>
                          </a:xfrm>
                          <a:prstGeom prst="rect">
                            <a:avLst/>
                          </a:prstGeom>
                          <a:solidFill>
                            <a:schemeClr val="lt1"/>
                          </a:solidFill>
                          <a:ln w="6350">
                            <a:solidFill>
                              <a:prstClr val="black"/>
                            </a:solidFill>
                          </a:ln>
                        </wps:spPr>
                        <wps:txbx>
                          <w:txbxContent>
                            <w:p w14:paraId="7346BA0D" w14:textId="0B3A2830"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Rankinio rūšiavimo namelis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Teksto laukas 310"/>
                        <wps:cNvSpPr txBox="1"/>
                        <wps:spPr>
                          <a:xfrm>
                            <a:off x="6224954" y="87923"/>
                            <a:ext cx="1729154" cy="879230"/>
                          </a:xfrm>
                          <a:prstGeom prst="rect">
                            <a:avLst/>
                          </a:prstGeom>
                          <a:solidFill>
                            <a:schemeClr val="lt1"/>
                          </a:solidFill>
                          <a:ln w="6350">
                            <a:solidFill>
                              <a:prstClr val="black"/>
                            </a:solidFill>
                          </a:ln>
                        </wps:spPr>
                        <wps:txbx>
                          <w:txbxContent>
                            <w:p w14:paraId="1ACF2EB6" w14:textId="245C214C"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 xml:space="preserve">Atliekos tinkamos perdirbimui, presavimas ir laikymas iki jų perdavimo kitiems atliekų tvarkytojams tolimesniam tvarkymui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 name="Teksto laukas 311"/>
                        <wps:cNvSpPr txBox="1"/>
                        <wps:spPr>
                          <a:xfrm>
                            <a:off x="6193075" y="2109766"/>
                            <a:ext cx="1894930" cy="715496"/>
                          </a:xfrm>
                          <a:prstGeom prst="rect">
                            <a:avLst/>
                          </a:prstGeom>
                          <a:solidFill>
                            <a:schemeClr val="lt1"/>
                          </a:solidFill>
                          <a:ln w="6350">
                            <a:solidFill>
                              <a:prstClr val="black"/>
                            </a:solidFill>
                          </a:ln>
                        </wps:spPr>
                        <wps:txbx>
                          <w:txbxContent>
                            <w:p w14:paraId="041CB62A" w14:textId="5182CDD1"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Atliekos netinkamos perdirbimui, laikymas iki jų perdavimo kitiems atliekų tvarkytojams tolimesniam tvarkymui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2" name="Rodyklė: žemyn 312"/>
                        <wps:cNvSpPr/>
                        <wps:spPr>
                          <a:xfrm>
                            <a:off x="507023" y="486507"/>
                            <a:ext cx="304800" cy="158262"/>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Rodyklė: žemyn 313"/>
                        <wps:cNvSpPr/>
                        <wps:spPr>
                          <a:xfrm>
                            <a:off x="460131" y="1055077"/>
                            <a:ext cx="304800" cy="187423"/>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odyklė: dešinėn 314"/>
                        <wps:cNvSpPr/>
                        <wps:spPr>
                          <a:xfrm>
                            <a:off x="1342292" y="1431680"/>
                            <a:ext cx="310662" cy="199292"/>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Rodyklė: dešinėn 315"/>
                        <wps:cNvSpPr/>
                        <wps:spPr>
                          <a:xfrm>
                            <a:off x="2989385" y="1373065"/>
                            <a:ext cx="205153" cy="217805"/>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Rodyklė: dešinėn 316"/>
                        <wps:cNvSpPr/>
                        <wps:spPr>
                          <a:xfrm>
                            <a:off x="4554415" y="1373065"/>
                            <a:ext cx="304800" cy="229528"/>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odyklė: dešinėn 64"/>
                        <wps:cNvSpPr/>
                        <wps:spPr>
                          <a:xfrm>
                            <a:off x="6213231" y="1373065"/>
                            <a:ext cx="216877" cy="217805"/>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odyklė: žemyn 69"/>
                        <wps:cNvSpPr/>
                        <wps:spPr>
                          <a:xfrm>
                            <a:off x="3705958" y="1688123"/>
                            <a:ext cx="392723" cy="445477"/>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odyklė: žemyn 71"/>
                        <wps:cNvSpPr/>
                        <wps:spPr>
                          <a:xfrm>
                            <a:off x="6935665" y="1664677"/>
                            <a:ext cx="492369" cy="433753"/>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odyklė: į viršų 72"/>
                        <wps:cNvSpPr/>
                        <wps:spPr>
                          <a:xfrm>
                            <a:off x="3688373" y="980342"/>
                            <a:ext cx="310661" cy="287215"/>
                          </a:xfrm>
                          <a:prstGeom prst="up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odyklė: į viršų 73"/>
                        <wps:cNvSpPr/>
                        <wps:spPr>
                          <a:xfrm>
                            <a:off x="6896100" y="968619"/>
                            <a:ext cx="486507" cy="270021"/>
                          </a:xfrm>
                          <a:prstGeom prst="up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8CC060" id="Grupė 85" o:spid="_x0000_s1080" style="position:absolute;left:0;text-align:left;margin-left:-10.15pt;margin-top:13.85pt;width:687.65pt;height:281.55pt;z-index:251939840;mso-position-horizontal-relative:margin;mso-width-relative:margin;mso-height-relative:margin" coordsize="80880,28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">
                <v:shape id="Teksto laukas 298" o:spid="_x0000_s1081" type="#_x0000_t202" style="position:absolute;left:175;top:644;width:13365;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" fillcolor="white [3201]" strokeweight=".5pt">
                  <v:textbox>
                    <w:txbxContent>
                      <w:p w14:paraId="041056DD" w14:textId="527ED01F" w:rsidR="001254B5" w:rsidRPr="00BF4BD6" w:rsidRDefault="001254B5" w:rsidP="00BF4BD6">
                        <w:pPr>
                          <w:jc w:val="center"/>
                          <w:rPr>
                            <w:rFonts w:ascii="Times New Roman" w:hAnsi="Times New Roman" w:cs="Times New Roman"/>
                            <w:sz w:val="20"/>
                            <w:szCs w:val="20"/>
                            <w:lang w:val="lt-LT"/>
                          </w:rPr>
                        </w:pPr>
                        <w:r w:rsidRPr="00BF4BD6">
                          <w:rPr>
                            <w:rFonts w:ascii="Times New Roman" w:hAnsi="Times New Roman" w:cs="Times New Roman"/>
                            <w:sz w:val="20"/>
                            <w:szCs w:val="20"/>
                            <w:lang w:val="lt-LT"/>
                          </w:rPr>
                          <w:t>Atliekų surinkimas ir (ar)</w:t>
                        </w:r>
                        <w:r>
                          <w:rPr>
                            <w:rFonts w:ascii="Times New Roman" w:hAnsi="Times New Roman" w:cs="Times New Roman"/>
                            <w:sz w:val="20"/>
                            <w:szCs w:val="20"/>
                            <w:lang w:val="lt-LT"/>
                          </w:rPr>
                          <w:t xml:space="preserve"> </w:t>
                        </w:r>
                        <w:r w:rsidRPr="00BF4BD6">
                          <w:rPr>
                            <w:rFonts w:ascii="Times New Roman" w:hAnsi="Times New Roman" w:cs="Times New Roman"/>
                            <w:sz w:val="20"/>
                            <w:szCs w:val="20"/>
                            <w:lang w:val="lt-LT"/>
                          </w:rPr>
                          <w:t>priėmimas</w:t>
                        </w:r>
                      </w:p>
                    </w:txbxContent>
                  </v:textbox>
                </v:shape>
                <v:shape id="Teksto laukas 299" o:spid="_x0000_s1082" type="#_x0000_t202" style="position:absolute;top:6330;width:13364;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" fillcolor="white [3201]" strokeweight=".5pt">
                  <v:textbox>
                    <w:txbxContent>
                      <w:p w14:paraId="50283615" w14:textId="086114DC" w:rsidR="001254B5" w:rsidRPr="00BF4BD6" w:rsidRDefault="001254B5" w:rsidP="00BF4BD6">
                        <w:pPr>
                          <w:jc w:val="center"/>
                          <w:rPr>
                            <w:rFonts w:ascii="Times New Roman" w:hAnsi="Times New Roman" w:cs="Times New Roman"/>
                            <w:sz w:val="20"/>
                            <w:szCs w:val="20"/>
                            <w:lang w:val="lt-LT"/>
                          </w:rPr>
                        </w:pPr>
                        <w:r w:rsidRPr="00BF4BD6">
                          <w:rPr>
                            <w:rFonts w:ascii="Times New Roman" w:hAnsi="Times New Roman" w:cs="Times New Roman"/>
                            <w:sz w:val="20"/>
                            <w:szCs w:val="20"/>
                            <w:lang w:val="lt-LT"/>
                          </w:rPr>
                          <w:t xml:space="preserve">Atliekų </w:t>
                        </w:r>
                        <w:r>
                          <w:rPr>
                            <w:rFonts w:ascii="Times New Roman" w:hAnsi="Times New Roman" w:cs="Times New Roman"/>
                            <w:sz w:val="20"/>
                            <w:szCs w:val="20"/>
                            <w:lang w:val="lt-LT"/>
                          </w:rPr>
                          <w:t>svėrimas</w:t>
                        </w:r>
                      </w:p>
                    </w:txbxContent>
                  </v:textbox>
                </v:shape>
                <v:shape id="Teksto laukas 300" o:spid="_x0000_s1083" type="#_x0000_t202" style="position:absolute;top:12367;width:13364;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" fillcolor="white [3201]" strokeweight=".5pt">
                  <v:textbox>
                    <w:txbxContent>
                      <w:p w14:paraId="0F69EBA8" w14:textId="3D54AAE6" w:rsidR="001254B5" w:rsidRPr="00BF4BD6" w:rsidRDefault="001254B5" w:rsidP="00BF4BD6">
                        <w:pPr>
                          <w:jc w:val="center"/>
                          <w:rPr>
                            <w:rFonts w:ascii="Times New Roman" w:hAnsi="Times New Roman" w:cs="Times New Roman"/>
                            <w:sz w:val="20"/>
                            <w:szCs w:val="20"/>
                            <w:lang w:val="lt-LT"/>
                          </w:rPr>
                        </w:pPr>
                        <w:r w:rsidRPr="00BF4BD6">
                          <w:rPr>
                            <w:rFonts w:ascii="Times New Roman" w:hAnsi="Times New Roman" w:cs="Times New Roman"/>
                            <w:sz w:val="20"/>
                            <w:szCs w:val="20"/>
                            <w:lang w:val="lt-LT"/>
                          </w:rPr>
                          <w:t xml:space="preserve">Atliekų </w:t>
                        </w:r>
                        <w:r>
                          <w:rPr>
                            <w:rFonts w:ascii="Times New Roman" w:hAnsi="Times New Roman" w:cs="Times New Roman"/>
                            <w:sz w:val="20"/>
                            <w:szCs w:val="20"/>
                            <w:lang w:val="lt-LT"/>
                          </w:rPr>
                          <w:t>iškrovimas ir laikymas</w:t>
                        </w:r>
                      </w:p>
                    </w:txbxContent>
                  </v:textbox>
                </v:shape>
                <v:shape id="Teksto laukas 302" o:spid="_x0000_s1084" type="#_x0000_t202" style="position:absolute;left:16529;top:11957;width:13364;height:5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" fillcolor="white [3201]" strokeweight=".5pt">
                  <v:textbox>
                    <w:txbxContent>
                      <w:p w14:paraId="3B97255C" w14:textId="53C4606D"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Autokrautuvo pagalba a</w:t>
                        </w:r>
                        <w:r w:rsidRPr="00BF4BD6">
                          <w:rPr>
                            <w:rFonts w:ascii="Times New Roman" w:hAnsi="Times New Roman" w:cs="Times New Roman"/>
                            <w:sz w:val="20"/>
                            <w:szCs w:val="20"/>
                            <w:lang w:val="lt-LT"/>
                          </w:rPr>
                          <w:t xml:space="preserve">tliekų </w:t>
                        </w:r>
                        <w:r>
                          <w:rPr>
                            <w:rFonts w:ascii="Times New Roman" w:hAnsi="Times New Roman" w:cs="Times New Roman"/>
                            <w:sz w:val="20"/>
                            <w:szCs w:val="20"/>
                            <w:lang w:val="lt-LT"/>
                          </w:rPr>
                          <w:t>tiekimas į dozavimo stalą</w:t>
                        </w:r>
                      </w:p>
                    </w:txbxContent>
                  </v:textbox>
                </v:shape>
                <v:shape id="Teksto laukas 304" o:spid="_x0000_s1085" type="#_x0000_t202" style="position:absolute;left:32062;top:12660;width:13364;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" fillcolor="white [3201]" strokeweight=".5pt">
                  <v:textbox>
                    <w:txbxContent>
                      <w:p w14:paraId="48B300DE" w14:textId="12B51124"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Atliekų sijojimas būgniniu sijotuvu</w:t>
                        </w:r>
                      </w:p>
                    </w:txbxContent>
                  </v:textbox>
                </v:shape>
                <v:shape id="Teksto laukas 305" o:spid="_x0000_s1086" type="#_x0000_t202" style="position:absolute;left:31652;top:21336;width:15474;height:7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" fillcolor="white [3201]" strokeweight=".5pt">
                  <v:textbox>
                    <w:txbxContent>
                      <w:p w14:paraId="16A8EFC1" w14:textId="6BAE1EF2"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Smulki  frakcija (iki 60 mm) susidarymas ir laikymas iki perdavimo tolimesniam tvarkymui</w:t>
                        </w:r>
                      </w:p>
                    </w:txbxContent>
                  </v:textbox>
                </v:shape>
                <v:shape id="Teksto laukas 306" o:spid="_x0000_s1087" type="#_x0000_t202" style="position:absolute;left:48650;top:12660;width:13365;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" fillcolor="white [3201]" strokeweight=".5pt">
                  <v:textbox>
                    <w:txbxContent>
                      <w:p w14:paraId="6948DEDB" w14:textId="416FA62C"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Stambi frakcija virš 250 mm</w:t>
                        </w:r>
                      </w:p>
                    </w:txbxContent>
                  </v:textbox>
                </v:shape>
                <v:shape id="Teksto laukas 307" o:spid="_x0000_s1088" type="#_x0000_t202" style="position:absolute;left:31828;width:13360;height:9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" fillcolor="#d8d8d8 [2732]" strokeweight=".5pt">
                  <v:stroke dashstyle="longDash"/>
                  <v:textbox>
                    <w:txbxContent>
                      <w:p w14:paraId="5AEF9B84" w14:textId="52653025"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Vidutinės frakcija (nuo 60 mm iki 250 mm) susidarymas ir tiekimas į antrą rūšiavimo etapą</w:t>
                        </w:r>
                      </w:p>
                    </w:txbxContent>
                  </v:textbox>
                </v:shape>
                <v:shape id="Teksto laukas 308" o:spid="_x0000_s1089" type="#_x0000_t202" style="position:absolute;left:64301;top:12426;width:13364;height:4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" fillcolor="white [3201]" strokeweight=".5pt">
                  <v:textbox>
                    <w:txbxContent>
                      <w:p w14:paraId="7346BA0D" w14:textId="0B3A2830"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Rankinio rūšiavimo namelis</w:t>
                        </w:r>
                      </w:p>
                    </w:txbxContent>
                  </v:textbox>
                </v:shape>
                <v:shape id="Teksto laukas 310" o:spid="_x0000_s1090" type="#_x0000_t202" style="position:absolute;left:62249;top:879;width:17292;height:8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" fillcolor="white [3201]" strokeweight=".5pt">
                  <v:textbox>
                    <w:txbxContent>
                      <w:p w14:paraId="1ACF2EB6" w14:textId="245C214C"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 xml:space="preserve">Atliekos tinkamos perdirbimui, presavimas ir laikymas iki jų perdavimo kitiems atliekų tvarkytojams tolimesniam tvarkymui </w:t>
                        </w:r>
                      </w:p>
                    </w:txbxContent>
                  </v:textbox>
                </v:shape>
                <v:shape id="Teksto laukas 311" o:spid="_x0000_s1091" type="#_x0000_t202" style="position:absolute;left:61930;top:21097;width:18950;height:7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" fillcolor="white [3201]" strokeweight=".5pt">
                  <v:textbox>
                    <w:txbxContent>
                      <w:p w14:paraId="041CB62A" w14:textId="5182CDD1" w:rsidR="001254B5" w:rsidRPr="00BF4BD6" w:rsidRDefault="001254B5" w:rsidP="00BF4BD6">
                        <w:pPr>
                          <w:jc w:val="center"/>
                          <w:rPr>
                            <w:rFonts w:ascii="Times New Roman" w:hAnsi="Times New Roman" w:cs="Times New Roman"/>
                            <w:sz w:val="20"/>
                            <w:szCs w:val="20"/>
                            <w:lang w:val="lt-LT"/>
                          </w:rPr>
                        </w:pPr>
                        <w:r>
                          <w:rPr>
                            <w:rFonts w:ascii="Times New Roman" w:hAnsi="Times New Roman" w:cs="Times New Roman"/>
                            <w:sz w:val="20"/>
                            <w:szCs w:val="20"/>
                            <w:lang w:val="lt-LT"/>
                          </w:rPr>
                          <w:t>Atliekos netinkamos perdirbimui, laikymas iki jų perdavimo kitiems atliekų tvarkytojams tolimesniam tvarkymui</w:t>
                        </w:r>
                      </w:p>
                    </w:txbxContent>
                  </v:textbox>
                </v:shape>
                <v:shape id="Rodyklė: žemyn 312" o:spid="_x0000_s1092" type="#_x0000_t67" style="position:absolute;left:5070;top:4865;width:3048;height:1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" adj="10800" filled="f" strokecolor="black [3213]" strokeweight="1pt"/>
                <v:shape id="Rodyklė: žemyn 313" o:spid="_x0000_s1093" type="#_x0000_t67" style="position:absolute;left:4601;top:10550;width:3048;height:1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" adj="10800" filled="f" strokecolor="black [3213]" strokeweight="1pt"/>
                <v:shape id="Rodyklė: dešinėn 314" o:spid="_x0000_s1094" type="#_x0000_t13" style="position:absolute;left:13422;top:14316;width:3107;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" adj="14672" filled="f" strokecolor="black [3213]" strokeweight="1pt"/>
                <v:shape id="Rodyklė: dešinėn 315" o:spid="_x0000_s1095" type="#_x0000_t13" style="position:absolute;left:29893;top:13730;width:2052;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" adj="10800" filled="f" strokecolor="black [3213]" strokeweight="1pt"/>
                <v:shape id="Rodyklė: dešinėn 316" o:spid="_x0000_s1096" type="#_x0000_t13" style="position:absolute;left:45544;top:13730;width:3048;height:2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" adj="13467" filled="f" strokecolor="black [3213]" strokeweight="1pt"/>
                <v:shape id="Rodyklė: dešinėn 64" o:spid="_x0000_s1097" type="#_x0000_t13" style="position:absolute;left:62132;top:13730;width:2169;height:2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" adj="10800" filled="f" strokecolor="black [3213]" strokeweight="1pt"/>
                <v:shape id="Rodyklė: žemyn 69" o:spid="_x0000_s1098" type="#_x0000_t67" style="position:absolute;left:37059;top:16881;width:3927;height:4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" adj="12079" filled="f" strokecolor="black [3213]" strokeweight="1pt"/>
                <v:shape id="Rodyklė: žemyn 71" o:spid="_x0000_s1099" type="#_x0000_t67" style="position:absolute;left:69356;top:16646;width:4924;height:4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" adj="10800" filled="f" strokecolor="black [3213]" strokeweight="1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Rodyklė: į viršų 72" o:spid="_x0000_s1100" type="#_x0000_t68" style="position:absolute;left:36883;top:9803;width:3107;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" adj="10800" filled="f" strokecolor="black [3213]" strokeweight="1pt"/>
                <v:shape id="Rodyklė: į viršų 73" o:spid="_x0000_s1101" type="#_x0000_t68" style="position:absolute;left:68961;top:9686;width:4865;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" adj="10800" filled="f" strokecolor="black [3213]" strokeweight="1pt"/>
                <w10:wrap anchorx="margin"/>
              </v:group>
            </w:pict>
          </mc:Fallback>
        </mc:AlternateContent>
      </w:r>
    </w:p>
    <w:p w14:paraId="2283D192" w14:textId="2CC8E414" w:rsidR="00F67B70" w:rsidRDefault="00F67B70" w:rsidP="00F67B70">
      <w:pPr>
        <w:spacing w:after="0" w:line="240" w:lineRule="auto"/>
        <w:jc w:val="both"/>
        <w:rPr>
          <w:rFonts w:ascii="Times New Roman" w:eastAsia="Times New Roman" w:hAnsi="Times New Roman" w:cs="Times New Roman"/>
          <w:b/>
          <w:iCs/>
          <w:color w:val="000000"/>
          <w:sz w:val="24"/>
          <w:szCs w:val="24"/>
          <w:u w:val="single"/>
          <w:lang w:val="lt-LT"/>
        </w:rPr>
      </w:pPr>
    </w:p>
    <w:p w14:paraId="7D5990B0" w14:textId="4216A0BD" w:rsidR="00335336" w:rsidRDefault="00335336" w:rsidP="00977129">
      <w:pPr>
        <w:jc w:val="both"/>
        <w:rPr>
          <w:rFonts w:ascii="Times New Roman" w:eastAsia="Times New Roman" w:hAnsi="Times New Roman" w:cs="Times New Roman"/>
          <w:b/>
          <w:iCs/>
          <w:color w:val="000000"/>
          <w:sz w:val="24"/>
          <w:szCs w:val="24"/>
          <w:u w:val="single"/>
          <w:lang w:val="lt-LT"/>
        </w:rPr>
      </w:pPr>
    </w:p>
    <w:p w14:paraId="79213AE3" w14:textId="0ADD1A91" w:rsidR="00335336" w:rsidRDefault="00335336" w:rsidP="00977129">
      <w:pPr>
        <w:jc w:val="both"/>
        <w:rPr>
          <w:rFonts w:ascii="Times New Roman" w:eastAsia="Times New Roman" w:hAnsi="Times New Roman" w:cs="Times New Roman"/>
          <w:b/>
          <w:iCs/>
          <w:color w:val="000000"/>
          <w:sz w:val="24"/>
          <w:szCs w:val="24"/>
          <w:u w:val="single"/>
          <w:lang w:val="lt-LT"/>
        </w:rPr>
      </w:pPr>
    </w:p>
    <w:p w14:paraId="5F50E924" w14:textId="3E0CFA52" w:rsidR="00335336" w:rsidRDefault="00335336" w:rsidP="00977129">
      <w:pPr>
        <w:jc w:val="both"/>
        <w:rPr>
          <w:rFonts w:ascii="Times New Roman" w:eastAsia="Times New Roman" w:hAnsi="Times New Roman" w:cs="Times New Roman"/>
          <w:b/>
          <w:iCs/>
          <w:color w:val="000000"/>
          <w:sz w:val="24"/>
          <w:szCs w:val="24"/>
          <w:u w:val="single"/>
          <w:lang w:val="lt-LT"/>
        </w:rPr>
      </w:pPr>
    </w:p>
    <w:p w14:paraId="12EBF961" w14:textId="01CAACB3" w:rsidR="00335336" w:rsidRDefault="00335336" w:rsidP="00977129">
      <w:pPr>
        <w:jc w:val="both"/>
        <w:rPr>
          <w:rFonts w:ascii="Times New Roman" w:eastAsia="Times New Roman" w:hAnsi="Times New Roman" w:cs="Times New Roman"/>
          <w:b/>
          <w:iCs/>
          <w:color w:val="000000"/>
          <w:sz w:val="24"/>
          <w:szCs w:val="24"/>
          <w:u w:val="single"/>
          <w:lang w:val="lt-LT"/>
        </w:rPr>
      </w:pPr>
    </w:p>
    <w:p w14:paraId="574FF3D1" w14:textId="314979E3" w:rsidR="00335336" w:rsidRDefault="00335336" w:rsidP="00977129">
      <w:pPr>
        <w:jc w:val="both"/>
        <w:rPr>
          <w:rFonts w:ascii="Times New Roman" w:eastAsia="Times New Roman" w:hAnsi="Times New Roman" w:cs="Times New Roman"/>
          <w:b/>
          <w:iCs/>
          <w:color w:val="000000"/>
          <w:sz w:val="24"/>
          <w:szCs w:val="24"/>
          <w:u w:val="single"/>
          <w:lang w:val="lt-LT"/>
        </w:rPr>
      </w:pPr>
    </w:p>
    <w:p w14:paraId="6AD5C597" w14:textId="260A20AD" w:rsidR="00335336" w:rsidRDefault="00335336" w:rsidP="00977129">
      <w:pPr>
        <w:jc w:val="both"/>
        <w:rPr>
          <w:rFonts w:ascii="Times New Roman" w:eastAsia="Times New Roman" w:hAnsi="Times New Roman" w:cs="Times New Roman"/>
          <w:b/>
          <w:iCs/>
          <w:color w:val="000000"/>
          <w:sz w:val="24"/>
          <w:szCs w:val="24"/>
          <w:u w:val="single"/>
          <w:lang w:val="lt-LT"/>
        </w:rPr>
      </w:pPr>
    </w:p>
    <w:p w14:paraId="6D945932" w14:textId="6F2ED6E3" w:rsidR="00335336" w:rsidRDefault="00335336" w:rsidP="00977129">
      <w:pPr>
        <w:jc w:val="both"/>
        <w:rPr>
          <w:rFonts w:ascii="Times New Roman" w:eastAsia="Times New Roman" w:hAnsi="Times New Roman" w:cs="Times New Roman"/>
          <w:b/>
          <w:iCs/>
          <w:color w:val="000000"/>
          <w:sz w:val="24"/>
          <w:szCs w:val="24"/>
          <w:u w:val="single"/>
          <w:lang w:val="lt-LT"/>
        </w:rPr>
      </w:pPr>
    </w:p>
    <w:p w14:paraId="72F6A8E4" w14:textId="7BBA185A" w:rsidR="00335336" w:rsidRDefault="00335336" w:rsidP="00977129">
      <w:pPr>
        <w:jc w:val="both"/>
        <w:rPr>
          <w:rFonts w:ascii="Times New Roman" w:eastAsia="Times New Roman" w:hAnsi="Times New Roman" w:cs="Times New Roman"/>
          <w:b/>
          <w:iCs/>
          <w:color w:val="000000"/>
          <w:sz w:val="24"/>
          <w:szCs w:val="24"/>
          <w:u w:val="single"/>
          <w:lang w:val="lt-LT"/>
        </w:rPr>
      </w:pPr>
    </w:p>
    <w:p w14:paraId="2D4539B2" w14:textId="53C32506" w:rsidR="00335336" w:rsidRDefault="00335336" w:rsidP="00977129">
      <w:pPr>
        <w:jc w:val="both"/>
        <w:rPr>
          <w:rFonts w:ascii="Times New Roman" w:eastAsia="Times New Roman" w:hAnsi="Times New Roman" w:cs="Times New Roman"/>
          <w:b/>
          <w:iCs/>
          <w:color w:val="000000"/>
          <w:sz w:val="24"/>
          <w:szCs w:val="24"/>
          <w:u w:val="single"/>
          <w:lang w:val="lt-LT"/>
        </w:rPr>
      </w:pPr>
    </w:p>
    <w:p w14:paraId="00703C56" w14:textId="6CC76AF5" w:rsidR="00335336" w:rsidRDefault="00335336" w:rsidP="00977129">
      <w:pPr>
        <w:jc w:val="both"/>
        <w:rPr>
          <w:rFonts w:ascii="Times New Roman" w:eastAsia="Times New Roman" w:hAnsi="Times New Roman" w:cs="Times New Roman"/>
          <w:b/>
          <w:iCs/>
          <w:color w:val="000000"/>
          <w:sz w:val="24"/>
          <w:szCs w:val="24"/>
          <w:u w:val="single"/>
          <w:lang w:val="lt-LT"/>
        </w:rPr>
      </w:pPr>
    </w:p>
    <w:p w14:paraId="2E1A765B" w14:textId="77777777" w:rsidR="00435210" w:rsidRDefault="00435210" w:rsidP="00335336">
      <w:pPr>
        <w:jc w:val="center"/>
        <w:rPr>
          <w:rFonts w:ascii="Times New Roman" w:eastAsia="Times New Roman" w:hAnsi="Times New Roman" w:cs="Times New Roman"/>
          <w:bCs/>
          <w:iCs/>
          <w:color w:val="000000"/>
          <w:sz w:val="24"/>
          <w:szCs w:val="24"/>
          <w:lang w:val="lt-LT"/>
        </w:rPr>
      </w:pPr>
    </w:p>
    <w:p w14:paraId="2846194A" w14:textId="77777777" w:rsidR="00435210" w:rsidRDefault="00435210" w:rsidP="00335336">
      <w:pPr>
        <w:jc w:val="center"/>
        <w:rPr>
          <w:rFonts w:ascii="Times New Roman" w:eastAsia="Times New Roman" w:hAnsi="Times New Roman" w:cs="Times New Roman"/>
          <w:bCs/>
          <w:iCs/>
          <w:color w:val="000000"/>
          <w:sz w:val="24"/>
          <w:szCs w:val="24"/>
          <w:lang w:val="lt-LT"/>
        </w:rPr>
      </w:pPr>
    </w:p>
    <w:p w14:paraId="03646523" w14:textId="77777777" w:rsidR="00435210" w:rsidRDefault="00435210" w:rsidP="00335336">
      <w:pPr>
        <w:jc w:val="center"/>
        <w:rPr>
          <w:rFonts w:ascii="Times New Roman" w:eastAsia="Times New Roman" w:hAnsi="Times New Roman" w:cs="Times New Roman"/>
          <w:bCs/>
          <w:iCs/>
          <w:color w:val="000000"/>
          <w:sz w:val="24"/>
          <w:szCs w:val="24"/>
          <w:lang w:val="lt-LT"/>
        </w:rPr>
      </w:pPr>
    </w:p>
    <w:p w14:paraId="395F304B" w14:textId="0AE541D2" w:rsidR="00335336" w:rsidRDefault="00C352D4" w:rsidP="00335336">
      <w:pPr>
        <w:jc w:val="center"/>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Cs/>
          <w:iCs/>
          <w:color w:val="000000"/>
          <w:sz w:val="24"/>
          <w:szCs w:val="24"/>
          <w:lang w:val="lt-LT"/>
        </w:rPr>
        <w:t>20</w:t>
      </w:r>
      <w:r w:rsidR="00335336" w:rsidRPr="00335336">
        <w:rPr>
          <w:rFonts w:ascii="Times New Roman" w:eastAsia="Times New Roman" w:hAnsi="Times New Roman" w:cs="Times New Roman"/>
          <w:bCs/>
          <w:iCs/>
          <w:color w:val="000000"/>
          <w:sz w:val="24"/>
          <w:szCs w:val="24"/>
          <w:lang w:val="lt-LT"/>
        </w:rPr>
        <w:t xml:space="preserve"> pav. Pirmo etapo atliekų iš antrinių žaliavų tvarkymo technologinė schema</w:t>
      </w:r>
    </w:p>
    <w:p w14:paraId="62A51312" w14:textId="77777777" w:rsidR="00335336" w:rsidRDefault="00335336">
      <w:pPr>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Cs/>
          <w:iCs/>
          <w:color w:val="000000"/>
          <w:sz w:val="24"/>
          <w:szCs w:val="24"/>
          <w:lang w:val="lt-LT"/>
        </w:rPr>
        <w:br w:type="page"/>
      </w:r>
    </w:p>
    <w:p w14:paraId="6E4A215D" w14:textId="2D12CCA6" w:rsidR="00335336" w:rsidRDefault="00AC3C8E" w:rsidP="00AC3C8E">
      <w:pPr>
        <w:jc w:val="center"/>
        <w:rPr>
          <w:rFonts w:ascii="Times New Roman" w:eastAsia="Times New Roman" w:hAnsi="Times New Roman" w:cs="Times New Roman"/>
          <w:b/>
          <w:iCs/>
          <w:color w:val="000000"/>
          <w:sz w:val="24"/>
          <w:szCs w:val="24"/>
          <w:u w:val="single"/>
          <w:lang w:val="lt-LT"/>
        </w:rPr>
      </w:pPr>
      <w:r>
        <w:rPr>
          <w:rFonts w:ascii="Times New Roman" w:eastAsia="Times New Roman" w:hAnsi="Times New Roman" w:cs="Times New Roman"/>
          <w:b/>
          <w:iCs/>
          <w:noProof/>
          <w:color w:val="000000"/>
          <w:sz w:val="24"/>
          <w:szCs w:val="24"/>
          <w:u w:val="single"/>
          <w:lang w:val="lt-LT"/>
        </w:rPr>
        <w:lastRenderedPageBreak/>
        <w:drawing>
          <wp:inline distT="0" distB="0" distL="0" distR="0" wp14:anchorId="6E14F0C5" wp14:editId="1E298913">
            <wp:extent cx="8164997" cy="5392422"/>
            <wp:effectExtent l="0" t="0" r="7620" b="0"/>
            <wp:docPr id="356" name="Paveikslėlis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77767" cy="5400856"/>
                    </a:xfrm>
                    <a:prstGeom prst="rect">
                      <a:avLst/>
                    </a:prstGeom>
                    <a:noFill/>
                    <a:ln>
                      <a:noFill/>
                    </a:ln>
                  </pic:spPr>
                </pic:pic>
              </a:graphicData>
            </a:graphic>
          </wp:inline>
        </w:drawing>
      </w:r>
    </w:p>
    <w:p w14:paraId="5324AEF1" w14:textId="388E0472" w:rsidR="00AC3C8E" w:rsidRDefault="00C352D4" w:rsidP="00AC3C8E">
      <w:pPr>
        <w:jc w:val="center"/>
        <w:rPr>
          <w:rFonts w:ascii="Times New Roman" w:eastAsia="Times New Roman" w:hAnsi="Times New Roman" w:cs="Times New Roman"/>
          <w:bCs/>
          <w:iCs/>
          <w:color w:val="000000"/>
          <w:sz w:val="24"/>
          <w:szCs w:val="24"/>
          <w:lang w:val="lt-LT"/>
        </w:rPr>
      </w:pPr>
      <w:r>
        <w:rPr>
          <w:rFonts w:ascii="Times New Roman" w:eastAsia="Times New Roman" w:hAnsi="Times New Roman" w:cs="Times New Roman"/>
          <w:bCs/>
          <w:iCs/>
          <w:color w:val="000000"/>
          <w:sz w:val="24"/>
          <w:szCs w:val="24"/>
          <w:lang w:val="lt-LT"/>
        </w:rPr>
        <w:t>21</w:t>
      </w:r>
      <w:r w:rsidR="00AC3C8E" w:rsidRPr="00335336">
        <w:rPr>
          <w:rFonts w:ascii="Times New Roman" w:eastAsia="Times New Roman" w:hAnsi="Times New Roman" w:cs="Times New Roman"/>
          <w:bCs/>
          <w:iCs/>
          <w:color w:val="000000"/>
          <w:sz w:val="24"/>
          <w:szCs w:val="24"/>
          <w:lang w:val="lt-LT"/>
        </w:rPr>
        <w:t xml:space="preserve"> pav. </w:t>
      </w:r>
      <w:r w:rsidR="00AC3C8E">
        <w:rPr>
          <w:rFonts w:ascii="Times New Roman" w:eastAsia="Times New Roman" w:hAnsi="Times New Roman" w:cs="Times New Roman"/>
          <w:bCs/>
          <w:iCs/>
          <w:color w:val="000000"/>
          <w:sz w:val="24"/>
          <w:szCs w:val="24"/>
          <w:lang w:val="lt-LT"/>
        </w:rPr>
        <w:t>Antro</w:t>
      </w:r>
      <w:r w:rsidR="00AC3C8E" w:rsidRPr="00335336">
        <w:rPr>
          <w:rFonts w:ascii="Times New Roman" w:eastAsia="Times New Roman" w:hAnsi="Times New Roman" w:cs="Times New Roman"/>
          <w:bCs/>
          <w:iCs/>
          <w:color w:val="000000"/>
          <w:sz w:val="24"/>
          <w:szCs w:val="24"/>
          <w:lang w:val="lt-LT"/>
        </w:rPr>
        <w:t xml:space="preserve"> etapo atliekų iš antrinių žaliavų tvarkymo technologinė schema</w:t>
      </w:r>
    </w:p>
    <w:p w14:paraId="58CDB7D3" w14:textId="703C44B4" w:rsidR="0005030B" w:rsidRPr="00AC3C8E" w:rsidRDefault="00F8791F" w:rsidP="00AC3C8E">
      <w:pPr>
        <w:jc w:val="both"/>
        <w:rPr>
          <w:rFonts w:ascii="Times New Roman" w:eastAsia="Times New Roman" w:hAnsi="Times New Roman" w:cs="Times New Roman"/>
          <w:bCs/>
          <w:iCs/>
          <w:color w:val="000000"/>
          <w:sz w:val="24"/>
          <w:szCs w:val="24"/>
          <w:lang w:val="lt-LT"/>
        </w:rPr>
      </w:pPr>
      <w:r w:rsidRPr="008B663A">
        <w:rPr>
          <w:rFonts w:ascii="Times New Roman" w:eastAsia="Times New Roman" w:hAnsi="Times New Roman" w:cs="Times New Roman"/>
          <w:bCs/>
          <w:iCs/>
          <w:color w:val="000000"/>
          <w:sz w:val="24"/>
          <w:szCs w:val="24"/>
          <w:u w:val="single"/>
          <w:lang w:val="lt-LT"/>
        </w:rPr>
        <w:lastRenderedPageBreak/>
        <w:t>Planuojama nauja veikla</w:t>
      </w:r>
    </w:p>
    <w:p w14:paraId="1EF737FE" w14:textId="77777777" w:rsidR="00DA5490" w:rsidRPr="008F31D3" w:rsidRDefault="00DA5490" w:rsidP="00CA3D36">
      <w:pPr>
        <w:spacing w:after="0" w:line="240" w:lineRule="auto"/>
        <w:rPr>
          <w:rFonts w:ascii="Times New Roman" w:eastAsia="Times New Roman" w:hAnsi="Times New Roman" w:cs="Times New Roman"/>
          <w:b/>
          <w:bCs/>
          <w:iCs/>
          <w:color w:val="000000"/>
          <w:sz w:val="24"/>
          <w:szCs w:val="24"/>
          <w:lang w:val="lt-LT"/>
        </w:rPr>
      </w:pPr>
    </w:p>
    <w:p w14:paraId="470A5AC2" w14:textId="495D056F" w:rsidR="008B663A" w:rsidRPr="00426937" w:rsidRDefault="00CA3D36" w:rsidP="00DA5490">
      <w:pPr>
        <w:spacing w:after="0" w:line="240" w:lineRule="auto"/>
        <w:jc w:val="both"/>
        <w:rPr>
          <w:rFonts w:ascii="Times New Roman" w:eastAsia="Times New Roman" w:hAnsi="Times New Roman" w:cs="Times New Roman"/>
          <w:b/>
          <w:bCs/>
          <w:iCs/>
          <w:color w:val="000000"/>
          <w:sz w:val="24"/>
          <w:szCs w:val="24"/>
          <w:u w:val="single"/>
          <w:lang w:val="lt-LT"/>
        </w:rPr>
      </w:pPr>
      <w:r w:rsidRPr="008F31D3">
        <w:rPr>
          <w:rFonts w:ascii="Times New Roman" w:eastAsia="Times New Roman" w:hAnsi="Times New Roman" w:cs="Times New Roman"/>
          <w:b/>
          <w:bCs/>
          <w:iCs/>
          <w:color w:val="000000"/>
          <w:sz w:val="24"/>
          <w:szCs w:val="24"/>
          <w:u w:val="single"/>
          <w:lang w:val="lt-LT"/>
        </w:rPr>
        <w:t>Stiklo perdirbimo procesas:</w:t>
      </w:r>
      <w:r w:rsidR="00C352D4">
        <w:rPr>
          <w:rFonts w:ascii="Times New Roman" w:eastAsia="Times New Roman" w:hAnsi="Times New Roman" w:cs="Times New Roman"/>
          <w:b/>
          <w:bCs/>
          <w:iCs/>
          <w:color w:val="000000"/>
          <w:sz w:val="24"/>
          <w:szCs w:val="24"/>
          <w:u w:val="single"/>
          <w:lang w:val="lt-LT"/>
        </w:rPr>
        <w:t xml:space="preserve"> </w:t>
      </w:r>
      <w:r w:rsidR="008B663A" w:rsidRPr="008B663A">
        <w:rPr>
          <w:rFonts w:ascii="Times New Roman" w:eastAsia="Times New Roman" w:hAnsi="Times New Roman" w:cs="Times New Roman"/>
          <w:iCs/>
          <w:color w:val="000000"/>
          <w:sz w:val="24"/>
          <w:szCs w:val="24"/>
          <w:lang w:val="lt-LT"/>
        </w:rPr>
        <w:t xml:space="preserve">Šiuo metu yra </w:t>
      </w:r>
      <w:r w:rsidR="008B663A" w:rsidRPr="00426937">
        <w:rPr>
          <w:rFonts w:ascii="Times New Roman" w:eastAsia="Times New Roman" w:hAnsi="Times New Roman" w:cs="Times New Roman"/>
          <w:iCs/>
          <w:color w:val="000000"/>
          <w:sz w:val="24"/>
          <w:szCs w:val="24"/>
          <w:lang w:val="lt-LT"/>
        </w:rPr>
        <w:t xml:space="preserve">vykdomas stiklo atliekų laikymas ir rūšiavimas. Po plėtros bus įdiegtas smulkintuvas, stiklo perdirbimui. Po perdirbimo bus gautas </w:t>
      </w:r>
      <w:r w:rsidR="008B663A" w:rsidRPr="00426937">
        <w:rPr>
          <w:rFonts w:ascii="Times New Roman" w:eastAsia="Times New Roman" w:hAnsi="Times New Roman" w:cs="Times New Roman"/>
          <w:iCs/>
          <w:color w:val="000000"/>
          <w:sz w:val="24"/>
          <w:szCs w:val="24"/>
          <w:u w:val="single"/>
          <w:lang w:val="lt-LT"/>
        </w:rPr>
        <w:t>gaminys stiklo dūžis, laužas</w:t>
      </w:r>
      <w:r w:rsidR="008B663A" w:rsidRPr="00426937">
        <w:rPr>
          <w:rFonts w:ascii="Times New Roman" w:eastAsia="Times New Roman" w:hAnsi="Times New Roman" w:cs="Times New Roman"/>
          <w:iCs/>
          <w:color w:val="000000"/>
          <w:sz w:val="24"/>
          <w:szCs w:val="24"/>
          <w:lang w:val="lt-LT"/>
        </w:rPr>
        <w:t xml:space="preserve">. Atlikus suplanuotus pakeitimus didžiausias vienu metu laikomų nepavojingų stiklo atliekų kiekis sumažės nuo 1206 t iki </w:t>
      </w:r>
      <w:r w:rsidR="000D6171" w:rsidRPr="00426937">
        <w:rPr>
          <w:rFonts w:ascii="Times New Roman" w:eastAsia="Times New Roman" w:hAnsi="Times New Roman" w:cs="Times New Roman"/>
          <w:iCs/>
          <w:color w:val="000000"/>
          <w:sz w:val="24"/>
          <w:szCs w:val="24"/>
          <w:lang w:val="lt-LT"/>
        </w:rPr>
        <w:t>1 2</w:t>
      </w:r>
      <w:r w:rsidR="008B663A" w:rsidRPr="00426937">
        <w:rPr>
          <w:rFonts w:ascii="Times New Roman" w:eastAsia="Times New Roman" w:hAnsi="Times New Roman" w:cs="Times New Roman"/>
          <w:iCs/>
          <w:color w:val="000000"/>
          <w:sz w:val="24"/>
          <w:szCs w:val="24"/>
          <w:lang w:val="lt-LT"/>
        </w:rPr>
        <w:t xml:space="preserve">80 t. Projektinis metinis pajėgumas padidės nuo </w:t>
      </w:r>
      <w:r w:rsidR="00D8010D" w:rsidRPr="00426937">
        <w:rPr>
          <w:rFonts w:ascii="Times New Roman" w:eastAsia="Times New Roman" w:hAnsi="Times New Roman" w:cs="Times New Roman"/>
          <w:iCs/>
          <w:color w:val="000000"/>
          <w:sz w:val="24"/>
          <w:szCs w:val="24"/>
          <w:lang w:val="lt-LT"/>
        </w:rPr>
        <w:t xml:space="preserve">1 280 </w:t>
      </w:r>
      <w:r w:rsidR="008B663A" w:rsidRPr="00426937">
        <w:rPr>
          <w:rFonts w:ascii="Times New Roman" w:eastAsia="Times New Roman" w:hAnsi="Times New Roman" w:cs="Times New Roman"/>
          <w:iCs/>
          <w:color w:val="000000"/>
          <w:sz w:val="24"/>
          <w:szCs w:val="24"/>
          <w:lang w:val="lt-LT"/>
        </w:rPr>
        <w:t xml:space="preserve"> t/m iki </w:t>
      </w:r>
      <w:r w:rsidR="000D6171" w:rsidRPr="00426937">
        <w:rPr>
          <w:rFonts w:ascii="Times New Roman" w:eastAsia="Times New Roman" w:hAnsi="Times New Roman" w:cs="Times New Roman"/>
          <w:iCs/>
          <w:color w:val="000000"/>
          <w:sz w:val="24"/>
          <w:szCs w:val="24"/>
          <w:lang w:val="lt-LT"/>
        </w:rPr>
        <w:t>35 820</w:t>
      </w:r>
      <w:r w:rsidR="008B663A" w:rsidRPr="00426937">
        <w:rPr>
          <w:rFonts w:ascii="Times New Roman" w:eastAsia="Times New Roman" w:hAnsi="Times New Roman" w:cs="Times New Roman"/>
          <w:iCs/>
          <w:color w:val="000000"/>
          <w:sz w:val="24"/>
          <w:szCs w:val="24"/>
          <w:lang w:val="lt-LT"/>
        </w:rPr>
        <w:t xml:space="preserve"> t/m.</w:t>
      </w:r>
    </w:p>
    <w:p w14:paraId="45A3A3E2" w14:textId="343C31D9" w:rsidR="00735015" w:rsidRPr="00426937" w:rsidRDefault="0083048A" w:rsidP="0083048A">
      <w:pPr>
        <w:widowControl w:val="0"/>
        <w:tabs>
          <w:tab w:val="left" w:pos="720"/>
          <w:tab w:val="left" w:pos="1260"/>
        </w:tabs>
        <w:suppressAutoHyphens/>
        <w:spacing w:after="0" w:line="240" w:lineRule="auto"/>
        <w:jc w:val="both"/>
        <w:textAlignment w:val="baseline"/>
        <w:rPr>
          <w:rFonts w:ascii="Times New Roman" w:eastAsia="Times New Roman" w:hAnsi="Times New Roman" w:cs="Times New Roman"/>
          <w:i/>
          <w:iCs/>
          <w:sz w:val="24"/>
          <w:szCs w:val="20"/>
          <w:u w:val="single"/>
          <w:lang w:val="lt-LT"/>
        </w:rPr>
      </w:pPr>
      <w:bookmarkStart w:id="28" w:name="_Hlk68867417"/>
      <w:r w:rsidRPr="00426937">
        <w:rPr>
          <w:rFonts w:ascii="Times New Roman" w:eastAsia="Times New Roman" w:hAnsi="Times New Roman" w:cs="Times New Roman"/>
          <w:sz w:val="24"/>
          <w:szCs w:val="20"/>
          <w:lang w:val="lt-LT"/>
        </w:rPr>
        <w:t>Tvarkomo atliekos (15 01 07, 20 01 02, 20 01 02, 20 01 99 (stiklo atliekos iš individualių valdų), 19 12 05, 10 11 03).</w:t>
      </w:r>
      <w:bookmarkEnd w:id="28"/>
      <w:r w:rsidRPr="00426937">
        <w:rPr>
          <w:rFonts w:ascii="Times New Roman" w:eastAsia="Times New Roman" w:hAnsi="Times New Roman" w:cs="Times New Roman"/>
          <w:i/>
          <w:iCs/>
          <w:sz w:val="24"/>
          <w:szCs w:val="20"/>
          <w:u w:val="single"/>
          <w:lang w:val="lt-LT"/>
        </w:rPr>
        <w:t xml:space="preserve"> </w:t>
      </w:r>
      <w:r w:rsidR="00735015" w:rsidRPr="00426937">
        <w:rPr>
          <w:rFonts w:ascii="Times New Roman" w:eastAsia="Times New Roman" w:hAnsi="Times New Roman" w:cs="Times New Roman"/>
          <w:color w:val="000000"/>
          <w:sz w:val="24"/>
          <w:szCs w:val="24"/>
          <w:lang w:val="lt-LT"/>
        </w:rPr>
        <w:t xml:space="preserve">Stiklas bus surenkamas iš gyventojų ar įmonių apvažiavimo būdu, arba klientai atveš patys į mūsų rūšiavimo bazę, savo transportu. Atvežtas stiklas pirmiausia bus pasveriamas automobilinėmis </w:t>
      </w:r>
      <w:r w:rsidR="008B663A" w:rsidRPr="00426937">
        <w:rPr>
          <w:rFonts w:ascii="Times New Roman" w:eastAsia="Times New Roman" w:hAnsi="Times New Roman" w:cs="Times New Roman"/>
          <w:color w:val="000000"/>
          <w:sz w:val="24"/>
          <w:szCs w:val="24"/>
          <w:lang w:val="lt-LT"/>
        </w:rPr>
        <w:t xml:space="preserve">sertifikuotomis </w:t>
      </w:r>
      <w:r w:rsidR="00735015" w:rsidRPr="00426937">
        <w:rPr>
          <w:rFonts w:ascii="Times New Roman" w:eastAsia="Times New Roman" w:hAnsi="Times New Roman" w:cs="Times New Roman"/>
          <w:color w:val="000000"/>
          <w:sz w:val="24"/>
          <w:szCs w:val="24"/>
          <w:lang w:val="lt-LT"/>
        </w:rPr>
        <w:t>svarstyklėmis</w:t>
      </w:r>
      <w:r w:rsidR="008B663A" w:rsidRPr="00426937">
        <w:rPr>
          <w:rFonts w:ascii="Times New Roman" w:eastAsia="Times New Roman" w:hAnsi="Times New Roman" w:cs="Times New Roman"/>
          <w:color w:val="000000"/>
          <w:sz w:val="24"/>
          <w:szCs w:val="24"/>
          <w:lang w:val="lt-LT"/>
        </w:rPr>
        <w:t xml:space="preserve">, sertifikatas pridedamas </w:t>
      </w:r>
      <w:r w:rsidR="008B663A" w:rsidRPr="00426937">
        <w:rPr>
          <w:rFonts w:ascii="Times New Roman" w:eastAsia="Times New Roman" w:hAnsi="Times New Roman" w:cs="Times New Roman"/>
          <w:b/>
          <w:bCs/>
          <w:color w:val="000000"/>
          <w:sz w:val="24"/>
          <w:szCs w:val="24"/>
          <w:lang w:val="lt-LT"/>
        </w:rPr>
        <w:t xml:space="preserve">žr. priedas Nr. </w:t>
      </w:r>
      <w:r w:rsidR="00426937" w:rsidRPr="00426937">
        <w:rPr>
          <w:rFonts w:ascii="Times New Roman" w:eastAsia="Times New Roman" w:hAnsi="Times New Roman" w:cs="Times New Roman"/>
          <w:b/>
          <w:bCs/>
          <w:color w:val="000000"/>
          <w:sz w:val="24"/>
          <w:szCs w:val="24"/>
          <w:lang w:val="lt-LT"/>
        </w:rPr>
        <w:t>10</w:t>
      </w:r>
      <w:r w:rsidR="00735015" w:rsidRPr="00426937">
        <w:rPr>
          <w:rFonts w:ascii="Times New Roman" w:eastAsia="Times New Roman" w:hAnsi="Times New Roman" w:cs="Times New Roman"/>
          <w:color w:val="000000"/>
          <w:sz w:val="24"/>
          <w:szCs w:val="24"/>
          <w:lang w:val="lt-LT"/>
        </w:rPr>
        <w:t xml:space="preserve">. Svoris bus užfiksuojamas ir įrašomas į GPAIS apskaitos sistemą. Pasvėrus stiklą automobilis bus nukreipiamas į stiklo iškrovimo aikštelę Nr. 9. </w:t>
      </w:r>
      <w:r w:rsidR="008B663A" w:rsidRPr="00426937">
        <w:rPr>
          <w:rFonts w:ascii="Times New Roman" w:eastAsia="Times New Roman" w:hAnsi="Times New Roman" w:cs="Times New Roman"/>
          <w:color w:val="000000"/>
          <w:sz w:val="24"/>
          <w:szCs w:val="24"/>
          <w:lang w:val="lt-LT"/>
        </w:rPr>
        <w:t>T</w:t>
      </w:r>
      <w:r w:rsidR="00735015" w:rsidRPr="00426937">
        <w:rPr>
          <w:rFonts w:ascii="Times New Roman" w:eastAsia="Times New Roman" w:hAnsi="Times New Roman" w:cs="Times New Roman"/>
          <w:color w:val="000000"/>
          <w:sz w:val="24"/>
          <w:szCs w:val="24"/>
          <w:lang w:val="lt-LT"/>
        </w:rPr>
        <w:t>echnologinių zonų plan</w:t>
      </w:r>
      <w:r w:rsidR="008B663A" w:rsidRPr="00426937">
        <w:rPr>
          <w:rFonts w:ascii="Times New Roman" w:eastAsia="Times New Roman" w:hAnsi="Times New Roman" w:cs="Times New Roman"/>
          <w:color w:val="000000"/>
          <w:sz w:val="24"/>
          <w:szCs w:val="24"/>
          <w:lang w:val="lt-LT"/>
        </w:rPr>
        <w:t>as pateikiamas</w:t>
      </w:r>
      <w:r w:rsidR="00735015" w:rsidRPr="00426937">
        <w:rPr>
          <w:rFonts w:ascii="Times New Roman" w:eastAsia="Times New Roman" w:hAnsi="Times New Roman" w:cs="Times New Roman"/>
          <w:color w:val="000000"/>
          <w:sz w:val="24"/>
          <w:szCs w:val="24"/>
          <w:lang w:val="lt-LT"/>
        </w:rPr>
        <w:t xml:space="preserve"> </w:t>
      </w:r>
      <w:r w:rsidR="00735015" w:rsidRPr="00426937">
        <w:rPr>
          <w:rFonts w:ascii="Times New Roman" w:eastAsia="Times New Roman" w:hAnsi="Times New Roman" w:cs="Times New Roman"/>
          <w:b/>
          <w:bCs/>
          <w:color w:val="000000"/>
          <w:sz w:val="24"/>
          <w:szCs w:val="24"/>
          <w:lang w:val="lt-LT"/>
        </w:rPr>
        <w:t>žr.</w:t>
      </w:r>
      <w:r w:rsidR="00735015" w:rsidRPr="00426937">
        <w:rPr>
          <w:rFonts w:ascii="Times New Roman" w:eastAsia="Times New Roman" w:hAnsi="Times New Roman" w:cs="Times New Roman"/>
          <w:color w:val="000000"/>
          <w:sz w:val="24"/>
          <w:szCs w:val="24"/>
          <w:lang w:val="lt-LT"/>
        </w:rPr>
        <w:t xml:space="preserve"> </w:t>
      </w:r>
      <w:r w:rsidR="00735015" w:rsidRPr="00426937">
        <w:rPr>
          <w:rFonts w:ascii="Times New Roman" w:eastAsia="Times New Roman" w:hAnsi="Times New Roman" w:cs="Times New Roman"/>
          <w:b/>
          <w:bCs/>
          <w:color w:val="000000"/>
          <w:sz w:val="24"/>
          <w:szCs w:val="24"/>
          <w:lang w:val="lt-LT"/>
        </w:rPr>
        <w:t>priedas Nr. 6</w:t>
      </w:r>
      <w:r w:rsidR="008B663A" w:rsidRPr="00426937">
        <w:rPr>
          <w:rFonts w:ascii="Times New Roman" w:eastAsia="Times New Roman" w:hAnsi="Times New Roman" w:cs="Times New Roman"/>
          <w:color w:val="000000"/>
          <w:sz w:val="24"/>
          <w:szCs w:val="24"/>
          <w:lang w:val="lt-LT"/>
        </w:rPr>
        <w:t>.</w:t>
      </w:r>
    </w:p>
    <w:p w14:paraId="31D2FADB" w14:textId="77777777"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rPr>
      </w:pPr>
      <w:r w:rsidRPr="00426937">
        <w:rPr>
          <w:rFonts w:ascii="Times New Roman" w:eastAsia="Times New Roman" w:hAnsi="Times New Roman" w:cs="Times New Roman"/>
          <w:color w:val="000000"/>
          <w:sz w:val="24"/>
          <w:szCs w:val="24"/>
          <w:lang w:val="lt-LT"/>
        </w:rPr>
        <w:t>Stiklo atliekų rūšiavimo linija bus naudojama stiklo atliekų</w:t>
      </w:r>
      <w:r w:rsidRPr="00735015">
        <w:rPr>
          <w:rFonts w:ascii="Times New Roman" w:eastAsia="Times New Roman" w:hAnsi="Times New Roman" w:cs="Times New Roman"/>
          <w:color w:val="000000"/>
          <w:sz w:val="24"/>
          <w:szCs w:val="24"/>
          <w:lang w:val="lt-LT"/>
        </w:rPr>
        <w:t xml:space="preserve"> perdirbimui. Iš stiklo bus pašalinamos šiukšlės, nešvarumai, metalų, plastikų ir kitų medžiagų priemaišos. Nešvarumai ir priemaišos iš stiklo bus pašalinamos naudojant magnetinę ir orinę separaciją. Esant poreikiui bus taikomas rūšiavimas rankiniu būdu. Priklausomai nuo pradinių stiklo atliekų sudėties ir savybių, perdirbus stiklo atliekas, bus gaunamos stiklo dūžis, kurios kaip žaliava perduodamos tolimesniam naudojimui, arba nepasiekus gaminių kokybinių reikalavimų, po apdorojimo gautos stiklo atliekos bus perduotos kitiems atliekų tvarkytojams ar naudotojams.</w:t>
      </w:r>
    </w:p>
    <w:p w14:paraId="05EE70AA" w14:textId="77777777"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Stiklo rūšiavimui ir smulkinimui bus naudojama įranga:</w:t>
      </w:r>
    </w:p>
    <w:p w14:paraId="2764D9B7" w14:textId="77777777" w:rsidR="00735015" w:rsidRPr="00735015" w:rsidRDefault="00735015" w:rsidP="00585204">
      <w:pPr>
        <w:numPr>
          <w:ilvl w:val="0"/>
          <w:numId w:val="15"/>
        </w:numPr>
        <w:tabs>
          <w:tab w:val="left" w:pos="426"/>
        </w:tabs>
        <w:spacing w:after="0" w:line="240" w:lineRule="auto"/>
        <w:ind w:left="0" w:firstLine="0"/>
        <w:contextualSpacing/>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Trupintuvas stiklui „TRYMET“ KDS-400. 8,25kW;</w:t>
      </w:r>
    </w:p>
    <w:p w14:paraId="6300FE8C" w14:textId="77777777" w:rsidR="00735015" w:rsidRPr="00735015" w:rsidRDefault="00735015" w:rsidP="00585204">
      <w:pPr>
        <w:numPr>
          <w:ilvl w:val="0"/>
          <w:numId w:val="15"/>
        </w:numPr>
        <w:tabs>
          <w:tab w:val="left" w:pos="426"/>
        </w:tabs>
        <w:spacing w:after="0" w:line="240" w:lineRule="auto"/>
        <w:ind w:left="0" w:firstLine="0"/>
        <w:contextualSpacing/>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Vibro Padavimo stalas - „APMKO“ вибропитател вп-2000-12. O,5kW</w:t>
      </w:r>
    </w:p>
    <w:p w14:paraId="756DB43D" w14:textId="4491E981" w:rsidR="00735015" w:rsidRPr="00735015" w:rsidRDefault="00735015" w:rsidP="00585204">
      <w:pPr>
        <w:numPr>
          <w:ilvl w:val="0"/>
          <w:numId w:val="15"/>
        </w:numPr>
        <w:tabs>
          <w:tab w:val="left" w:pos="426"/>
        </w:tabs>
        <w:spacing w:after="0" w:line="240" w:lineRule="auto"/>
        <w:ind w:left="0" w:firstLine="0"/>
        <w:contextualSpacing/>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Metalo magnetas – Eddie current arba panašus.</w:t>
      </w:r>
    </w:p>
    <w:p w14:paraId="0CA88658"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r w:rsidRPr="00735015">
        <w:rPr>
          <w:rFonts w:ascii="Times New Roman" w:eastAsia="Times New Roman" w:hAnsi="Times New Roman" w:cs="Times New Roman"/>
          <w:b/>
          <w:bCs/>
          <w:sz w:val="24"/>
          <w:szCs w:val="24"/>
          <w:lang w:val="lt-LT"/>
        </w:rPr>
        <w:t>Pagaminto gaminio kokybinių parametrų nustatymo procedūra ir rodikliai</w:t>
      </w:r>
    </w:p>
    <w:p w14:paraId="38368CF3" w14:textId="77777777" w:rsidR="00735015" w:rsidRPr="00735015" w:rsidRDefault="00735015" w:rsidP="00735015">
      <w:pPr>
        <w:spacing w:after="0" w:line="240" w:lineRule="auto"/>
        <w:jc w:val="both"/>
        <w:rPr>
          <w:rFonts w:ascii="Times New Roman" w:eastAsia="Times New Roman" w:hAnsi="Times New Roman" w:cs="Times New Roman"/>
          <w:sz w:val="24"/>
          <w:szCs w:val="24"/>
          <w:lang w:val="lt-LT"/>
        </w:rPr>
      </w:pPr>
      <w:r w:rsidRPr="00735015">
        <w:rPr>
          <w:rFonts w:ascii="Times New Roman" w:eastAsia="Times New Roman" w:hAnsi="Times New Roman" w:cs="Times New Roman"/>
          <w:sz w:val="24"/>
          <w:szCs w:val="24"/>
          <w:lang w:val="lt-LT"/>
        </w:rPr>
        <w:t>Parametrų nustatymo procedūra vykdoma pagal „Dėl 2012 m. gruodžio 10 d. Komisijos reglamento (ES) Nr. 1179/2012, kuriuo nustatomi kriterijai, kuriais remiantis sprendžiama, kada stiklo duženos nebelaikomos atliekomis pagal Europos Parlamento ir Tarybos direktyvą 2008/98/EB, įgyvendinimo” reglamentą.</w:t>
      </w:r>
    </w:p>
    <w:p w14:paraId="1FCA1BD9" w14:textId="2CB7BFFF" w:rsidR="00735015" w:rsidRPr="00735015" w:rsidRDefault="00735015" w:rsidP="00735015">
      <w:pPr>
        <w:spacing w:after="0" w:line="240" w:lineRule="auto"/>
        <w:jc w:val="both"/>
        <w:rPr>
          <w:rFonts w:ascii="Times New Roman" w:hAnsi="Times New Roman" w:cs="Times New Roman"/>
          <w:bCs/>
          <w:i/>
          <w:sz w:val="24"/>
          <w:szCs w:val="24"/>
          <w:lang w:val="lt-LT"/>
        </w:rPr>
      </w:pPr>
      <w:r w:rsidRPr="00735015">
        <w:rPr>
          <w:rFonts w:ascii="Times New Roman" w:hAnsi="Times New Roman" w:cs="Times New Roman"/>
          <w:bCs/>
          <w:i/>
          <w:sz w:val="24"/>
          <w:szCs w:val="24"/>
          <w:lang w:val="lt-LT"/>
        </w:rPr>
        <w:t>Ėminio ėmimas:</w:t>
      </w:r>
    </w:p>
    <w:p w14:paraId="279B17F2"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 xml:space="preserve">Su švariu kastuvu iš 2 skirtingų stiklo duženų, gautų atlikus naudojimo operacijas, krūvos vietų pasemiamos stiklo duženos. Stiklo duženos sudedamos į polietileninį maišą ir stiklo duženų ėminys pasveriamas su svarstyklėmis. Ėminio svoris turi būti 5 kg, galima paklaida </w:t>
      </w:r>
      <w:r w:rsidRPr="00735015">
        <w:rPr>
          <w:rFonts w:ascii="Times New Roman" w:hAnsi="Times New Roman" w:cs="Times New Roman"/>
          <w:sz w:val="24"/>
          <w:szCs w:val="24"/>
          <w:lang w:val="lt-LT"/>
        </w:rPr>
        <w:sym w:font="Symbol" w:char="F07E"/>
      </w:r>
      <w:r w:rsidRPr="00735015">
        <w:rPr>
          <w:rFonts w:ascii="Times New Roman" w:hAnsi="Times New Roman" w:cs="Times New Roman"/>
          <w:sz w:val="24"/>
          <w:szCs w:val="24"/>
          <w:lang w:val="lt-LT"/>
        </w:rPr>
        <w:t xml:space="preserve"> 100gr. Gautus faktus komisijos pirmininkas surašo į protokolą.</w:t>
      </w:r>
    </w:p>
    <w:p w14:paraId="03F256AA" w14:textId="77777777" w:rsidR="00735015" w:rsidRPr="00735015" w:rsidRDefault="00735015" w:rsidP="00735015">
      <w:pPr>
        <w:spacing w:after="0" w:line="240" w:lineRule="auto"/>
        <w:jc w:val="both"/>
        <w:rPr>
          <w:rFonts w:ascii="Times New Roman" w:hAnsi="Times New Roman" w:cs="Times New Roman"/>
          <w:bCs/>
          <w:i/>
          <w:sz w:val="24"/>
          <w:szCs w:val="24"/>
          <w:lang w:val="lt-LT"/>
        </w:rPr>
      </w:pPr>
      <w:r w:rsidRPr="00735015">
        <w:rPr>
          <w:rFonts w:ascii="Times New Roman" w:hAnsi="Times New Roman" w:cs="Times New Roman"/>
          <w:bCs/>
          <w:i/>
          <w:sz w:val="24"/>
          <w:szCs w:val="24"/>
          <w:lang w:val="lt-LT"/>
        </w:rPr>
        <w:t>Ėminio analizė:</w:t>
      </w:r>
    </w:p>
    <w:p w14:paraId="02F370A2"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Pasvertas ėminio turinys išpilamas ant polietileninės plėvelės užtikrinant, kad nebūtų papildomos taršos.  Komisijos nariai atlieka gravimetrinę tipinių stiklo duženų ėminių analizę ir nustato bendrą ne stiklo sudedamųjų dalių kiekį. Komisijos nariai rankiniu būdu atskiria ne stiklo sudedamąsias dalis į atskiras krūveles pagal rūšis:</w:t>
      </w:r>
    </w:p>
    <w:p w14:paraId="5034A528"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lastRenderedPageBreak/>
        <w:t xml:space="preserve">Juodieji metalai </w:t>
      </w:r>
      <w:r w:rsidRPr="00735015">
        <w:rPr>
          <w:rFonts w:ascii="Times New Roman" w:hAnsi="Times New Roman" w:cs="Times New Roman"/>
          <w:sz w:val="24"/>
          <w:szCs w:val="24"/>
          <w:lang w:val="lt-LT"/>
        </w:rPr>
        <w:sym w:font="Symbol" w:char="F0A3"/>
      </w:r>
      <w:r w:rsidRPr="00735015">
        <w:rPr>
          <w:rFonts w:ascii="Times New Roman" w:hAnsi="Times New Roman" w:cs="Times New Roman"/>
          <w:sz w:val="24"/>
          <w:szCs w:val="24"/>
          <w:lang w:val="lt-LT"/>
        </w:rPr>
        <w:t xml:space="preserve"> 50ppm; spalvotieji metalai </w:t>
      </w:r>
      <w:r w:rsidRPr="00735015">
        <w:rPr>
          <w:rFonts w:ascii="Times New Roman" w:hAnsi="Times New Roman" w:cs="Times New Roman"/>
          <w:sz w:val="24"/>
          <w:szCs w:val="24"/>
          <w:lang w:val="lt-LT"/>
        </w:rPr>
        <w:sym w:font="Symbol" w:char="F0A3"/>
      </w:r>
      <w:r w:rsidRPr="00735015">
        <w:rPr>
          <w:rFonts w:ascii="Times New Roman" w:hAnsi="Times New Roman" w:cs="Times New Roman"/>
          <w:sz w:val="24"/>
          <w:szCs w:val="24"/>
          <w:lang w:val="lt-LT"/>
        </w:rPr>
        <w:t xml:space="preserve"> 60 ppm</w:t>
      </w:r>
    </w:p>
    <w:p w14:paraId="0EB0D31E"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Ne metalo ir ne stiklo neorganinės medžiagos (pvz. keramika, akmenukai, porcelianas):</w:t>
      </w:r>
    </w:p>
    <w:p w14:paraId="309FD960"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 xml:space="preserve">Jei stiklo duženų dydis &gt;1 mm, </w:t>
      </w:r>
      <w:r w:rsidRPr="00735015">
        <w:rPr>
          <w:rFonts w:ascii="Times New Roman" w:hAnsi="Times New Roman" w:cs="Times New Roman"/>
          <w:sz w:val="24"/>
          <w:szCs w:val="24"/>
          <w:lang w:val="lt-LT"/>
        </w:rPr>
        <w:sym w:font="Symbol" w:char="F0A3"/>
      </w:r>
      <w:r w:rsidRPr="00735015">
        <w:rPr>
          <w:rFonts w:ascii="Times New Roman" w:hAnsi="Times New Roman" w:cs="Times New Roman"/>
          <w:sz w:val="24"/>
          <w:szCs w:val="24"/>
          <w:lang w:val="lt-LT"/>
        </w:rPr>
        <w:t xml:space="preserve"> 100ppm;</w:t>
      </w:r>
    </w:p>
    <w:p w14:paraId="7F63098B"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 xml:space="preserve">Jei stiklo duženų dydis </w:t>
      </w:r>
      <w:r w:rsidRPr="00735015">
        <w:rPr>
          <w:rFonts w:ascii="Times New Roman" w:hAnsi="Times New Roman" w:cs="Times New Roman"/>
          <w:sz w:val="24"/>
          <w:szCs w:val="24"/>
          <w:lang w:val="lt-LT"/>
        </w:rPr>
        <w:sym w:font="Symbol" w:char="F0A3"/>
      </w:r>
      <w:r w:rsidRPr="00735015">
        <w:rPr>
          <w:rFonts w:ascii="Times New Roman" w:hAnsi="Times New Roman" w:cs="Times New Roman"/>
          <w:sz w:val="24"/>
          <w:szCs w:val="24"/>
          <w:lang w:val="lt-LT"/>
        </w:rPr>
        <w:t xml:space="preserve"> 1 mm, </w:t>
      </w:r>
      <w:r w:rsidRPr="00735015">
        <w:rPr>
          <w:rFonts w:ascii="Times New Roman" w:hAnsi="Times New Roman" w:cs="Times New Roman"/>
          <w:sz w:val="24"/>
          <w:szCs w:val="24"/>
          <w:lang w:val="lt-LT"/>
        </w:rPr>
        <w:sym w:font="Symbol" w:char="F0A3"/>
      </w:r>
      <w:r w:rsidRPr="00735015">
        <w:rPr>
          <w:rFonts w:ascii="Times New Roman" w:hAnsi="Times New Roman" w:cs="Times New Roman"/>
          <w:sz w:val="24"/>
          <w:szCs w:val="24"/>
          <w:lang w:val="lt-LT"/>
        </w:rPr>
        <w:t xml:space="preserve"> 1 500ppm;</w:t>
      </w:r>
    </w:p>
    <w:p w14:paraId="15721940"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 xml:space="preserve">Organinės medžiagos </w:t>
      </w:r>
      <w:r w:rsidRPr="00735015">
        <w:rPr>
          <w:rFonts w:ascii="Times New Roman" w:hAnsi="Times New Roman" w:cs="Times New Roman"/>
          <w:sz w:val="24"/>
          <w:szCs w:val="24"/>
          <w:lang w:val="lt-LT"/>
        </w:rPr>
        <w:sym w:font="Symbol" w:char="F0A3"/>
      </w:r>
      <w:r w:rsidRPr="00735015">
        <w:rPr>
          <w:rFonts w:ascii="Times New Roman" w:hAnsi="Times New Roman" w:cs="Times New Roman"/>
          <w:sz w:val="24"/>
          <w:szCs w:val="24"/>
          <w:lang w:val="lt-LT"/>
        </w:rPr>
        <w:t xml:space="preserve"> 2 000ppm (pvz. Popierius, guma, plastikas, audiniai, mediena)</w:t>
      </w:r>
    </w:p>
    <w:p w14:paraId="553F7A8D"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Atskiriant ne stiklo sudedamąsias dalis jos atidžiai apžiūrimos. Esant neaiškumams tariamasi su Komisijos pirmininku. Atskiros sudedamosios dalys yra pasveriamos atskirai, gautus rezultatus užfiksuoja komisijos pirmininkas protokole.</w:t>
      </w:r>
    </w:p>
    <w:p w14:paraId="7F4D45F1" w14:textId="77777777" w:rsidR="00735015" w:rsidRPr="00735015" w:rsidRDefault="00735015" w:rsidP="00735015">
      <w:pPr>
        <w:spacing w:after="0" w:line="240" w:lineRule="auto"/>
        <w:jc w:val="both"/>
        <w:rPr>
          <w:rFonts w:ascii="Times New Roman" w:hAnsi="Times New Roman" w:cs="Times New Roman"/>
          <w:bCs/>
          <w:i/>
          <w:sz w:val="24"/>
          <w:szCs w:val="24"/>
          <w:lang w:val="lt-LT"/>
        </w:rPr>
      </w:pPr>
      <w:r w:rsidRPr="00735015">
        <w:rPr>
          <w:rFonts w:ascii="Times New Roman" w:hAnsi="Times New Roman" w:cs="Times New Roman"/>
          <w:bCs/>
          <w:i/>
          <w:sz w:val="24"/>
          <w:szCs w:val="24"/>
          <w:lang w:val="lt-LT"/>
        </w:rPr>
        <w:t>Veiksmai po vertinimo:</w:t>
      </w:r>
    </w:p>
    <w:p w14:paraId="3E3992E6" w14:textId="3F08F2A1"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Komisijos narių atlikto kokybės vertinimo išvada surašoma protokole, surašomi iškilę nesklandumai, ypatingos aplinkybės galinčios įtakoti vertinimo rezultatus. Kai bent vienas ėminys, atliekant kokybės vertinimą, viršijo nustatytų parametrų (kriterijų) ribines vertes, išvada pateikiama kaip neigiama. Toks gaminys grąžinamas į atliekų perdirbimo procesą. Pagaminto gaminio kokybinių parametrų nustatymo procedūra bus vykdoma kas 1000 tonų, bet ne rečiau kaip kartą per mėnesį.</w:t>
      </w:r>
    </w:p>
    <w:p w14:paraId="41C55985" w14:textId="77777777" w:rsidR="00735015" w:rsidRPr="00735015" w:rsidRDefault="00735015" w:rsidP="00735015">
      <w:pPr>
        <w:spacing w:after="0" w:line="240" w:lineRule="auto"/>
        <w:jc w:val="both"/>
        <w:rPr>
          <w:rFonts w:ascii="Times New Roman" w:eastAsia="Times New Roman" w:hAnsi="Times New Roman" w:cs="Times New Roman"/>
          <w:b/>
          <w:bCs/>
          <w:color w:val="000000"/>
          <w:sz w:val="24"/>
          <w:szCs w:val="24"/>
          <w:lang w:val="lt-LT"/>
        </w:rPr>
      </w:pPr>
      <w:r w:rsidRPr="00735015">
        <w:rPr>
          <w:rFonts w:ascii="Times New Roman" w:eastAsia="Times New Roman" w:hAnsi="Times New Roman" w:cs="Times New Roman"/>
          <w:b/>
          <w:bCs/>
          <w:color w:val="000000"/>
          <w:sz w:val="24"/>
          <w:szCs w:val="24"/>
          <w:lang w:val="lt-LT"/>
        </w:rPr>
        <w:t>Pagamintas stiklo dūžis atitiks pirkėjo specifikacijas ir neviršins šių reikalavimų</w:t>
      </w:r>
    </w:p>
    <w:p w14:paraId="4B082699" w14:textId="77777777" w:rsidR="00735015" w:rsidRPr="00735015" w:rsidRDefault="00735015" w:rsidP="00585204">
      <w:pPr>
        <w:numPr>
          <w:ilvl w:val="0"/>
          <w:numId w:val="15"/>
        </w:numPr>
        <w:tabs>
          <w:tab w:val="left" w:pos="284"/>
        </w:tabs>
        <w:spacing w:after="0" w:line="240" w:lineRule="auto"/>
        <w:ind w:left="0" w:firstLine="0"/>
        <w:contextualSpacing/>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Juodieji metalai - 0,005 proc.</w:t>
      </w:r>
    </w:p>
    <w:p w14:paraId="12BD88E9" w14:textId="77777777" w:rsidR="00735015" w:rsidRPr="00735015" w:rsidRDefault="00735015" w:rsidP="00585204">
      <w:pPr>
        <w:numPr>
          <w:ilvl w:val="0"/>
          <w:numId w:val="15"/>
        </w:numPr>
        <w:tabs>
          <w:tab w:val="left" w:pos="284"/>
        </w:tabs>
        <w:spacing w:after="0" w:line="240" w:lineRule="auto"/>
        <w:ind w:left="0" w:firstLine="0"/>
        <w:contextualSpacing/>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Spalvotųjų metalų – 0,0009 proc.</w:t>
      </w:r>
    </w:p>
    <w:p w14:paraId="0C3A1782" w14:textId="77777777" w:rsidR="00735015" w:rsidRPr="00735015" w:rsidRDefault="00735015" w:rsidP="00585204">
      <w:pPr>
        <w:numPr>
          <w:ilvl w:val="0"/>
          <w:numId w:val="15"/>
        </w:numPr>
        <w:tabs>
          <w:tab w:val="left" w:pos="284"/>
        </w:tabs>
        <w:spacing w:after="0" w:line="240" w:lineRule="auto"/>
        <w:ind w:left="0" w:firstLine="0"/>
        <w:contextualSpacing/>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Ne metalo ir ne stiklo neorganinės medžiagos – nuo 0,0082 proc. iki 0,140 proc.</w:t>
      </w:r>
    </w:p>
    <w:p w14:paraId="2BA486EE" w14:textId="77777777" w:rsidR="00735015" w:rsidRPr="00735015" w:rsidRDefault="00735015" w:rsidP="00585204">
      <w:pPr>
        <w:numPr>
          <w:ilvl w:val="0"/>
          <w:numId w:val="15"/>
        </w:numPr>
        <w:tabs>
          <w:tab w:val="left" w:pos="284"/>
        </w:tabs>
        <w:spacing w:after="0" w:line="240" w:lineRule="auto"/>
        <w:ind w:left="0" w:firstLine="0"/>
        <w:contextualSpacing/>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 xml:space="preserve">Organinės medžiagos – 0,18-0,20 proc. </w:t>
      </w:r>
    </w:p>
    <w:p w14:paraId="64CD413F" w14:textId="5EE62AE8"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 xml:space="preserve">Pagaminto gaminio kombinuotos nomenklatūros kodas – 7001.00.10.0 stiklo duženos ir kitos stiklo duženos bei laužas. Atlikus gaminio kokybės tyrimus ir nustačius, kad gaminys (stiklo dūžis) neatitinka keliamų reikalavimų, jis bus nurašomas į atliekas kodu 19 12 05 bus grąžinamas į gamybą, siekiant pašalinti neatitikimus arba bus perduodamos kitiems atliekų tvarkytojams tolimesniam jų tvarkymui. </w:t>
      </w:r>
      <w:r w:rsidRPr="00735015">
        <w:rPr>
          <w:rFonts w:ascii="Times New Roman" w:eastAsia="Times New Roman" w:hAnsi="Times New Roman" w:cs="Times New Roman"/>
          <w:sz w:val="24"/>
          <w:szCs w:val="24"/>
          <w:lang w:val="lt-LT"/>
        </w:rPr>
        <w:t xml:space="preserve">Taip pat jei gaminys per vienerius metus nerealizavus jo, jis bus nurašomas į atliekas ir toliau tvarkomos, kaip atliekos. Pagamintas gaminys bus sertifikuojamas LR įstatymų numatyta tvarka ir atitiks Dėl 2012 m. gruodžio 10 d. Komisijos reglamento (ES) Nr. 1179/2012, kuriuo nustatomi kriterijai, kuriais remiantis sprendžiama, kada stiklo duženos nebelaikomos atliekomis pagal Europos Parlamento ir Tarybos direktyvą 2008/98/EB, įgyvendinimo” reglamentą ar kitus kliento nustatytus reikalavimus. </w:t>
      </w:r>
    </w:p>
    <w:p w14:paraId="48A54EDB" w14:textId="2432F749" w:rsidR="004074B3" w:rsidRDefault="00735015" w:rsidP="0083048A">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Vienu metu teritorijoje bus laikoma 450 tonų pagaminto gaminio (stiklo dūžio). Gaminys bus laikomas bunkeryje, kurio plotas yra 100 m</w:t>
      </w:r>
      <w:r w:rsidRPr="00735015">
        <w:rPr>
          <w:rFonts w:ascii="Times New Roman" w:hAnsi="Times New Roman" w:cs="Times New Roman"/>
          <w:sz w:val="24"/>
          <w:szCs w:val="24"/>
          <w:vertAlign w:val="superscript"/>
          <w:lang w:val="lt-LT"/>
        </w:rPr>
        <w:t>2</w:t>
      </w:r>
      <w:r w:rsidRPr="00735015">
        <w:rPr>
          <w:rFonts w:ascii="Times New Roman" w:hAnsi="Times New Roman" w:cs="Times New Roman"/>
          <w:sz w:val="24"/>
          <w:szCs w:val="24"/>
          <w:lang w:val="lt-LT"/>
        </w:rPr>
        <w:t>, aukštis 5 m. bunkerio bortai yra 5 m aukščio. Šie bortai užtikrina, ka</w:t>
      </w:r>
      <w:r w:rsidR="004074B3">
        <w:rPr>
          <w:rFonts w:ascii="Times New Roman" w:hAnsi="Times New Roman" w:cs="Times New Roman"/>
          <w:sz w:val="24"/>
          <w:szCs w:val="24"/>
          <w:lang w:val="lt-LT"/>
        </w:rPr>
        <w:t>d</w:t>
      </w:r>
      <w:r w:rsidRPr="00735015">
        <w:rPr>
          <w:rFonts w:ascii="Times New Roman" w:hAnsi="Times New Roman" w:cs="Times New Roman"/>
          <w:sz w:val="24"/>
          <w:szCs w:val="24"/>
          <w:lang w:val="lt-LT"/>
        </w:rPr>
        <w:t xml:space="preserve"> gaminys būtų laikomas, jam numatytoje vietoje ir negalėtų nubyrėti ant greta esančių teritorijų. 1m</w:t>
      </w:r>
      <w:r w:rsidRPr="00735015">
        <w:rPr>
          <w:rFonts w:ascii="Times New Roman" w:hAnsi="Times New Roman" w:cs="Times New Roman"/>
          <w:sz w:val="24"/>
          <w:szCs w:val="24"/>
          <w:vertAlign w:val="superscript"/>
          <w:lang w:val="lt-LT"/>
        </w:rPr>
        <w:t>3</w:t>
      </w:r>
      <w:r w:rsidRPr="00735015">
        <w:rPr>
          <w:rFonts w:ascii="Times New Roman" w:hAnsi="Times New Roman" w:cs="Times New Roman"/>
          <w:sz w:val="24"/>
          <w:szCs w:val="24"/>
          <w:lang w:val="lt-LT"/>
        </w:rPr>
        <w:t xml:space="preserve"> gaminio atitinka 1,5 tonos gaminio. Į 100 m</w:t>
      </w:r>
      <w:r w:rsidRPr="00735015">
        <w:rPr>
          <w:rFonts w:ascii="Times New Roman" w:hAnsi="Times New Roman" w:cs="Times New Roman"/>
          <w:sz w:val="24"/>
          <w:szCs w:val="24"/>
          <w:vertAlign w:val="superscript"/>
          <w:lang w:val="lt-LT"/>
        </w:rPr>
        <w:t>2</w:t>
      </w:r>
      <w:r w:rsidRPr="00735015">
        <w:rPr>
          <w:rFonts w:ascii="Times New Roman" w:hAnsi="Times New Roman" w:cs="Times New Roman"/>
          <w:sz w:val="24"/>
          <w:szCs w:val="24"/>
          <w:lang w:val="lt-LT"/>
        </w:rPr>
        <w:t xml:space="preserve"> tilps 150 tonų gaminio, kadangi krūva bus 5 m aukščio, vienu metu bunkeryje galima laikyti 450 tonų gaminio. Jei gaminys per vienerius metu nuo jo pagaminimo nėra parduodamas, tai šis gaminys nurašomas į atliekas. Kitų papildomų gaminio laikymui reikalavimų nėra. Stiklo gaminiai bus naudojami lieti stiklo tarą ar kitus stiklinius gaminius. </w:t>
      </w:r>
      <w:r w:rsidR="004074B3">
        <w:rPr>
          <w:rFonts w:ascii="Times New Roman" w:hAnsi="Times New Roman" w:cs="Times New Roman"/>
          <w:sz w:val="24"/>
          <w:szCs w:val="24"/>
          <w:lang w:val="lt-LT"/>
        </w:rPr>
        <w:t xml:space="preserve">Stiklo tvarkymo technologinė schema pateikiama </w:t>
      </w:r>
      <w:r w:rsidR="00AC3C8E">
        <w:rPr>
          <w:rFonts w:ascii="Times New Roman" w:hAnsi="Times New Roman" w:cs="Times New Roman"/>
          <w:sz w:val="24"/>
          <w:szCs w:val="24"/>
          <w:lang w:val="lt-LT"/>
        </w:rPr>
        <w:t>2</w:t>
      </w:r>
      <w:r w:rsidR="00C352D4">
        <w:rPr>
          <w:rFonts w:ascii="Times New Roman" w:hAnsi="Times New Roman" w:cs="Times New Roman"/>
          <w:sz w:val="24"/>
          <w:szCs w:val="24"/>
          <w:lang w:val="lt-LT"/>
        </w:rPr>
        <w:t>2</w:t>
      </w:r>
      <w:r w:rsidR="004074B3">
        <w:rPr>
          <w:rFonts w:ascii="Times New Roman" w:hAnsi="Times New Roman" w:cs="Times New Roman"/>
          <w:sz w:val="24"/>
          <w:szCs w:val="24"/>
          <w:lang w:val="lt-LT"/>
        </w:rPr>
        <w:t xml:space="preserve"> pav</w:t>
      </w:r>
      <w:r w:rsidR="0083048A">
        <w:rPr>
          <w:rFonts w:ascii="Times New Roman" w:hAnsi="Times New Roman" w:cs="Times New Roman"/>
          <w:sz w:val="24"/>
          <w:szCs w:val="24"/>
          <w:lang w:val="lt-LT"/>
        </w:rPr>
        <w:t xml:space="preserve">eiksle. </w:t>
      </w:r>
    </w:p>
    <w:p w14:paraId="49E7E885" w14:textId="7A118318" w:rsidR="00C352D4" w:rsidRDefault="00C352D4" w:rsidP="0083048A">
      <w:pPr>
        <w:spacing w:after="0" w:line="240" w:lineRule="auto"/>
        <w:jc w:val="both"/>
        <w:rPr>
          <w:rFonts w:ascii="Times New Roman" w:hAnsi="Times New Roman" w:cs="Times New Roman"/>
          <w:sz w:val="24"/>
          <w:szCs w:val="24"/>
          <w:lang w:val="lt-LT"/>
        </w:rPr>
      </w:pPr>
    </w:p>
    <w:p w14:paraId="0CDF1D6B" w14:textId="66784259" w:rsidR="00C352D4" w:rsidRDefault="00C352D4" w:rsidP="0083048A">
      <w:pPr>
        <w:spacing w:after="0" w:line="240" w:lineRule="auto"/>
        <w:jc w:val="both"/>
        <w:rPr>
          <w:rFonts w:ascii="Times New Roman" w:hAnsi="Times New Roman" w:cs="Times New Roman"/>
          <w:sz w:val="24"/>
          <w:szCs w:val="24"/>
          <w:lang w:val="lt-LT"/>
        </w:rPr>
      </w:pPr>
    </w:p>
    <w:p w14:paraId="2E963E2E" w14:textId="77777777" w:rsidR="00C352D4" w:rsidRPr="0083048A" w:rsidRDefault="00C352D4" w:rsidP="0083048A">
      <w:pPr>
        <w:spacing w:after="0" w:line="240" w:lineRule="auto"/>
        <w:jc w:val="both"/>
        <w:rPr>
          <w:rFonts w:ascii="Times New Roman" w:hAnsi="Times New Roman" w:cs="Times New Roman"/>
          <w:sz w:val="24"/>
          <w:szCs w:val="24"/>
          <w:lang w:val="lt-LT"/>
        </w:rPr>
      </w:pPr>
    </w:p>
    <w:p w14:paraId="62DD250B" w14:textId="21CB341E" w:rsidR="004074B3" w:rsidRPr="008F31D3" w:rsidRDefault="004074B3" w:rsidP="00CA3D36">
      <w:pPr>
        <w:spacing w:after="0" w:line="240" w:lineRule="auto"/>
        <w:rPr>
          <w:rFonts w:ascii="Times New Roman" w:eastAsia="Times New Roman" w:hAnsi="Times New Roman" w:cs="Times New Roman"/>
          <w:b/>
          <w:bCs/>
          <w:iCs/>
          <w:color w:val="000000"/>
          <w:sz w:val="24"/>
          <w:szCs w:val="24"/>
          <w:lang w:val="lt-LT"/>
        </w:rPr>
      </w:pPr>
      <w:r w:rsidRPr="00735015">
        <w:rPr>
          <w:rFonts w:ascii="Times New Roman" w:eastAsia="Times New Roman" w:hAnsi="Times New Roman" w:cs="Times New Roman"/>
          <w:b/>
          <w:bCs/>
          <w:noProof/>
          <w:color w:val="000000"/>
          <w:sz w:val="24"/>
          <w:szCs w:val="24"/>
          <w:lang w:val="lt-LT" w:eastAsia="lt-LT"/>
        </w:rPr>
        <mc:AlternateContent>
          <mc:Choice Requires="wpg">
            <w:drawing>
              <wp:anchor distT="0" distB="0" distL="114300" distR="114300" simplePos="0" relativeHeight="251860992" behindDoc="0" locked="0" layoutInCell="1" allowOverlap="1" wp14:anchorId="0FFA4224" wp14:editId="50E5FCA8">
                <wp:simplePos x="0" y="0"/>
                <wp:positionH relativeFrom="margin">
                  <wp:align>left</wp:align>
                </wp:positionH>
                <wp:positionV relativeFrom="paragraph">
                  <wp:posOffset>133350</wp:posOffset>
                </wp:positionV>
                <wp:extent cx="8529320" cy="2072640"/>
                <wp:effectExtent l="0" t="0" r="24130" b="22860"/>
                <wp:wrapNone/>
                <wp:docPr id="68" name="Grupė 68"/>
                <wp:cNvGraphicFramePr/>
                <a:graphic xmlns:a="http://schemas.openxmlformats.org/drawingml/2006/main">
                  <a:graphicData uri="http://schemas.microsoft.com/office/word/2010/wordprocessingGroup">
                    <wpg:wgp>
                      <wpg:cNvGrpSpPr/>
                      <wpg:grpSpPr>
                        <a:xfrm>
                          <a:off x="0" y="0"/>
                          <a:ext cx="8529320" cy="2072640"/>
                          <a:chOff x="0" y="0"/>
                          <a:chExt cx="8529320" cy="2072640"/>
                        </a:xfrm>
                      </wpg:grpSpPr>
                      <wps:wsp>
                        <wps:cNvPr id="55" name="Rodyklė: dešinėn 55"/>
                        <wps:cNvSpPr/>
                        <wps:spPr>
                          <a:xfrm>
                            <a:off x="1320800" y="60960"/>
                            <a:ext cx="248920" cy="17145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odyklė: dešinėn 56"/>
                        <wps:cNvSpPr/>
                        <wps:spPr>
                          <a:xfrm>
                            <a:off x="6233160" y="119380"/>
                            <a:ext cx="218440" cy="18034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odyklė: dešinėn 57"/>
                        <wps:cNvSpPr/>
                        <wps:spPr>
                          <a:xfrm>
                            <a:off x="2880360" y="96520"/>
                            <a:ext cx="213360" cy="14351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odyklė: dešinėn 58"/>
                        <wps:cNvSpPr/>
                        <wps:spPr>
                          <a:xfrm>
                            <a:off x="4566920" y="127000"/>
                            <a:ext cx="190500" cy="16637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odyklė: žemyn 63"/>
                        <wps:cNvSpPr/>
                        <wps:spPr>
                          <a:xfrm>
                            <a:off x="7823200" y="360680"/>
                            <a:ext cx="213360" cy="31750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7" name="Grupė 67"/>
                        <wpg:cNvGrpSpPr/>
                        <wpg:grpSpPr>
                          <a:xfrm>
                            <a:off x="0" y="0"/>
                            <a:ext cx="8529320" cy="2072640"/>
                            <a:chOff x="0" y="0"/>
                            <a:chExt cx="8529320" cy="2072640"/>
                          </a:xfrm>
                        </wpg:grpSpPr>
                        <wps:wsp>
                          <wps:cNvPr id="49" name="Stačiakampis: suapvalinti kampai 49"/>
                          <wps:cNvSpPr/>
                          <wps:spPr>
                            <a:xfrm>
                              <a:off x="0" y="0"/>
                              <a:ext cx="131064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064B5069" w14:textId="77777777" w:rsidR="001254B5" w:rsidRPr="004074B3" w:rsidRDefault="001254B5" w:rsidP="00735015">
                                <w:pPr>
                                  <w:jc w:val="center"/>
                                  <w:rPr>
                                    <w:rFonts w:ascii="Times New Roman" w:hAnsi="Times New Roman" w:cs="Times New Roman"/>
                                    <w:lang w:val="lt-LT"/>
                                  </w:rPr>
                                </w:pPr>
                                <w:r w:rsidRPr="004074B3">
                                  <w:rPr>
                                    <w:rFonts w:ascii="Times New Roman" w:hAnsi="Times New Roman" w:cs="Times New Roman"/>
                                    <w:lang w:val="lt-LT"/>
                                  </w:rPr>
                                  <w:t>Atliekų gavimas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Stačiakampis: suapvalinti kampai 50"/>
                          <wps:cNvSpPr/>
                          <wps:spPr>
                            <a:xfrm>
                              <a:off x="1577340" y="22860"/>
                              <a:ext cx="131064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2587343" w14:textId="77777777" w:rsidR="001254B5" w:rsidRPr="004074B3" w:rsidRDefault="001254B5" w:rsidP="00735015">
                                <w:pPr>
                                  <w:jc w:val="center"/>
                                  <w:rPr>
                                    <w:rFonts w:ascii="Times New Roman" w:hAnsi="Times New Roman" w:cs="Times New Roman"/>
                                    <w:lang w:val="lt-LT"/>
                                  </w:rPr>
                                </w:pPr>
                                <w:r w:rsidRPr="004074B3">
                                  <w:rPr>
                                    <w:rFonts w:ascii="Times New Roman" w:hAnsi="Times New Roman" w:cs="Times New Roman"/>
                                    <w:lang w:val="lt-LT"/>
                                  </w:rPr>
                                  <w:t>Atliekų svėrimas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Stačiakampis: suapvalinti kampai 51"/>
                          <wps:cNvSpPr/>
                          <wps:spPr>
                            <a:xfrm>
                              <a:off x="3101340" y="38100"/>
                              <a:ext cx="147066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664A7DC5" w14:textId="77777777" w:rsidR="001254B5" w:rsidRPr="004074B3" w:rsidRDefault="001254B5" w:rsidP="00735015">
                                <w:pPr>
                                  <w:jc w:val="center"/>
                                  <w:rPr>
                                    <w:rFonts w:ascii="Times New Roman" w:hAnsi="Times New Roman" w:cs="Times New Roman"/>
                                    <w:lang w:val="lt-LT"/>
                                  </w:rPr>
                                </w:pPr>
                                <w:r w:rsidRPr="004074B3">
                                  <w:rPr>
                                    <w:rFonts w:ascii="Times New Roman" w:hAnsi="Times New Roman" w:cs="Times New Roman"/>
                                    <w:lang w:val="lt-LT"/>
                                  </w:rPr>
                                  <w:t>Atliekų iškrovimas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Stačiakampis: suapvalinti kampai 52"/>
                          <wps:cNvSpPr/>
                          <wps:spPr>
                            <a:xfrm>
                              <a:off x="4747260" y="45720"/>
                              <a:ext cx="147066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2C7E3C1" w14:textId="77777777" w:rsidR="001254B5" w:rsidRPr="004074B3" w:rsidRDefault="001254B5" w:rsidP="00735015">
                                <w:pPr>
                                  <w:jc w:val="center"/>
                                  <w:rPr>
                                    <w:rFonts w:ascii="Times New Roman" w:hAnsi="Times New Roman" w:cs="Times New Roman"/>
                                    <w:lang w:val="lt-LT"/>
                                  </w:rPr>
                                </w:pPr>
                                <w:r w:rsidRPr="004074B3">
                                  <w:rPr>
                                    <w:rFonts w:ascii="Times New Roman" w:hAnsi="Times New Roman" w:cs="Times New Roman"/>
                                    <w:lang w:val="lt-LT"/>
                                  </w:rPr>
                                  <w:t>Atliekų rūšiavimas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ačiakampis: suapvalinti kampai 53"/>
                          <wps:cNvSpPr/>
                          <wps:spPr>
                            <a:xfrm>
                              <a:off x="6438900" y="22860"/>
                              <a:ext cx="167640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979403F" w14:textId="77777777" w:rsidR="001254B5" w:rsidRPr="004074B3" w:rsidRDefault="001254B5" w:rsidP="00735015">
                                <w:pPr>
                                  <w:jc w:val="center"/>
                                  <w:rPr>
                                    <w:rFonts w:ascii="Times New Roman" w:hAnsi="Times New Roman" w:cs="Times New Roman"/>
                                    <w:lang w:val="lt-LT"/>
                                  </w:rPr>
                                </w:pPr>
                                <w:r w:rsidRPr="004074B3">
                                  <w:rPr>
                                    <w:rFonts w:ascii="Times New Roman" w:hAnsi="Times New Roman" w:cs="Times New Roman"/>
                                    <w:lang w:val="lt-LT"/>
                                  </w:rPr>
                                  <w:t>Atliekų smulkinimas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Stačiakampis: suapvalinti kampai 65"/>
                          <wps:cNvSpPr/>
                          <wps:spPr>
                            <a:xfrm>
                              <a:off x="3550920" y="556260"/>
                              <a:ext cx="2156460" cy="60198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BA2A8A0" w14:textId="77777777" w:rsidR="001254B5" w:rsidRPr="004074B3" w:rsidRDefault="001254B5" w:rsidP="00735015">
                                <w:pPr>
                                  <w:jc w:val="center"/>
                                  <w:rPr>
                                    <w:rFonts w:ascii="Times New Roman" w:hAnsi="Times New Roman" w:cs="Times New Roman"/>
                                    <w:sz w:val="24"/>
                                    <w:szCs w:val="24"/>
                                    <w:lang w:val="lt-LT"/>
                                  </w:rPr>
                                </w:pPr>
                                <w:r w:rsidRPr="004074B3">
                                  <w:rPr>
                                    <w:rFonts w:ascii="Times New Roman" w:hAnsi="Times New Roman" w:cs="Times New Roman"/>
                                    <w:lang w:val="lt-LT"/>
                                  </w:rPr>
                                  <w:t>Stiklo dūžio (gaminio</w:t>
                                </w:r>
                                <w:r w:rsidRPr="004074B3">
                                  <w:rPr>
                                    <w:rFonts w:ascii="Times New Roman" w:hAnsi="Times New Roman" w:cs="Times New Roman"/>
                                    <w:sz w:val="24"/>
                                    <w:szCs w:val="24"/>
                                    <w:lang w:val="lt-LT"/>
                                  </w:rPr>
                                  <w:t>) sertifikavimas ir pardavimas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Stačiakampis: suapvalinti kampai 66"/>
                          <wps:cNvSpPr/>
                          <wps:spPr>
                            <a:xfrm>
                              <a:off x="6606540" y="685800"/>
                              <a:ext cx="1922780" cy="138684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A2BBFA4" w14:textId="4E8B70A3" w:rsidR="001254B5" w:rsidRPr="004074B3" w:rsidRDefault="001254B5" w:rsidP="00735015">
                                <w:pPr>
                                  <w:spacing w:after="0" w:line="240" w:lineRule="auto"/>
                                  <w:jc w:val="center"/>
                                  <w:rPr>
                                    <w:rFonts w:ascii="Times New Roman" w:hAnsi="Times New Roman" w:cs="Times New Roman"/>
                                    <w:lang w:val="lt-LT"/>
                                  </w:rPr>
                                </w:pPr>
                                <w:r w:rsidRPr="004074B3">
                                  <w:rPr>
                                    <w:rFonts w:ascii="Times New Roman" w:hAnsi="Times New Roman" w:cs="Times New Roman"/>
                                    <w:lang w:val="lt-LT"/>
                                  </w:rPr>
                                  <w:t>Atlieka neatitinkanti gaminio kokybinių reikalavimų</w:t>
                                </w:r>
                                <w:r>
                                  <w:rPr>
                                    <w:rFonts w:ascii="Times New Roman" w:hAnsi="Times New Roman" w:cs="Times New Roman"/>
                                    <w:lang w:val="lt-LT"/>
                                  </w:rPr>
                                  <w:t>, laikymas ir perdavimas tolimesniam tvarkymui įmonėms registruotoms ATVR pagal pasirašytas sutartis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FFA4224" id="Grupė 68" o:spid="_x0000_s1102" style="position:absolute;margin-left:0;margin-top:10.5pt;width:671.6pt;height:163.2pt;z-index:251860992;mso-position-horizontal:left;mso-position-horizontal-relative:margin;mso-width-relative:margin;mso-height-relative:margin" coordsize="85293,2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">
                <v:shape id="Rodyklė: dešinėn 55" o:spid="_x0000_s1103" type="#_x0000_t13" style="position:absolute;left:13208;top:609;width:2489;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" adj="14161" fillcolor="window" strokecolor="windowText" strokeweight="1pt"/>
                <v:shape id="Rodyklė: dešinėn 56" o:spid="_x0000_s1104" type="#_x0000_t13" style="position:absolute;left:62331;top:1193;width:2185;height:1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" adj="12684" fillcolor="window" strokecolor="windowText" strokeweight="1pt"/>
                <v:shape id="Rodyklė: dešinėn 57" o:spid="_x0000_s1105" type="#_x0000_t13" style="position:absolute;left:28803;top:965;width:2134;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" adj="14336" fillcolor="window" strokecolor="windowText" strokeweight="1pt"/>
                <v:shape id="Rodyklė: dešinėn 58" o:spid="_x0000_s1106" type="#_x0000_t13" style="position:absolute;left:45669;top:1270;width:1905;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" adj="12168" fillcolor="window" strokecolor="windowText" strokeweight="1pt"/>
                <v:shape id="Rodyklė: žemyn 63" o:spid="_x0000_s1107" type="#_x0000_t67" style="position:absolute;left:78232;top:3606;width:2133;height:3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" adj="14342" fillcolor="window" strokecolor="windowText" strokeweight="1pt"/>
                <v:group id="Grupė 67" o:spid="_x0000_s1108" style="position:absolute;width:85293;height:20726" coordsize="85293,20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roundrect id="Stačiakampis: suapvalinti kampai 49" o:spid="_x0000_s1109" style="position:absolute;width:13106;height:32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" fillcolor="window" strokecolor="windowText" strokeweight="1pt">
                    <v:stroke joinstyle="miter"/>
                    <v:textbox>
                      <w:txbxContent>
                        <w:p w14:paraId="064B5069" w14:textId="77777777" w:rsidR="001254B5" w:rsidRPr="004074B3" w:rsidRDefault="001254B5" w:rsidP="00735015">
                          <w:pPr>
                            <w:jc w:val="center"/>
                            <w:rPr>
                              <w:rFonts w:ascii="Times New Roman" w:hAnsi="Times New Roman" w:cs="Times New Roman"/>
                              <w:lang w:val="lt-LT"/>
                            </w:rPr>
                          </w:pPr>
                          <w:r w:rsidRPr="004074B3">
                            <w:rPr>
                              <w:rFonts w:ascii="Times New Roman" w:hAnsi="Times New Roman" w:cs="Times New Roman"/>
                              <w:lang w:val="lt-LT"/>
                            </w:rPr>
                            <w:t>Atliekų gavimas</w:t>
                          </w:r>
                        </w:p>
                      </w:txbxContent>
                    </v:textbox>
                  </v:roundrect>
                  <v:roundrect id="Stačiakampis: suapvalinti kampai 50" o:spid="_x0000_s1110" style="position:absolute;left:15773;top:228;width:13106;height:3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" fillcolor="window" strokecolor="windowText" strokeweight="1pt">
                    <v:stroke joinstyle="miter"/>
                    <v:textbox>
                      <w:txbxContent>
                        <w:p w14:paraId="12587343" w14:textId="77777777" w:rsidR="001254B5" w:rsidRPr="004074B3" w:rsidRDefault="001254B5" w:rsidP="00735015">
                          <w:pPr>
                            <w:jc w:val="center"/>
                            <w:rPr>
                              <w:rFonts w:ascii="Times New Roman" w:hAnsi="Times New Roman" w:cs="Times New Roman"/>
                              <w:lang w:val="lt-LT"/>
                            </w:rPr>
                          </w:pPr>
                          <w:r w:rsidRPr="004074B3">
                            <w:rPr>
                              <w:rFonts w:ascii="Times New Roman" w:hAnsi="Times New Roman" w:cs="Times New Roman"/>
                              <w:lang w:val="lt-LT"/>
                            </w:rPr>
                            <w:t>Atliekų svėrimas</w:t>
                          </w:r>
                        </w:p>
                      </w:txbxContent>
                    </v:textbox>
                  </v:roundrect>
                  <v:roundrect id="Stačiakampis: suapvalinti kampai 51" o:spid="_x0000_s1111" style="position:absolute;left:31013;top:381;width:14707;height:32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" fillcolor="window" strokecolor="windowText" strokeweight="1pt">
                    <v:stroke joinstyle="miter"/>
                    <v:textbox>
                      <w:txbxContent>
                        <w:p w14:paraId="664A7DC5" w14:textId="77777777" w:rsidR="001254B5" w:rsidRPr="004074B3" w:rsidRDefault="001254B5" w:rsidP="00735015">
                          <w:pPr>
                            <w:jc w:val="center"/>
                            <w:rPr>
                              <w:rFonts w:ascii="Times New Roman" w:hAnsi="Times New Roman" w:cs="Times New Roman"/>
                              <w:lang w:val="lt-LT"/>
                            </w:rPr>
                          </w:pPr>
                          <w:r w:rsidRPr="004074B3">
                            <w:rPr>
                              <w:rFonts w:ascii="Times New Roman" w:hAnsi="Times New Roman" w:cs="Times New Roman"/>
                              <w:lang w:val="lt-LT"/>
                            </w:rPr>
                            <w:t>Atliekų iškrovimas</w:t>
                          </w:r>
                        </w:p>
                      </w:txbxContent>
                    </v:textbox>
                  </v:roundrect>
                  <v:roundrect id="Stačiakampis: suapvalinti kampai 52" o:spid="_x0000_s1112" style="position:absolute;left:47472;top:457;width:14707;height:32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" fillcolor="window" strokecolor="windowText" strokeweight="1pt">
                    <v:stroke joinstyle="miter"/>
                    <v:textbox>
                      <w:txbxContent>
                        <w:p w14:paraId="52C7E3C1" w14:textId="77777777" w:rsidR="001254B5" w:rsidRPr="004074B3" w:rsidRDefault="001254B5" w:rsidP="00735015">
                          <w:pPr>
                            <w:jc w:val="center"/>
                            <w:rPr>
                              <w:rFonts w:ascii="Times New Roman" w:hAnsi="Times New Roman" w:cs="Times New Roman"/>
                              <w:lang w:val="lt-LT"/>
                            </w:rPr>
                          </w:pPr>
                          <w:r w:rsidRPr="004074B3">
                            <w:rPr>
                              <w:rFonts w:ascii="Times New Roman" w:hAnsi="Times New Roman" w:cs="Times New Roman"/>
                              <w:lang w:val="lt-LT"/>
                            </w:rPr>
                            <w:t>Atliekų rūšiavimas</w:t>
                          </w:r>
                        </w:p>
                      </w:txbxContent>
                    </v:textbox>
                  </v:roundrect>
                  <v:roundrect id="Stačiakampis: suapvalinti kampai 53" o:spid="_x0000_s1113" style="position:absolute;left:64389;top:228;width:16764;height:3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" fillcolor="window" strokecolor="windowText" strokeweight="1pt">
                    <v:stroke joinstyle="miter"/>
                    <v:textbox>
                      <w:txbxContent>
                        <w:p w14:paraId="5979403F" w14:textId="77777777" w:rsidR="001254B5" w:rsidRPr="004074B3" w:rsidRDefault="001254B5" w:rsidP="00735015">
                          <w:pPr>
                            <w:jc w:val="center"/>
                            <w:rPr>
                              <w:rFonts w:ascii="Times New Roman" w:hAnsi="Times New Roman" w:cs="Times New Roman"/>
                              <w:lang w:val="lt-LT"/>
                            </w:rPr>
                          </w:pPr>
                          <w:r w:rsidRPr="004074B3">
                            <w:rPr>
                              <w:rFonts w:ascii="Times New Roman" w:hAnsi="Times New Roman" w:cs="Times New Roman"/>
                              <w:lang w:val="lt-LT"/>
                            </w:rPr>
                            <w:t>Atliekų smulkinimas</w:t>
                          </w:r>
                        </w:p>
                      </w:txbxContent>
                    </v:textbox>
                  </v:roundrect>
                  <v:roundrect id="Stačiakampis: suapvalinti kampai 65" o:spid="_x0000_s1114" style="position:absolute;left:35509;top:5562;width:21564;height:60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" fillcolor="window" strokecolor="windowText" strokeweight="1pt">
                    <v:stroke joinstyle="miter"/>
                    <v:textbox>
                      <w:txbxContent>
                        <w:p w14:paraId="1BA2A8A0" w14:textId="77777777" w:rsidR="001254B5" w:rsidRPr="004074B3" w:rsidRDefault="001254B5" w:rsidP="00735015">
                          <w:pPr>
                            <w:jc w:val="center"/>
                            <w:rPr>
                              <w:rFonts w:ascii="Times New Roman" w:hAnsi="Times New Roman" w:cs="Times New Roman"/>
                              <w:sz w:val="24"/>
                              <w:szCs w:val="24"/>
                              <w:lang w:val="lt-LT"/>
                            </w:rPr>
                          </w:pPr>
                          <w:r w:rsidRPr="004074B3">
                            <w:rPr>
                              <w:rFonts w:ascii="Times New Roman" w:hAnsi="Times New Roman" w:cs="Times New Roman"/>
                              <w:lang w:val="lt-LT"/>
                            </w:rPr>
                            <w:t>Stiklo dūžio (gaminio</w:t>
                          </w:r>
                          <w:r w:rsidRPr="004074B3">
                            <w:rPr>
                              <w:rFonts w:ascii="Times New Roman" w:hAnsi="Times New Roman" w:cs="Times New Roman"/>
                              <w:sz w:val="24"/>
                              <w:szCs w:val="24"/>
                              <w:lang w:val="lt-LT"/>
                            </w:rPr>
                            <w:t>) sertifikavimas ir pardavimas</w:t>
                          </w:r>
                        </w:p>
                      </w:txbxContent>
                    </v:textbox>
                  </v:roundrect>
                  <v:roundrect id="Stačiakampis: suapvalinti kampai 66" o:spid="_x0000_s1115" style="position:absolute;left:66065;top:6858;width:19228;height:138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" fillcolor="window" strokecolor="windowText" strokeweight="1pt">
                    <v:stroke joinstyle="miter"/>
                    <v:textbox>
                      <w:txbxContent>
                        <w:p w14:paraId="4A2BBFA4" w14:textId="4E8B70A3" w:rsidR="001254B5" w:rsidRPr="004074B3" w:rsidRDefault="001254B5" w:rsidP="00735015">
                          <w:pPr>
                            <w:spacing w:after="0" w:line="240" w:lineRule="auto"/>
                            <w:jc w:val="center"/>
                            <w:rPr>
                              <w:rFonts w:ascii="Times New Roman" w:hAnsi="Times New Roman" w:cs="Times New Roman"/>
                              <w:lang w:val="lt-LT"/>
                            </w:rPr>
                          </w:pPr>
                          <w:r w:rsidRPr="004074B3">
                            <w:rPr>
                              <w:rFonts w:ascii="Times New Roman" w:hAnsi="Times New Roman" w:cs="Times New Roman"/>
                              <w:lang w:val="lt-LT"/>
                            </w:rPr>
                            <w:t>Atlieka neatitinkanti gaminio kokybinių reikalavimų</w:t>
                          </w:r>
                          <w:r>
                            <w:rPr>
                              <w:rFonts w:ascii="Times New Roman" w:hAnsi="Times New Roman" w:cs="Times New Roman"/>
                              <w:lang w:val="lt-LT"/>
                            </w:rPr>
                            <w:t>, laikymas ir perdavimas tolimesniam tvarkymui įmonėms registruotoms ATVR pagal pasirašytas sutartis</w:t>
                          </w:r>
                        </w:p>
                      </w:txbxContent>
                    </v:textbox>
                  </v:roundrect>
                </v:group>
                <w10:wrap anchorx="margin"/>
              </v:group>
            </w:pict>
          </mc:Fallback>
        </mc:AlternateContent>
      </w:r>
    </w:p>
    <w:p w14:paraId="71DDDCF7" w14:textId="2A087708" w:rsidR="00CA3D36" w:rsidRPr="008F31D3" w:rsidRDefault="00CA3D36" w:rsidP="00CA3D36">
      <w:pPr>
        <w:spacing w:after="0" w:line="240" w:lineRule="auto"/>
        <w:rPr>
          <w:rFonts w:ascii="Times New Roman" w:eastAsia="Times New Roman" w:hAnsi="Times New Roman" w:cs="Times New Roman"/>
          <w:b/>
          <w:bCs/>
          <w:iCs/>
          <w:color w:val="000000"/>
          <w:sz w:val="24"/>
          <w:szCs w:val="24"/>
          <w:lang w:val="lt-LT"/>
        </w:rPr>
      </w:pPr>
    </w:p>
    <w:p w14:paraId="6772EFA2" w14:textId="46CB29EC" w:rsidR="00CA3D36" w:rsidRPr="008F31D3" w:rsidRDefault="004074B3" w:rsidP="00CA3D36">
      <w:pPr>
        <w:spacing w:after="0" w:line="240" w:lineRule="auto"/>
        <w:rPr>
          <w:rFonts w:ascii="Times New Roman" w:eastAsia="Times New Roman" w:hAnsi="Times New Roman" w:cs="Times New Roman"/>
          <w:b/>
          <w:iCs/>
          <w:color w:val="000000"/>
          <w:sz w:val="24"/>
          <w:szCs w:val="24"/>
          <w:lang w:val="lt-LT"/>
        </w:rPr>
      </w:pPr>
      <w:r>
        <w:rPr>
          <w:rFonts w:ascii="Times New Roman" w:eastAsia="Times New Roman" w:hAnsi="Times New Roman" w:cs="Times New Roman"/>
          <w:b/>
          <w:iCs/>
          <w:noProof/>
          <w:color w:val="000000"/>
          <w:sz w:val="24"/>
          <w:szCs w:val="24"/>
          <w:lang w:val="lt-LT"/>
        </w:rPr>
        <mc:AlternateContent>
          <mc:Choice Requires="wps">
            <w:drawing>
              <wp:anchor distT="0" distB="0" distL="114300" distR="114300" simplePos="0" relativeHeight="251873280" behindDoc="0" locked="0" layoutInCell="1" allowOverlap="1" wp14:anchorId="697FF94F" wp14:editId="221A9EB6">
                <wp:simplePos x="0" y="0"/>
                <wp:positionH relativeFrom="column">
                  <wp:posOffset>5726430</wp:posOffset>
                </wp:positionH>
                <wp:positionV relativeFrom="paragraph">
                  <wp:posOffset>133350</wp:posOffset>
                </wp:positionV>
                <wp:extent cx="910590" cy="746760"/>
                <wp:effectExtent l="19050" t="0" r="22860" b="34290"/>
                <wp:wrapNone/>
                <wp:docPr id="248" name="Rodyklė: lenkta 248"/>
                <wp:cNvGraphicFramePr/>
                <a:graphic xmlns:a="http://schemas.openxmlformats.org/drawingml/2006/main">
                  <a:graphicData uri="http://schemas.microsoft.com/office/word/2010/wordprocessingShape">
                    <wps:wsp>
                      <wps:cNvSpPr/>
                      <wps:spPr>
                        <a:xfrm rot="10800000">
                          <a:off x="0" y="0"/>
                          <a:ext cx="910590" cy="746760"/>
                        </a:xfrm>
                        <a:prstGeom prst="bentArrow">
                          <a:avLst>
                            <a:gd name="adj1" fmla="val 25000"/>
                            <a:gd name="adj2" fmla="val 25575"/>
                            <a:gd name="adj3" fmla="val 25000"/>
                            <a:gd name="adj4" fmla="val 4375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5B654" id="Rodyklė: lenkta 248" o:spid="_x0000_s1026" style="position:absolute;margin-left:450.9pt;margin-top:10.5pt;width:71.7pt;height:58.8pt;rotation:18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0590,746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" path="m,746760l,424346c,243910,146272,97638,326708,97638r397192,1l723900,,910590,190984,723900,381968r,-97639l326708,284329v-77330,,-140018,62688,-140018,140018l186690,746760,,746760xe" filled="f" strokecolor="black [3213]" strokeweight="1pt">
                <v:stroke joinstyle="miter"/>
                <v:path arrowok="t" o:connecttype="custom" o:connectlocs="0,746760;0,424346;326708,97638;723900,97639;723900,0;910590,190984;723900,381968;723900,284329;326708,284329;186690,424347;186690,746760;0,746760" o:connectangles="0,0,0,0,0,0,0,0,0,0,0,0"/>
              </v:shape>
            </w:pict>
          </mc:Fallback>
        </mc:AlternateContent>
      </w:r>
    </w:p>
    <w:p w14:paraId="3F5FF617" w14:textId="5AE60E9B" w:rsidR="00CA3D36" w:rsidRPr="008F31D3" w:rsidRDefault="00CA3D36" w:rsidP="00CA3D36">
      <w:pPr>
        <w:spacing w:after="0" w:line="240" w:lineRule="auto"/>
        <w:rPr>
          <w:rFonts w:ascii="Times New Roman" w:eastAsia="Times New Roman" w:hAnsi="Times New Roman" w:cs="Times New Roman"/>
          <w:b/>
          <w:iCs/>
          <w:color w:val="000000"/>
          <w:sz w:val="24"/>
          <w:szCs w:val="24"/>
          <w:lang w:val="lt-LT"/>
        </w:rPr>
      </w:pPr>
    </w:p>
    <w:p w14:paraId="5F709AD5" w14:textId="77777777" w:rsidR="00CA3D36" w:rsidRPr="008F31D3" w:rsidRDefault="00CA3D36" w:rsidP="00CA3D36">
      <w:pPr>
        <w:spacing w:after="0" w:line="240" w:lineRule="auto"/>
        <w:rPr>
          <w:rFonts w:ascii="Times New Roman" w:eastAsia="Times New Roman" w:hAnsi="Times New Roman" w:cs="Times New Roman"/>
          <w:b/>
          <w:iCs/>
          <w:color w:val="000000"/>
          <w:sz w:val="24"/>
          <w:szCs w:val="24"/>
          <w:lang w:val="lt-LT"/>
        </w:rPr>
      </w:pPr>
    </w:p>
    <w:p w14:paraId="7DF0CC58" w14:textId="77777777" w:rsidR="00CA3D36" w:rsidRPr="008F31D3" w:rsidRDefault="00CA3D36" w:rsidP="00CA3D36">
      <w:pPr>
        <w:spacing w:after="0" w:line="240" w:lineRule="auto"/>
        <w:rPr>
          <w:rFonts w:ascii="Times New Roman" w:eastAsia="Times New Roman" w:hAnsi="Times New Roman" w:cs="Times New Roman"/>
          <w:b/>
          <w:iCs/>
          <w:color w:val="000000"/>
          <w:sz w:val="24"/>
          <w:szCs w:val="24"/>
          <w:lang w:val="lt-LT"/>
        </w:rPr>
      </w:pPr>
    </w:p>
    <w:p w14:paraId="19DC4C8C" w14:textId="77777777" w:rsidR="00CA3D36" w:rsidRPr="008F31D3" w:rsidRDefault="00CA3D36" w:rsidP="00CA3D36">
      <w:pPr>
        <w:spacing w:after="0" w:line="240" w:lineRule="auto"/>
        <w:rPr>
          <w:rFonts w:ascii="Times New Roman" w:eastAsia="Times New Roman" w:hAnsi="Times New Roman" w:cs="Times New Roman"/>
          <w:b/>
          <w:iCs/>
          <w:color w:val="000000"/>
          <w:sz w:val="24"/>
          <w:szCs w:val="24"/>
          <w:lang w:val="lt-LT"/>
        </w:rPr>
      </w:pPr>
    </w:p>
    <w:p w14:paraId="70C2049D" w14:textId="77777777" w:rsidR="00DA5490" w:rsidRPr="008F31D3" w:rsidRDefault="00DA5490" w:rsidP="00CA3D36">
      <w:pPr>
        <w:spacing w:after="0" w:line="240" w:lineRule="auto"/>
        <w:rPr>
          <w:rFonts w:ascii="Times New Roman" w:eastAsia="Times New Roman" w:hAnsi="Times New Roman" w:cs="Times New Roman"/>
          <w:b/>
          <w:bCs/>
          <w:iCs/>
          <w:color w:val="000000"/>
          <w:sz w:val="24"/>
          <w:szCs w:val="24"/>
          <w:lang w:val="lt-LT"/>
        </w:rPr>
      </w:pPr>
    </w:p>
    <w:p w14:paraId="3D22980F" w14:textId="77777777" w:rsidR="00735015" w:rsidRDefault="00735015" w:rsidP="00DA5490">
      <w:pPr>
        <w:spacing w:after="0" w:line="240" w:lineRule="auto"/>
        <w:jc w:val="both"/>
        <w:rPr>
          <w:rFonts w:ascii="Times New Roman" w:eastAsia="Times New Roman" w:hAnsi="Times New Roman" w:cs="Times New Roman"/>
          <w:b/>
          <w:bCs/>
          <w:iCs/>
          <w:color w:val="000000"/>
          <w:sz w:val="24"/>
          <w:szCs w:val="24"/>
          <w:u w:val="single"/>
          <w:lang w:val="lt-LT"/>
        </w:rPr>
      </w:pPr>
    </w:p>
    <w:p w14:paraId="203DEEF6" w14:textId="77777777" w:rsidR="00735015" w:rsidRDefault="00735015" w:rsidP="00DA5490">
      <w:pPr>
        <w:spacing w:after="0" w:line="240" w:lineRule="auto"/>
        <w:jc w:val="both"/>
        <w:rPr>
          <w:rFonts w:ascii="Times New Roman" w:eastAsia="Times New Roman" w:hAnsi="Times New Roman" w:cs="Times New Roman"/>
          <w:b/>
          <w:bCs/>
          <w:iCs/>
          <w:color w:val="000000"/>
          <w:sz w:val="24"/>
          <w:szCs w:val="24"/>
          <w:u w:val="single"/>
          <w:lang w:val="lt-LT"/>
        </w:rPr>
      </w:pPr>
    </w:p>
    <w:p w14:paraId="75D57C41" w14:textId="77777777" w:rsidR="00735015" w:rsidRDefault="00735015" w:rsidP="00DA5490">
      <w:pPr>
        <w:spacing w:after="0" w:line="240" w:lineRule="auto"/>
        <w:jc w:val="both"/>
        <w:rPr>
          <w:rFonts w:ascii="Times New Roman" w:eastAsia="Times New Roman" w:hAnsi="Times New Roman" w:cs="Times New Roman"/>
          <w:b/>
          <w:bCs/>
          <w:iCs/>
          <w:color w:val="000000"/>
          <w:sz w:val="24"/>
          <w:szCs w:val="24"/>
          <w:u w:val="single"/>
          <w:lang w:val="lt-LT"/>
        </w:rPr>
      </w:pPr>
    </w:p>
    <w:p w14:paraId="001E8A01" w14:textId="77777777" w:rsidR="004074B3" w:rsidRDefault="004074B3" w:rsidP="00DA5490">
      <w:pPr>
        <w:spacing w:after="0" w:line="240" w:lineRule="auto"/>
        <w:jc w:val="both"/>
        <w:rPr>
          <w:rFonts w:ascii="Times New Roman" w:eastAsia="Times New Roman" w:hAnsi="Times New Roman" w:cs="Times New Roman"/>
          <w:b/>
          <w:bCs/>
          <w:iCs/>
          <w:color w:val="000000"/>
          <w:sz w:val="24"/>
          <w:szCs w:val="24"/>
          <w:u w:val="single"/>
          <w:lang w:val="lt-LT"/>
        </w:rPr>
      </w:pPr>
    </w:p>
    <w:p w14:paraId="6E57F664" w14:textId="77777777" w:rsidR="004074B3" w:rsidRDefault="004074B3" w:rsidP="00DA5490">
      <w:pPr>
        <w:spacing w:after="0" w:line="240" w:lineRule="auto"/>
        <w:jc w:val="both"/>
        <w:rPr>
          <w:rFonts w:ascii="Times New Roman" w:eastAsia="Times New Roman" w:hAnsi="Times New Roman" w:cs="Times New Roman"/>
          <w:b/>
          <w:bCs/>
          <w:iCs/>
          <w:color w:val="000000"/>
          <w:sz w:val="24"/>
          <w:szCs w:val="24"/>
          <w:u w:val="single"/>
          <w:lang w:val="lt-LT"/>
        </w:rPr>
      </w:pPr>
    </w:p>
    <w:p w14:paraId="392B4789" w14:textId="4D624B64" w:rsidR="004074B3" w:rsidRPr="004074B3" w:rsidRDefault="00AC3C8E" w:rsidP="004074B3">
      <w:pPr>
        <w:spacing w:after="0" w:line="240" w:lineRule="auto"/>
        <w:jc w:val="center"/>
        <w:rPr>
          <w:rFonts w:ascii="Times New Roman" w:eastAsia="Times New Roman" w:hAnsi="Times New Roman" w:cs="Times New Roman"/>
          <w:iCs/>
          <w:color w:val="000000"/>
          <w:sz w:val="24"/>
          <w:szCs w:val="24"/>
          <w:lang w:val="lt-LT"/>
        </w:rPr>
      </w:pPr>
      <w:r>
        <w:rPr>
          <w:rFonts w:ascii="Times New Roman" w:eastAsia="Times New Roman" w:hAnsi="Times New Roman" w:cs="Times New Roman"/>
          <w:iCs/>
          <w:color w:val="000000"/>
          <w:sz w:val="24"/>
          <w:szCs w:val="24"/>
          <w:lang w:val="lt-LT"/>
        </w:rPr>
        <w:t>2</w:t>
      </w:r>
      <w:r w:rsidR="00C352D4">
        <w:rPr>
          <w:rFonts w:ascii="Times New Roman" w:eastAsia="Times New Roman" w:hAnsi="Times New Roman" w:cs="Times New Roman"/>
          <w:iCs/>
          <w:color w:val="000000"/>
          <w:sz w:val="24"/>
          <w:szCs w:val="24"/>
          <w:lang w:val="lt-LT"/>
        </w:rPr>
        <w:t>2</w:t>
      </w:r>
      <w:r w:rsidR="004074B3" w:rsidRPr="004074B3">
        <w:rPr>
          <w:rFonts w:ascii="Times New Roman" w:eastAsia="Times New Roman" w:hAnsi="Times New Roman" w:cs="Times New Roman"/>
          <w:iCs/>
          <w:color w:val="000000"/>
          <w:sz w:val="24"/>
          <w:szCs w:val="24"/>
          <w:lang w:val="lt-LT"/>
        </w:rPr>
        <w:t xml:space="preserve"> pav. Stiklo tvarkymo technologinė schema</w:t>
      </w:r>
    </w:p>
    <w:p w14:paraId="449C0E3A" w14:textId="77777777" w:rsidR="00C518A1" w:rsidRDefault="00C518A1" w:rsidP="00DA5490">
      <w:pPr>
        <w:spacing w:after="0" w:line="240" w:lineRule="auto"/>
        <w:jc w:val="both"/>
        <w:rPr>
          <w:rFonts w:ascii="Times New Roman" w:eastAsia="Times New Roman" w:hAnsi="Times New Roman" w:cs="Times New Roman"/>
          <w:b/>
          <w:bCs/>
          <w:iCs/>
          <w:color w:val="000000"/>
          <w:sz w:val="24"/>
          <w:szCs w:val="24"/>
          <w:u w:val="single"/>
          <w:lang w:val="lt-LT"/>
        </w:rPr>
      </w:pPr>
    </w:p>
    <w:p w14:paraId="51B11465" w14:textId="7E7165F0" w:rsidR="004074B3" w:rsidRPr="0083048A" w:rsidRDefault="00CA3D36" w:rsidP="0083048A">
      <w:pPr>
        <w:spacing w:after="0" w:line="240" w:lineRule="auto"/>
        <w:jc w:val="both"/>
        <w:rPr>
          <w:rFonts w:ascii="Times New Roman" w:eastAsia="Times New Roman" w:hAnsi="Times New Roman" w:cs="Times New Roman"/>
          <w:b/>
          <w:bCs/>
          <w:iCs/>
          <w:color w:val="000000"/>
          <w:sz w:val="24"/>
          <w:szCs w:val="24"/>
          <w:u w:val="single"/>
          <w:lang w:val="lt-LT"/>
        </w:rPr>
      </w:pPr>
      <w:r w:rsidRPr="008F31D3">
        <w:rPr>
          <w:rFonts w:ascii="Times New Roman" w:eastAsia="Times New Roman" w:hAnsi="Times New Roman" w:cs="Times New Roman"/>
          <w:b/>
          <w:bCs/>
          <w:iCs/>
          <w:color w:val="000000"/>
          <w:sz w:val="24"/>
          <w:szCs w:val="24"/>
          <w:u w:val="single"/>
          <w:lang w:val="lt-LT"/>
        </w:rPr>
        <w:t xml:space="preserve">Pakuočių perdirbimo procesas: </w:t>
      </w:r>
      <w:bookmarkStart w:id="29" w:name="_Hlk68867435"/>
      <w:r w:rsidR="0083048A" w:rsidRPr="0083048A">
        <w:rPr>
          <w:rFonts w:ascii="Times New Roman" w:eastAsia="Times New Roman" w:hAnsi="Times New Roman" w:cs="Times New Roman"/>
          <w:sz w:val="24"/>
          <w:szCs w:val="20"/>
          <w:lang w:val="lt-LT"/>
        </w:rPr>
        <w:t>Tvarkomos atliekos 1</w:t>
      </w:r>
      <w:r w:rsidR="0083048A">
        <w:rPr>
          <w:rFonts w:ascii="Times New Roman" w:eastAsia="Times New Roman" w:hAnsi="Times New Roman" w:cs="Times New Roman"/>
          <w:sz w:val="24"/>
          <w:szCs w:val="20"/>
          <w:lang w:val="lt-LT"/>
        </w:rPr>
        <w:t>(</w:t>
      </w:r>
      <w:r w:rsidR="0083048A" w:rsidRPr="0083048A">
        <w:rPr>
          <w:rFonts w:ascii="Times New Roman" w:eastAsia="Times New Roman" w:hAnsi="Times New Roman" w:cs="Times New Roman"/>
          <w:sz w:val="24"/>
          <w:szCs w:val="20"/>
          <w:lang w:val="lt-LT"/>
        </w:rPr>
        <w:t>5 01 05, 15 01 02, 15 01 09</w:t>
      </w:r>
      <w:r w:rsidR="0083048A">
        <w:rPr>
          <w:rFonts w:ascii="Times New Roman" w:eastAsia="Times New Roman" w:hAnsi="Times New Roman" w:cs="Times New Roman"/>
          <w:sz w:val="24"/>
          <w:szCs w:val="20"/>
          <w:lang w:val="lt-LT"/>
        </w:rPr>
        <w:t>).</w:t>
      </w:r>
      <w:bookmarkEnd w:id="29"/>
      <w:r w:rsidR="0083048A">
        <w:rPr>
          <w:rFonts w:ascii="Times New Roman" w:eastAsia="Times New Roman" w:hAnsi="Times New Roman" w:cs="Times New Roman"/>
          <w:sz w:val="24"/>
          <w:szCs w:val="20"/>
          <w:lang w:val="lt-LT"/>
        </w:rPr>
        <w:t xml:space="preserve"> </w:t>
      </w:r>
      <w:r w:rsidR="004074B3" w:rsidRPr="004074B3">
        <w:rPr>
          <w:rFonts w:ascii="Times New Roman" w:eastAsia="Times New Roman" w:hAnsi="Times New Roman" w:cs="Times New Roman"/>
          <w:iCs/>
          <w:color w:val="000000"/>
          <w:sz w:val="24"/>
          <w:szCs w:val="24"/>
          <w:lang w:val="lt-LT"/>
        </w:rPr>
        <w:t xml:space="preserve">Šiuo metu UAB „Ecoservice“ vykdo pakuočių atliekų laikymo ir rūšiavimo veiklas. Plastiko pakuočių tvarkymo (smulkinimo) veiklą UAB „Ecoservice“ perima iš UAB „Ecoservice projektai“. Po plėtros bus papildomai perdirbamos kombinuotos ir pakuotės iš tekstilės atliekos. Po perdirbimo bus gautas gaminys čipsai, drožlės, dribsniai arba kietasis atgautas kuras. Po plėtros pakuočių atliekos bus perdirbamos esamame gamybiniame pastate su esamu smulkinimo įrengimu, kuriuo šiuo metu perdirbamos (smulkinamos) plastikinės pakuočių atliekos. Atlikus suplanuotus pakeitimus didžiausias vienu metu laikomų nepavojingų pakuočių atliekų kiekis sumažės nuo 2 253 t iki 720 t. Projektinis metinis pajėgumas padidės nuo 22 200 t/m iki 22 880 t/m. </w:t>
      </w:r>
    </w:p>
    <w:p w14:paraId="77928EF0" w14:textId="748F8998"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color w:val="000000"/>
          <w:sz w:val="24"/>
          <w:szCs w:val="24"/>
          <w:lang w:val="lt-LT" w:eastAsia="lt-LT"/>
        </w:rPr>
        <w:t xml:space="preserve">Pakuočių atliekos (kombinuotos pakuotės, plastikinės pakuotės ir pakuotės iš tekstilės) tinkamos perdirbimui bus surenkamos iš įmonių, UAB „Ecoservice“ automobiliais, arba atvežamos fizinių ar juridinių klientų </w:t>
      </w:r>
      <w:r w:rsidRPr="00426937">
        <w:rPr>
          <w:rFonts w:ascii="Times New Roman" w:eastAsia="Times New Roman" w:hAnsi="Times New Roman" w:cs="Times New Roman"/>
          <w:color w:val="000000"/>
          <w:sz w:val="24"/>
          <w:szCs w:val="24"/>
          <w:lang w:val="lt-LT" w:eastAsia="lt-LT"/>
        </w:rPr>
        <w:t>automobiliais. Atvežtos pakuočių atliekos bus pasveriamos automobilinėmis sertifikuotomis svarstyklėmis</w:t>
      </w:r>
      <w:r w:rsidR="004074B3" w:rsidRPr="00426937">
        <w:rPr>
          <w:rFonts w:ascii="Times New Roman" w:eastAsia="Times New Roman" w:hAnsi="Times New Roman" w:cs="Times New Roman"/>
          <w:color w:val="000000"/>
          <w:sz w:val="24"/>
          <w:szCs w:val="24"/>
          <w:lang w:val="lt-LT" w:eastAsia="lt-LT"/>
        </w:rPr>
        <w:t xml:space="preserve">, sertifikatas pridedamas </w:t>
      </w:r>
      <w:r w:rsidR="004074B3" w:rsidRPr="00426937">
        <w:rPr>
          <w:rFonts w:ascii="Times New Roman" w:eastAsia="Times New Roman" w:hAnsi="Times New Roman" w:cs="Times New Roman"/>
          <w:b/>
          <w:bCs/>
          <w:color w:val="000000"/>
          <w:sz w:val="24"/>
          <w:szCs w:val="24"/>
          <w:lang w:val="lt-LT" w:eastAsia="lt-LT"/>
        </w:rPr>
        <w:t xml:space="preserve">žr. priedas Nr. </w:t>
      </w:r>
      <w:r w:rsidR="00426937" w:rsidRPr="00426937">
        <w:rPr>
          <w:rFonts w:ascii="Times New Roman" w:eastAsia="Times New Roman" w:hAnsi="Times New Roman" w:cs="Times New Roman"/>
          <w:b/>
          <w:bCs/>
          <w:color w:val="000000"/>
          <w:sz w:val="24"/>
          <w:szCs w:val="24"/>
          <w:lang w:val="lt-LT" w:eastAsia="lt-LT"/>
        </w:rPr>
        <w:t>10</w:t>
      </w:r>
      <w:r w:rsidRPr="00426937">
        <w:rPr>
          <w:rFonts w:ascii="Times New Roman" w:eastAsia="Times New Roman" w:hAnsi="Times New Roman" w:cs="Times New Roman"/>
          <w:color w:val="000000"/>
          <w:sz w:val="24"/>
          <w:szCs w:val="24"/>
          <w:lang w:val="lt-LT" w:eastAsia="lt-LT"/>
        </w:rPr>
        <w:t>. Nuo svarstyklių iki pakuočių iškrovimo vietos atliekos bus vežamos betonuotu keliu. Atliekos bus iškraunamos pastate Nr. 1. Šiame pastate atliekos bus smulkinamos uždarame smulkintuve. Smulkinimo metu atliekos bus susmulkinamos iki 30 mm dydžio dalelių. Smulkinim</w:t>
      </w:r>
      <w:r w:rsidRPr="00735015">
        <w:rPr>
          <w:rFonts w:ascii="Times New Roman" w:eastAsia="Times New Roman" w:hAnsi="Times New Roman" w:cs="Times New Roman"/>
          <w:color w:val="000000"/>
          <w:sz w:val="24"/>
          <w:szCs w:val="24"/>
          <w:lang w:val="lt-LT" w:eastAsia="lt-LT"/>
        </w:rPr>
        <w:t xml:space="preserve">ui naudojamas smulkintuvas yra elektrinis, projektinis pajėgumas 8 t/val. Smulkintos pakuočių atliekos atitiks įmonės, kuriai bus parduodamos, standartus. Bus vizualiai patikrinama susmulkinta partija, kas 1000 tonų ir bus surašomas patikros aktas. </w:t>
      </w:r>
    </w:p>
    <w:p w14:paraId="4557BF98" w14:textId="336B448B"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i/>
          <w:iCs/>
          <w:color w:val="000000"/>
          <w:sz w:val="24"/>
          <w:szCs w:val="24"/>
          <w:u w:val="single"/>
          <w:lang w:val="lt-LT" w:eastAsia="lt-LT"/>
        </w:rPr>
        <w:t>Perdirbus plastiko, kombinuotos pakuotės ir pakuotės iš tekstilės atliekas bus gautas Kietasis atgautas kuras:</w:t>
      </w:r>
      <w:r w:rsidRPr="00735015">
        <w:rPr>
          <w:rFonts w:ascii="Times New Roman" w:eastAsia="Times New Roman" w:hAnsi="Times New Roman" w:cs="Times New Roman"/>
          <w:color w:val="000000"/>
          <w:sz w:val="24"/>
          <w:szCs w:val="24"/>
          <w:lang w:val="lt-LT" w:eastAsia="lt-LT"/>
        </w:rPr>
        <w:t xml:space="preserve"> Pagamintas gaminys atitiks, įmonės, kuriai bus parduodamos, standartus.  Kieto atgauto kuro drėgmė bus nedidesnė nei 25 proc. ir kaloringumas 15 MJ/kg. </w:t>
      </w:r>
    </w:p>
    <w:p w14:paraId="79D1BC02" w14:textId="35315839" w:rsidR="00735015" w:rsidRPr="00735015" w:rsidRDefault="00735015" w:rsidP="00735015">
      <w:pPr>
        <w:spacing w:after="0"/>
        <w:jc w:val="both"/>
        <w:rPr>
          <w:rFonts w:ascii="Times New Roman" w:hAnsi="Times New Roman" w:cs="Times New Roman"/>
          <w:bCs/>
          <w:iCs/>
          <w:color w:val="333333"/>
          <w:sz w:val="24"/>
          <w:szCs w:val="24"/>
          <w:lang w:val="lt-LT"/>
        </w:rPr>
      </w:pPr>
      <w:r w:rsidRPr="00735015">
        <w:rPr>
          <w:rFonts w:ascii="Times New Roman" w:hAnsi="Times New Roman" w:cs="Times New Roman"/>
          <w:bCs/>
          <w:i/>
          <w:sz w:val="24"/>
          <w:szCs w:val="24"/>
          <w:u w:val="single"/>
          <w:lang w:val="lt-LT"/>
        </w:rPr>
        <w:lastRenderedPageBreak/>
        <w:t>Perdirbus plastiko pakuotę bus gautas gaminys:</w:t>
      </w:r>
      <w:r w:rsidRPr="00735015">
        <w:rPr>
          <w:rFonts w:ascii="Times New Roman" w:hAnsi="Times New Roman" w:cs="Times New Roman"/>
          <w:bCs/>
          <w:iCs/>
          <w:sz w:val="24"/>
          <w:szCs w:val="24"/>
          <w:u w:val="single"/>
          <w:lang w:val="lt-LT"/>
        </w:rPr>
        <w:t xml:space="preserve"> </w:t>
      </w:r>
      <w:r w:rsidRPr="00735015">
        <w:rPr>
          <w:rFonts w:ascii="Times New Roman" w:hAnsi="Times New Roman" w:cs="Times New Roman"/>
          <w:bCs/>
          <w:iCs/>
          <w:color w:val="333333"/>
          <w:sz w:val="24"/>
          <w:szCs w:val="24"/>
          <w:lang w:val="lt-LT"/>
        </w:rPr>
        <w:t>Pagaminto produkto kodas pagal Kombinuotos nomenklatūros versiją, patvirtintą 2010m. spalio 5d. Komisijos reglamentu (ES) Nr. 861/2010, iš dalies keičiančiu Tarybos reglamento (EEB) Nr. 2658/87 dėl tarifų ir statistinės nomenklatūros bei dėl Bendrojo muitinės tarifo I priedą (OL 2010, L 284, p. 1) :</w:t>
      </w:r>
      <w:r w:rsidRPr="00735015">
        <w:rPr>
          <w:rFonts w:ascii="Times New Roman" w:hAnsi="Times New Roman" w:cs="Times New Roman"/>
          <w:bCs/>
          <w:iCs/>
          <w:sz w:val="24"/>
          <w:szCs w:val="24"/>
          <w:lang w:val="lt-LT"/>
        </w:rPr>
        <w:t xml:space="preserve"> </w:t>
      </w:r>
      <w:bookmarkStart w:id="30" w:name="_Hlk69909275"/>
      <w:r w:rsidRPr="00735015">
        <w:rPr>
          <w:rFonts w:ascii="Times New Roman" w:hAnsi="Times New Roman" w:cs="Times New Roman"/>
          <w:bCs/>
          <w:iCs/>
          <w:color w:val="333333"/>
          <w:sz w:val="24"/>
          <w:szCs w:val="24"/>
          <w:lang w:val="lt-LT"/>
        </w:rPr>
        <w:t>PE (polietilenas) – KN 3901;  PP (polipropilenas) – KN 3902; PS (polistirenas) – KN 3903; PA (poliamidai) – KN 3908; PET (polietilenoteraftalatas) – KN 3907</w:t>
      </w:r>
      <w:bookmarkEnd w:id="30"/>
      <w:r w:rsidRPr="00735015">
        <w:rPr>
          <w:rFonts w:ascii="Times New Roman" w:hAnsi="Times New Roman" w:cs="Times New Roman"/>
          <w:bCs/>
          <w:iCs/>
          <w:color w:val="333333"/>
          <w:sz w:val="24"/>
          <w:szCs w:val="24"/>
          <w:lang w:val="lt-LT"/>
        </w:rPr>
        <w:t>.</w:t>
      </w:r>
    </w:p>
    <w:p w14:paraId="29C89401" w14:textId="41124060" w:rsidR="00735015" w:rsidRPr="00735015" w:rsidRDefault="00735015" w:rsidP="00735015">
      <w:pPr>
        <w:spacing w:after="0"/>
        <w:jc w:val="both"/>
        <w:rPr>
          <w:rFonts w:ascii="Times New Roman" w:hAnsi="Times New Roman" w:cs="Times New Roman"/>
          <w:bCs/>
          <w:iCs/>
          <w:sz w:val="24"/>
          <w:szCs w:val="24"/>
          <w:lang w:val="lt-LT"/>
        </w:rPr>
      </w:pPr>
      <w:r w:rsidRPr="00735015">
        <w:rPr>
          <w:rFonts w:ascii="Times New Roman" w:hAnsi="Times New Roman" w:cs="Times New Roman"/>
          <w:bCs/>
          <w:i/>
          <w:sz w:val="24"/>
          <w:szCs w:val="24"/>
          <w:u w:val="single"/>
          <w:lang w:val="lt-LT"/>
        </w:rPr>
        <w:t>Perdirbus kombinuotą pakuotę bus gautas gaminys:</w:t>
      </w:r>
      <w:r w:rsidRPr="00735015">
        <w:rPr>
          <w:rFonts w:ascii="Times New Roman" w:hAnsi="Times New Roman" w:cs="Times New Roman"/>
          <w:b/>
          <w:i/>
          <w:sz w:val="24"/>
          <w:szCs w:val="24"/>
          <w:lang w:val="lt-LT"/>
        </w:rPr>
        <w:t xml:space="preserve"> </w:t>
      </w:r>
      <w:r w:rsidRPr="00735015">
        <w:rPr>
          <w:rFonts w:ascii="Times New Roman" w:hAnsi="Times New Roman" w:cs="Times New Roman"/>
          <w:bCs/>
          <w:iCs/>
          <w:color w:val="333333"/>
          <w:sz w:val="24"/>
          <w:szCs w:val="24"/>
          <w:lang w:val="lt-LT"/>
        </w:rPr>
        <w:t xml:space="preserve">Pagaminto produkto kodas pagal Kombinuotos nomenklatūros versiją, patvirtintą 2010m. spalio 5d. Komisijos reglamentu (ES) Nr. 861/2010, iš dalies keičiančiu Tarybos reglamento (EEB) Nr. 2658/87 dėl tarifų ir statistinės nomenklatūros bei dėl Bendrojo muitinės tarifo I </w:t>
      </w:r>
      <w:r w:rsidRPr="00735015">
        <w:rPr>
          <w:rFonts w:ascii="Times New Roman" w:hAnsi="Times New Roman" w:cs="Times New Roman"/>
          <w:bCs/>
          <w:iCs/>
          <w:sz w:val="24"/>
          <w:szCs w:val="24"/>
          <w:lang w:val="lt-LT"/>
        </w:rPr>
        <w:t xml:space="preserve">priedą (OL 2010, L 284, p. 1) : </w:t>
      </w:r>
      <w:bookmarkStart w:id="31" w:name="_Hlk69909414"/>
      <w:r w:rsidRPr="00735015">
        <w:rPr>
          <w:rFonts w:ascii="Times New Roman" w:hAnsi="Times New Roman" w:cs="Times New Roman"/>
          <w:bCs/>
          <w:iCs/>
          <w:sz w:val="24"/>
          <w:szCs w:val="24"/>
          <w:lang w:val="lt-LT"/>
        </w:rPr>
        <w:t>PE (polietilenas) – KN 3901;  PP (polipropilenas) – KN 3902; PS (polistirenas) – KN 3903; PA (poliamidai) – KN 3908; PET (polietilenoteraftalatas) – KN 3907</w:t>
      </w:r>
      <w:bookmarkEnd w:id="31"/>
      <w:r w:rsidRPr="00735015">
        <w:rPr>
          <w:rFonts w:ascii="Times New Roman" w:hAnsi="Times New Roman" w:cs="Times New Roman"/>
          <w:bCs/>
          <w:iCs/>
          <w:sz w:val="24"/>
          <w:szCs w:val="24"/>
          <w:lang w:val="lt-LT"/>
        </w:rPr>
        <w:t>.</w:t>
      </w:r>
    </w:p>
    <w:p w14:paraId="0EE2BFB6" w14:textId="77777777" w:rsidR="00735015" w:rsidRPr="00735015" w:rsidRDefault="00735015" w:rsidP="00735015">
      <w:pPr>
        <w:spacing w:after="0" w:line="240" w:lineRule="auto"/>
        <w:jc w:val="both"/>
        <w:rPr>
          <w:rFonts w:ascii="Times New Roman" w:hAnsi="Times New Roman" w:cs="Times New Roman"/>
          <w:bCs/>
          <w:iCs/>
          <w:sz w:val="24"/>
          <w:szCs w:val="24"/>
          <w:lang w:val="lt-LT"/>
        </w:rPr>
      </w:pPr>
      <w:r w:rsidRPr="00735015">
        <w:rPr>
          <w:rFonts w:ascii="Times New Roman" w:hAnsi="Times New Roman" w:cs="Times New Roman"/>
          <w:bCs/>
          <w:iCs/>
          <w:sz w:val="24"/>
          <w:szCs w:val="24"/>
          <w:lang w:val="lt-LT"/>
        </w:rPr>
        <w:t xml:space="preserve">Pagaminti gaminiai (žaliavos), bus sertifikuojami LR įstatymų numatyta tvarka arba bus atliekami tyrimai, norint įvertinti ar pagamintas  gaminys (žaliava) atitinka kliento nustatytus reikalavimus. </w:t>
      </w:r>
    </w:p>
    <w:p w14:paraId="7F062C42" w14:textId="4A486916" w:rsidR="00735015" w:rsidRPr="00735015" w:rsidRDefault="00735015" w:rsidP="00735015">
      <w:pPr>
        <w:spacing w:after="0" w:line="240" w:lineRule="auto"/>
        <w:jc w:val="both"/>
        <w:rPr>
          <w:rFonts w:ascii="Times New Roman" w:hAnsi="Times New Roman" w:cs="Times New Roman"/>
          <w:b/>
          <w:sz w:val="24"/>
          <w:szCs w:val="24"/>
          <w:lang w:val="lt-LT"/>
        </w:rPr>
      </w:pPr>
      <w:r w:rsidRPr="00735015">
        <w:rPr>
          <w:rFonts w:ascii="Times New Roman" w:eastAsia="Times New Roman" w:hAnsi="Times New Roman" w:cs="Times New Roman"/>
          <w:b/>
          <w:bCs/>
          <w:sz w:val="24"/>
          <w:szCs w:val="24"/>
          <w:lang w:val="lt-LT"/>
        </w:rPr>
        <w:t>Pagaminto gaminio kokybinių parametrų nustatymo procedūra ir rodikliai</w:t>
      </w:r>
    </w:p>
    <w:p w14:paraId="2ADCE474" w14:textId="77777777" w:rsidR="00735015" w:rsidRPr="00735015" w:rsidRDefault="00735015" w:rsidP="00735015">
      <w:pPr>
        <w:spacing w:after="0" w:line="240" w:lineRule="auto"/>
        <w:jc w:val="both"/>
        <w:rPr>
          <w:rFonts w:ascii="Times New Roman" w:hAnsi="Times New Roman" w:cs="Times New Roman"/>
          <w:bCs/>
          <w:i/>
          <w:sz w:val="24"/>
          <w:szCs w:val="24"/>
          <w:lang w:val="lt-LT"/>
        </w:rPr>
      </w:pPr>
      <w:r w:rsidRPr="00735015">
        <w:rPr>
          <w:rFonts w:ascii="Times New Roman" w:hAnsi="Times New Roman" w:cs="Times New Roman"/>
          <w:bCs/>
          <w:i/>
          <w:sz w:val="24"/>
          <w:szCs w:val="24"/>
          <w:lang w:val="lt-LT"/>
        </w:rPr>
        <w:t>Pakuočių gaminių ėminio ėmimas ir analizė</w:t>
      </w:r>
    </w:p>
    <w:p w14:paraId="7734EF02"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 xml:space="preserve">Su švariu kibiru iš 3 skirtingų didmaišių su žaliava, gauta atlikus naudojimo operacijas, pasemiama gaminio, kurie sudedami į polietileninį maišą ir pasveriami su sertifikuotomis svarstyklėmis. Ėminio svoris turi būti ne mažiau kaip 3 kg, galima paklaida </w:t>
      </w:r>
      <w:r w:rsidRPr="00735015">
        <w:rPr>
          <w:rFonts w:ascii="Times New Roman" w:hAnsi="Times New Roman" w:cs="Times New Roman"/>
          <w:sz w:val="24"/>
          <w:szCs w:val="24"/>
          <w:lang w:val="lt-LT"/>
        </w:rPr>
        <w:sym w:font="Symbol" w:char="F07E"/>
      </w:r>
      <w:r w:rsidRPr="00735015">
        <w:rPr>
          <w:rFonts w:ascii="Times New Roman" w:hAnsi="Times New Roman" w:cs="Times New Roman"/>
          <w:sz w:val="24"/>
          <w:szCs w:val="24"/>
          <w:lang w:val="lt-LT"/>
        </w:rPr>
        <w:t xml:space="preserve"> 100gr. Paimti mėginiai yra tiriami akredituotoje laboratorijoje. </w:t>
      </w:r>
    </w:p>
    <w:p w14:paraId="44C21AC2"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 xml:space="preserve">Jei pagamintas gaminys nerealizuojamas per vienerius metus, jis yra nurašomas į atliekas ir perduodamas tolimesniam tvarkymui arba utilizavimui. </w:t>
      </w:r>
    </w:p>
    <w:p w14:paraId="65896834" w14:textId="77777777" w:rsidR="00735015" w:rsidRPr="00735015" w:rsidRDefault="00735015" w:rsidP="00735015">
      <w:pPr>
        <w:spacing w:after="0" w:line="240" w:lineRule="auto"/>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 xml:space="preserve">Pakuočių mėginių analizė bus atliekama kas 1000 tonų, bet nerečiau kaip vieną kartą per mėnesį. </w:t>
      </w:r>
    </w:p>
    <w:p w14:paraId="636F8A06" w14:textId="77777777" w:rsidR="00735015" w:rsidRPr="00426937" w:rsidRDefault="00735015" w:rsidP="00585204">
      <w:pPr>
        <w:numPr>
          <w:ilvl w:val="0"/>
          <w:numId w:val="10"/>
        </w:numPr>
        <w:tabs>
          <w:tab w:val="left" w:pos="284"/>
        </w:tabs>
        <w:spacing w:after="0" w:line="240" w:lineRule="auto"/>
        <w:ind w:left="0" w:firstLine="0"/>
        <w:contextualSpacing/>
        <w:jc w:val="both"/>
        <w:rPr>
          <w:rFonts w:ascii="Times New Roman" w:hAnsi="Times New Roman" w:cs="Times New Roman"/>
          <w:sz w:val="24"/>
          <w:szCs w:val="24"/>
          <w:lang w:val="lt-LT"/>
        </w:rPr>
      </w:pPr>
      <w:r w:rsidRPr="00735015">
        <w:rPr>
          <w:rFonts w:ascii="Times New Roman" w:hAnsi="Times New Roman" w:cs="Times New Roman"/>
          <w:sz w:val="24"/>
          <w:szCs w:val="24"/>
          <w:lang w:val="lt-LT"/>
        </w:rPr>
        <w:t xml:space="preserve">Per metus planuojama </w:t>
      </w:r>
      <w:r w:rsidRPr="00426937">
        <w:rPr>
          <w:rFonts w:ascii="Times New Roman" w:hAnsi="Times New Roman" w:cs="Times New Roman"/>
          <w:sz w:val="24"/>
          <w:szCs w:val="24"/>
          <w:lang w:val="lt-LT"/>
        </w:rPr>
        <w:t>pagaminti 2000 tonų kieto atkauto kuro, perdirbus plastiko, kombinuotos ar pakuotės iš tekstilės atliekas. Vienu metu teritorijoje bus laikoma iki 20 tonų gaminių, gautų perdirbus pakuotes. Jie bus laikomi BIG BAG maišuose. Viename maiše telpa 1,5 tonos. Laikyti gaminius reikės 14 maišų. Vienas maišas užima 1,21 m</w:t>
      </w:r>
      <w:r w:rsidRPr="00426937">
        <w:rPr>
          <w:rFonts w:ascii="Times New Roman" w:hAnsi="Times New Roman" w:cs="Times New Roman"/>
          <w:sz w:val="24"/>
          <w:szCs w:val="24"/>
          <w:vertAlign w:val="superscript"/>
          <w:lang w:val="lt-LT"/>
        </w:rPr>
        <w:t>2</w:t>
      </w:r>
      <w:r w:rsidRPr="00426937">
        <w:rPr>
          <w:rFonts w:ascii="Times New Roman" w:hAnsi="Times New Roman" w:cs="Times New Roman"/>
          <w:sz w:val="24"/>
          <w:szCs w:val="24"/>
          <w:lang w:val="lt-LT"/>
        </w:rPr>
        <w:t xml:space="preserve"> ploto. Visiems gaminiams laikyti reikės 17 m</w:t>
      </w:r>
      <w:r w:rsidRPr="00426937">
        <w:rPr>
          <w:rFonts w:ascii="Times New Roman" w:hAnsi="Times New Roman" w:cs="Times New Roman"/>
          <w:sz w:val="24"/>
          <w:szCs w:val="24"/>
          <w:vertAlign w:val="superscript"/>
          <w:lang w:val="lt-LT"/>
        </w:rPr>
        <w:t>2</w:t>
      </w:r>
      <w:r w:rsidRPr="00426937">
        <w:rPr>
          <w:rFonts w:ascii="Times New Roman" w:hAnsi="Times New Roman" w:cs="Times New Roman"/>
          <w:sz w:val="24"/>
          <w:szCs w:val="24"/>
          <w:lang w:val="lt-LT"/>
        </w:rPr>
        <w:t xml:space="preserve"> ploto. Laikymo vieta nurodyta Technologinių zonų plane </w:t>
      </w:r>
      <w:r w:rsidRPr="00426937">
        <w:rPr>
          <w:rFonts w:ascii="Times New Roman" w:hAnsi="Times New Roman" w:cs="Times New Roman"/>
          <w:b/>
          <w:bCs/>
          <w:sz w:val="24"/>
          <w:szCs w:val="24"/>
          <w:lang w:val="lt-LT"/>
        </w:rPr>
        <w:t>žr. priedas Nr. 6</w:t>
      </w:r>
      <w:r w:rsidRPr="00426937">
        <w:rPr>
          <w:rFonts w:ascii="Times New Roman" w:hAnsi="Times New Roman" w:cs="Times New Roman"/>
          <w:sz w:val="24"/>
          <w:szCs w:val="24"/>
          <w:lang w:val="lt-LT"/>
        </w:rPr>
        <w:t xml:space="preserve">. Kitų papildomų gaminio laikymui reikalavimų nėra. </w:t>
      </w:r>
    </w:p>
    <w:p w14:paraId="490F010A" w14:textId="77777777" w:rsidR="00735015" w:rsidRPr="00426937" w:rsidRDefault="00735015" w:rsidP="00585204">
      <w:pPr>
        <w:numPr>
          <w:ilvl w:val="0"/>
          <w:numId w:val="10"/>
        </w:numPr>
        <w:tabs>
          <w:tab w:val="left" w:pos="284"/>
        </w:tabs>
        <w:spacing w:after="0" w:line="240" w:lineRule="auto"/>
        <w:ind w:left="0" w:firstLine="0"/>
        <w:contextualSpacing/>
        <w:jc w:val="both"/>
        <w:rPr>
          <w:rFonts w:ascii="Times New Roman" w:hAnsi="Times New Roman" w:cs="Times New Roman"/>
          <w:sz w:val="24"/>
          <w:szCs w:val="24"/>
          <w:lang w:val="lt-LT"/>
        </w:rPr>
      </w:pPr>
      <w:r w:rsidRPr="00426937">
        <w:rPr>
          <w:rFonts w:ascii="Times New Roman" w:hAnsi="Times New Roman" w:cs="Times New Roman"/>
          <w:sz w:val="24"/>
          <w:szCs w:val="24"/>
          <w:lang w:val="lt-LT"/>
        </w:rPr>
        <w:t>Per metus planuojama pagaminti 15 000 tonų gaminių gautų perdirbus plastikinę pakuotę. Vienu metu teritorijoje bus laikoma iki 50 tonų gaminių, gautų perdirbus plastikinę pakuotę. Jie bus laikomi BIG BAG maišuose. Viename maiše telpa 0,80 tonos. Laikyti gaminius reikės 63 maišų</w:t>
      </w:r>
      <w:r w:rsidRPr="00426937">
        <w:rPr>
          <w:rFonts w:ascii="Times New Roman" w:hAnsi="Times New Roman" w:cs="Times New Roman"/>
          <w:color w:val="FF0000"/>
          <w:sz w:val="24"/>
          <w:szCs w:val="24"/>
          <w:lang w:val="lt-LT"/>
        </w:rPr>
        <w:t xml:space="preserve">. </w:t>
      </w:r>
      <w:r w:rsidRPr="00426937">
        <w:rPr>
          <w:rFonts w:ascii="Times New Roman" w:hAnsi="Times New Roman" w:cs="Times New Roman"/>
          <w:sz w:val="24"/>
          <w:szCs w:val="24"/>
          <w:lang w:val="lt-LT"/>
        </w:rPr>
        <w:t>Maišai bus kraunami dviem aukštais. Vienas maišas užima 1,21 m</w:t>
      </w:r>
      <w:r w:rsidRPr="00426937">
        <w:rPr>
          <w:rFonts w:ascii="Times New Roman" w:hAnsi="Times New Roman" w:cs="Times New Roman"/>
          <w:sz w:val="24"/>
          <w:szCs w:val="24"/>
          <w:vertAlign w:val="superscript"/>
          <w:lang w:val="lt-LT"/>
        </w:rPr>
        <w:t>2</w:t>
      </w:r>
      <w:r w:rsidRPr="00426937">
        <w:rPr>
          <w:rFonts w:ascii="Times New Roman" w:hAnsi="Times New Roman" w:cs="Times New Roman"/>
          <w:sz w:val="24"/>
          <w:szCs w:val="24"/>
          <w:lang w:val="lt-LT"/>
        </w:rPr>
        <w:t xml:space="preserve"> ploto. Visiems gaminiams laikyti reikės 39  m</w:t>
      </w:r>
      <w:r w:rsidRPr="00426937">
        <w:rPr>
          <w:rFonts w:ascii="Times New Roman" w:hAnsi="Times New Roman" w:cs="Times New Roman"/>
          <w:sz w:val="24"/>
          <w:szCs w:val="24"/>
          <w:vertAlign w:val="superscript"/>
          <w:lang w:val="lt-LT"/>
        </w:rPr>
        <w:t>2</w:t>
      </w:r>
      <w:r w:rsidRPr="00426937">
        <w:rPr>
          <w:rFonts w:ascii="Times New Roman" w:hAnsi="Times New Roman" w:cs="Times New Roman"/>
          <w:sz w:val="24"/>
          <w:szCs w:val="24"/>
          <w:lang w:val="lt-LT"/>
        </w:rPr>
        <w:t xml:space="preserve"> ploto. Laikymo vieta nurodyta Technologinių zonų plane </w:t>
      </w:r>
      <w:r w:rsidRPr="00426937">
        <w:rPr>
          <w:rFonts w:ascii="Times New Roman" w:hAnsi="Times New Roman" w:cs="Times New Roman"/>
          <w:b/>
          <w:bCs/>
          <w:sz w:val="24"/>
          <w:szCs w:val="24"/>
          <w:lang w:val="lt-LT"/>
        </w:rPr>
        <w:t>žr. priedas Nr. 6</w:t>
      </w:r>
      <w:r w:rsidRPr="00426937">
        <w:rPr>
          <w:rFonts w:ascii="Times New Roman" w:hAnsi="Times New Roman" w:cs="Times New Roman"/>
          <w:sz w:val="24"/>
          <w:szCs w:val="24"/>
          <w:lang w:val="lt-LT"/>
        </w:rPr>
        <w:t xml:space="preserve">. Kitų papildomų gaminio laikymui reikalavimų nėra. </w:t>
      </w:r>
      <w:bookmarkStart w:id="32" w:name="_Hlk62302581"/>
    </w:p>
    <w:p w14:paraId="3FFBF289" w14:textId="3A4D1270" w:rsidR="00735015" w:rsidRPr="00735015" w:rsidRDefault="00735015" w:rsidP="00585204">
      <w:pPr>
        <w:numPr>
          <w:ilvl w:val="0"/>
          <w:numId w:val="10"/>
        </w:numPr>
        <w:tabs>
          <w:tab w:val="left" w:pos="284"/>
        </w:tabs>
        <w:spacing w:after="0" w:line="240" w:lineRule="auto"/>
        <w:ind w:left="0" w:firstLine="0"/>
        <w:contextualSpacing/>
        <w:jc w:val="both"/>
        <w:rPr>
          <w:rFonts w:ascii="Times New Roman" w:hAnsi="Times New Roman" w:cs="Times New Roman"/>
          <w:sz w:val="24"/>
          <w:szCs w:val="24"/>
          <w:lang w:val="lt-LT"/>
        </w:rPr>
      </w:pPr>
      <w:r w:rsidRPr="00426937">
        <w:rPr>
          <w:rFonts w:ascii="Times New Roman" w:hAnsi="Times New Roman" w:cs="Times New Roman"/>
          <w:sz w:val="24"/>
          <w:szCs w:val="24"/>
          <w:lang w:val="lt-LT"/>
        </w:rPr>
        <w:t>Per metus planuojama pagaminti 2000 tonų gaminių gautų perdirbus kombinuotą pakuotę. Vienu metu teritorijoje bus laikoma iki 50 tonų gaminių, gautų perdirbus kombinuotą pakuotę. Jie bus laikomi BIG BAG maišuose. Viename maiše telpa 1,00 tonos. Laikyti gaminius reikės 50 maišų. Maišai bus kraunami dviem aukštais. Vienas maišas</w:t>
      </w:r>
      <w:r w:rsidRPr="00735015">
        <w:rPr>
          <w:rFonts w:ascii="Times New Roman" w:hAnsi="Times New Roman" w:cs="Times New Roman"/>
          <w:sz w:val="24"/>
          <w:szCs w:val="24"/>
          <w:lang w:val="lt-LT"/>
        </w:rPr>
        <w:t xml:space="preserve"> užima 1,21 m</w:t>
      </w:r>
      <w:r w:rsidRPr="00735015">
        <w:rPr>
          <w:rFonts w:ascii="Times New Roman" w:hAnsi="Times New Roman" w:cs="Times New Roman"/>
          <w:sz w:val="24"/>
          <w:szCs w:val="24"/>
          <w:vertAlign w:val="superscript"/>
          <w:lang w:val="lt-LT"/>
        </w:rPr>
        <w:t>2</w:t>
      </w:r>
      <w:r w:rsidRPr="00735015">
        <w:rPr>
          <w:rFonts w:ascii="Times New Roman" w:hAnsi="Times New Roman" w:cs="Times New Roman"/>
          <w:sz w:val="24"/>
          <w:szCs w:val="24"/>
          <w:lang w:val="lt-LT"/>
        </w:rPr>
        <w:t xml:space="preserve"> ploto. Visiems gaminiams laikyti reikės 31 m</w:t>
      </w:r>
      <w:r w:rsidRPr="00735015">
        <w:rPr>
          <w:rFonts w:ascii="Times New Roman" w:hAnsi="Times New Roman" w:cs="Times New Roman"/>
          <w:sz w:val="24"/>
          <w:szCs w:val="24"/>
          <w:vertAlign w:val="superscript"/>
          <w:lang w:val="lt-LT"/>
        </w:rPr>
        <w:t>2</w:t>
      </w:r>
      <w:r w:rsidRPr="00735015">
        <w:rPr>
          <w:rFonts w:ascii="Times New Roman" w:hAnsi="Times New Roman" w:cs="Times New Roman"/>
          <w:sz w:val="24"/>
          <w:szCs w:val="24"/>
          <w:lang w:val="lt-LT"/>
        </w:rPr>
        <w:t xml:space="preserve"> ploto. Laikymo vieta nurodyta Technologinių zonų plane </w:t>
      </w:r>
      <w:r w:rsidRPr="00735015">
        <w:rPr>
          <w:rFonts w:ascii="Times New Roman" w:hAnsi="Times New Roman" w:cs="Times New Roman"/>
          <w:b/>
          <w:bCs/>
          <w:sz w:val="24"/>
          <w:szCs w:val="24"/>
          <w:lang w:val="lt-LT"/>
        </w:rPr>
        <w:t>žr. priedas Nr. 6</w:t>
      </w:r>
      <w:r w:rsidRPr="00735015">
        <w:rPr>
          <w:rFonts w:ascii="Times New Roman" w:hAnsi="Times New Roman" w:cs="Times New Roman"/>
          <w:sz w:val="24"/>
          <w:szCs w:val="24"/>
          <w:lang w:val="lt-LT"/>
        </w:rPr>
        <w:t xml:space="preserve">. Kitų papildomų gaminio laikymui reikalavimų nėra. </w:t>
      </w:r>
      <w:bookmarkEnd w:id="32"/>
    </w:p>
    <w:p w14:paraId="3F9441A5" w14:textId="77777777" w:rsidR="00735015" w:rsidRPr="00735015" w:rsidRDefault="00735015" w:rsidP="00735015">
      <w:pPr>
        <w:spacing w:after="0" w:line="240" w:lineRule="auto"/>
        <w:jc w:val="both"/>
        <w:rPr>
          <w:rFonts w:ascii="Times New Roman" w:eastAsia="Times New Roman" w:hAnsi="Times New Roman" w:cs="Times New Roman"/>
          <w:b/>
          <w:bCs/>
          <w:color w:val="000000"/>
          <w:sz w:val="24"/>
          <w:szCs w:val="24"/>
          <w:lang w:val="lt-LT" w:eastAsia="lt-LT"/>
        </w:rPr>
      </w:pPr>
      <w:r w:rsidRPr="00735015">
        <w:rPr>
          <w:rFonts w:ascii="Times New Roman" w:eastAsia="Times New Roman" w:hAnsi="Times New Roman" w:cs="Times New Roman"/>
          <w:b/>
          <w:bCs/>
          <w:color w:val="000000"/>
          <w:sz w:val="24"/>
          <w:szCs w:val="24"/>
          <w:lang w:val="lt-LT" w:eastAsia="lt-LT"/>
        </w:rPr>
        <w:t>Čipsai, drožlės gautos perdirbus plastiką atitiks kokybinius parametrus arba pirkėjo specifikaciją</w:t>
      </w:r>
    </w:p>
    <w:p w14:paraId="35A7228C" w14:textId="77777777" w:rsidR="00735015" w:rsidRPr="00735015" w:rsidRDefault="00735015" w:rsidP="00735015">
      <w:pPr>
        <w:spacing w:after="0" w:line="240" w:lineRule="auto"/>
        <w:jc w:val="both"/>
        <w:rPr>
          <w:rFonts w:ascii="Times New Roman" w:eastAsia="Times New Roman" w:hAnsi="Times New Roman" w:cs="Times New Roman"/>
          <w:b/>
          <w:bCs/>
          <w:color w:val="000000"/>
          <w:sz w:val="24"/>
          <w:szCs w:val="24"/>
          <w:lang w:val="lt-LT" w:eastAsia="lt-LT"/>
        </w:rPr>
      </w:pPr>
      <w:r w:rsidRPr="00735015">
        <w:rPr>
          <w:rFonts w:ascii="Times New Roman" w:eastAsia="Times New Roman" w:hAnsi="Times New Roman" w:cs="Times New Roman"/>
          <w:color w:val="000000"/>
          <w:sz w:val="24"/>
          <w:szCs w:val="24"/>
          <w:lang w:val="lt-LT" w:eastAsia="lt-LT"/>
        </w:rPr>
        <w:t>Dalelių dydis - nuo 10 iki 30 mm</w:t>
      </w:r>
    </w:p>
    <w:p w14:paraId="67E512E6" w14:textId="77777777"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color w:val="000000"/>
          <w:sz w:val="24"/>
          <w:szCs w:val="24"/>
          <w:lang w:val="lt-LT" w:eastAsia="lt-LT"/>
        </w:rPr>
        <w:lastRenderedPageBreak/>
        <w:t>Takumas (MFI) – 0,4-1,0 g/10 min</w:t>
      </w:r>
    </w:p>
    <w:p w14:paraId="5A12EAAE" w14:textId="77777777"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color w:val="000000"/>
          <w:sz w:val="24"/>
          <w:szCs w:val="24"/>
          <w:lang w:val="lt-LT" w:eastAsia="lt-LT"/>
        </w:rPr>
        <w:t>Tankis – 0,93 – 0,945 g/cm</w:t>
      </w:r>
      <w:r w:rsidRPr="00735015">
        <w:rPr>
          <w:rFonts w:ascii="Times New Roman" w:eastAsia="Times New Roman" w:hAnsi="Times New Roman" w:cs="Times New Roman"/>
          <w:color w:val="000000"/>
          <w:sz w:val="24"/>
          <w:szCs w:val="24"/>
          <w:vertAlign w:val="superscript"/>
          <w:lang w:val="lt-LT" w:eastAsia="lt-LT"/>
        </w:rPr>
        <w:t>3</w:t>
      </w:r>
    </w:p>
    <w:p w14:paraId="0413C1E0" w14:textId="743C6928"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color w:val="000000"/>
          <w:sz w:val="24"/>
          <w:szCs w:val="24"/>
          <w:lang w:val="lt-LT" w:eastAsia="lt-LT"/>
        </w:rPr>
        <w:t>Drėgmė – 25 proc.</w:t>
      </w:r>
    </w:p>
    <w:p w14:paraId="050155F1" w14:textId="77777777" w:rsidR="00735015" w:rsidRPr="00735015" w:rsidRDefault="00735015" w:rsidP="00735015">
      <w:pPr>
        <w:spacing w:after="0" w:line="240" w:lineRule="auto"/>
        <w:jc w:val="both"/>
        <w:rPr>
          <w:rFonts w:ascii="Times New Roman" w:eastAsia="Times New Roman" w:hAnsi="Times New Roman" w:cs="Times New Roman"/>
          <w:b/>
          <w:bCs/>
          <w:color w:val="000000"/>
          <w:sz w:val="24"/>
          <w:szCs w:val="24"/>
          <w:lang w:val="lt-LT" w:eastAsia="lt-LT"/>
        </w:rPr>
      </w:pPr>
      <w:r w:rsidRPr="00735015">
        <w:rPr>
          <w:rFonts w:ascii="Times New Roman" w:eastAsia="Times New Roman" w:hAnsi="Times New Roman" w:cs="Times New Roman"/>
          <w:b/>
          <w:bCs/>
          <w:color w:val="000000"/>
          <w:sz w:val="24"/>
          <w:szCs w:val="24"/>
          <w:lang w:val="lt-LT" w:eastAsia="lt-LT"/>
        </w:rPr>
        <w:t>Čipsai, drožlės gautos perdirbus kombinuotą pakuotę atitiks kokybinius parametrus arba pirkėjo specifikaciją</w:t>
      </w:r>
    </w:p>
    <w:p w14:paraId="1F4AAE6F" w14:textId="77777777"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color w:val="000000"/>
          <w:sz w:val="24"/>
          <w:szCs w:val="24"/>
          <w:lang w:val="lt-LT" w:eastAsia="lt-LT"/>
        </w:rPr>
        <w:t>Dalelių dydis - nuo 10 iki 45 mm</w:t>
      </w:r>
    </w:p>
    <w:p w14:paraId="0F128E6D" w14:textId="77777777"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color w:val="000000"/>
          <w:sz w:val="24"/>
          <w:szCs w:val="24"/>
          <w:lang w:val="lt-LT" w:eastAsia="lt-LT"/>
        </w:rPr>
        <w:t>Takumas (MFI) – 0,3-1,0 g/10 min</w:t>
      </w:r>
    </w:p>
    <w:p w14:paraId="55EEA49E" w14:textId="77777777"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color w:val="000000"/>
          <w:sz w:val="24"/>
          <w:szCs w:val="24"/>
          <w:lang w:val="lt-LT" w:eastAsia="lt-LT"/>
        </w:rPr>
        <w:t>Tankis – 0,945 – 0,965 g/cm</w:t>
      </w:r>
      <w:r w:rsidRPr="00735015">
        <w:rPr>
          <w:rFonts w:ascii="Times New Roman" w:eastAsia="Times New Roman" w:hAnsi="Times New Roman" w:cs="Times New Roman"/>
          <w:color w:val="000000"/>
          <w:sz w:val="24"/>
          <w:szCs w:val="24"/>
          <w:vertAlign w:val="superscript"/>
          <w:lang w:val="lt-LT" w:eastAsia="lt-LT"/>
        </w:rPr>
        <w:t>3</w:t>
      </w:r>
    </w:p>
    <w:p w14:paraId="682815B3" w14:textId="0EF5E53E" w:rsidR="00735015" w:rsidRPr="00FE6059" w:rsidRDefault="00735015" w:rsidP="00735015">
      <w:pPr>
        <w:spacing w:after="0" w:line="240" w:lineRule="auto"/>
        <w:jc w:val="both"/>
        <w:rPr>
          <w:rFonts w:ascii="Times New Roman" w:eastAsia="Times New Roman" w:hAnsi="Times New Roman" w:cs="Times New Roman"/>
          <w:color w:val="000000"/>
          <w:sz w:val="24"/>
          <w:szCs w:val="24"/>
          <w:lang w:eastAsia="lt-LT"/>
        </w:rPr>
      </w:pPr>
      <w:r w:rsidRPr="00735015">
        <w:rPr>
          <w:rFonts w:ascii="Times New Roman" w:eastAsia="Times New Roman" w:hAnsi="Times New Roman" w:cs="Times New Roman"/>
          <w:color w:val="000000"/>
          <w:sz w:val="24"/>
          <w:szCs w:val="24"/>
          <w:lang w:val="lt-LT" w:eastAsia="lt-LT"/>
        </w:rPr>
        <w:t>Drėgmė – 25 proc.</w:t>
      </w:r>
    </w:p>
    <w:p w14:paraId="79A14D15" w14:textId="5E68E553"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 xml:space="preserve">Atlikus gaminio kokybės tyrimus ir nustačius, kad gaminys (čipsai, drožlės) neatitinka keliamų reikalavimų, bus grąžinamas į gamybą, siekiant pašalinti neatitikimus arba bus nurašomas į atliekas kodu 19 12 12 perduodamos kitiems atliekų tvarkytojams tolimesniam jų tvarkymui. </w:t>
      </w:r>
      <w:r w:rsidR="00C518A1">
        <w:rPr>
          <w:rFonts w:ascii="Times New Roman" w:eastAsia="Times New Roman" w:hAnsi="Times New Roman" w:cs="Times New Roman"/>
          <w:color w:val="000000"/>
          <w:sz w:val="24"/>
          <w:szCs w:val="24"/>
          <w:lang w:val="lt-LT"/>
        </w:rPr>
        <w:t xml:space="preserve">Pakuočių tvarkymo technologinė zona pateikiama </w:t>
      </w:r>
      <w:r w:rsidR="00AC3C8E">
        <w:rPr>
          <w:rFonts w:ascii="Times New Roman" w:eastAsia="Times New Roman" w:hAnsi="Times New Roman" w:cs="Times New Roman"/>
          <w:color w:val="000000"/>
          <w:sz w:val="24"/>
          <w:szCs w:val="24"/>
          <w:lang w:val="lt-LT"/>
        </w:rPr>
        <w:t>2</w:t>
      </w:r>
      <w:r w:rsidR="00C352D4">
        <w:rPr>
          <w:rFonts w:ascii="Times New Roman" w:eastAsia="Times New Roman" w:hAnsi="Times New Roman" w:cs="Times New Roman"/>
          <w:color w:val="000000"/>
          <w:sz w:val="24"/>
          <w:szCs w:val="24"/>
          <w:lang w:val="lt-LT"/>
        </w:rPr>
        <w:t>3</w:t>
      </w:r>
      <w:r w:rsidR="00C518A1">
        <w:rPr>
          <w:rFonts w:ascii="Times New Roman" w:eastAsia="Times New Roman" w:hAnsi="Times New Roman" w:cs="Times New Roman"/>
          <w:color w:val="000000"/>
          <w:sz w:val="24"/>
          <w:szCs w:val="24"/>
          <w:lang w:val="lt-LT"/>
        </w:rPr>
        <w:t xml:space="preserve"> paveiksle. </w:t>
      </w:r>
    </w:p>
    <w:p w14:paraId="01214900" w14:textId="77777777" w:rsidR="00735015" w:rsidRPr="00735015" w:rsidRDefault="00735015" w:rsidP="00735015">
      <w:pPr>
        <w:spacing w:after="120"/>
        <w:jc w:val="both"/>
        <w:rPr>
          <w:rFonts w:ascii="Times New Roman" w:eastAsia="Times New Roman" w:hAnsi="Times New Roman" w:cs="Times New Roman"/>
          <w:b/>
          <w:bCs/>
          <w:sz w:val="24"/>
          <w:szCs w:val="24"/>
          <w:lang w:val="lt-LT"/>
        </w:rPr>
      </w:pPr>
      <w:r w:rsidRPr="00735015">
        <w:rPr>
          <w:rFonts w:ascii="Times New Roman" w:eastAsia="Times New Roman" w:hAnsi="Times New Roman" w:cs="Times New Roman"/>
          <w:b/>
          <w:bCs/>
          <w:iCs/>
          <w:noProof/>
          <w:color w:val="000000"/>
          <w:sz w:val="24"/>
          <w:szCs w:val="24"/>
          <w:lang w:val="lt-LT" w:eastAsia="lt-LT"/>
        </w:rPr>
        <mc:AlternateContent>
          <mc:Choice Requires="wpg">
            <w:drawing>
              <wp:anchor distT="0" distB="0" distL="114300" distR="114300" simplePos="0" relativeHeight="251863040" behindDoc="0" locked="0" layoutInCell="1" allowOverlap="1" wp14:anchorId="71036DBE" wp14:editId="7247723F">
                <wp:simplePos x="0" y="0"/>
                <wp:positionH relativeFrom="margin">
                  <wp:align>left</wp:align>
                </wp:positionH>
                <wp:positionV relativeFrom="paragraph">
                  <wp:posOffset>9525</wp:posOffset>
                </wp:positionV>
                <wp:extent cx="8290685" cy="2049780"/>
                <wp:effectExtent l="0" t="0" r="15240" b="26670"/>
                <wp:wrapNone/>
                <wp:docPr id="110" name="Grupė 110"/>
                <wp:cNvGraphicFramePr/>
                <a:graphic xmlns:a="http://schemas.openxmlformats.org/drawingml/2006/main">
                  <a:graphicData uri="http://schemas.microsoft.com/office/word/2010/wordprocessingGroup">
                    <wpg:wgp>
                      <wpg:cNvGrpSpPr/>
                      <wpg:grpSpPr>
                        <a:xfrm>
                          <a:off x="0" y="0"/>
                          <a:ext cx="8290685" cy="2049780"/>
                          <a:chOff x="0" y="0"/>
                          <a:chExt cx="8290685" cy="2049780"/>
                        </a:xfrm>
                      </wpg:grpSpPr>
                      <wpg:grpSp>
                        <wpg:cNvPr id="111" name="Grupė 111"/>
                        <wpg:cNvGrpSpPr/>
                        <wpg:grpSpPr>
                          <a:xfrm>
                            <a:off x="0" y="0"/>
                            <a:ext cx="8290685" cy="1379220"/>
                            <a:chOff x="0" y="0"/>
                            <a:chExt cx="6209318" cy="1282554"/>
                          </a:xfrm>
                        </wpg:grpSpPr>
                        <wps:wsp>
                          <wps:cNvPr id="112" name="Stačiakampis: suapvalinti kampai 112"/>
                          <wps:cNvSpPr>
                            <a:spLocks noChangeArrowheads="1"/>
                          </wps:cNvSpPr>
                          <wps:spPr bwMode="auto">
                            <a:xfrm>
                              <a:off x="0" y="0"/>
                              <a:ext cx="1504950" cy="402751"/>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E07336" w14:textId="77777777" w:rsidR="001254B5" w:rsidRPr="00C518A1" w:rsidRDefault="001254B5" w:rsidP="00735015">
                                <w:pPr>
                                  <w:rPr>
                                    <w:rFonts w:ascii="Times New Roman" w:hAnsi="Times New Roman" w:cs="Times New Roman"/>
                                    <w:lang w:val="lt-LT"/>
                                  </w:rPr>
                                </w:pPr>
                                <w:r w:rsidRPr="00C518A1">
                                  <w:rPr>
                                    <w:rFonts w:ascii="Times New Roman" w:hAnsi="Times New Roman" w:cs="Times New Roman"/>
                                    <w:lang w:val="lt-LT"/>
                                  </w:rPr>
                                  <w:t>Pakuočių atliekų surinkimas</w:t>
                                </w:r>
                              </w:p>
                            </w:txbxContent>
                          </wps:txbx>
                          <wps:bodyPr rot="0" vert="horz" wrap="square" lIns="91440" tIns="45720" rIns="91440" bIns="45720" anchor="t" anchorCtr="0" upright="1">
                            <a:noAutofit/>
                          </wps:bodyPr>
                        </wps:wsp>
                        <wps:wsp>
                          <wps:cNvPr id="113" name="Stačiakampis: suapvalinti kampai 113"/>
                          <wps:cNvSpPr>
                            <a:spLocks noChangeArrowheads="1"/>
                          </wps:cNvSpPr>
                          <wps:spPr bwMode="auto">
                            <a:xfrm>
                              <a:off x="3268" y="628516"/>
                              <a:ext cx="1504950" cy="432793"/>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B0C62B" w14:textId="77777777" w:rsidR="001254B5" w:rsidRPr="00C518A1" w:rsidRDefault="001254B5" w:rsidP="00735015">
                                <w:pPr>
                                  <w:rPr>
                                    <w:rFonts w:ascii="Times New Roman" w:hAnsi="Times New Roman" w:cs="Times New Roman"/>
                                    <w:lang w:val="lt-LT"/>
                                  </w:rPr>
                                </w:pPr>
                                <w:r w:rsidRPr="00C518A1">
                                  <w:rPr>
                                    <w:rFonts w:ascii="Times New Roman" w:hAnsi="Times New Roman" w:cs="Times New Roman"/>
                                    <w:lang w:val="lt-LT"/>
                                  </w:rPr>
                                  <w:t>Pakuočių atliekų svėrimas</w:t>
                                </w:r>
                              </w:p>
                            </w:txbxContent>
                          </wps:txbx>
                          <wps:bodyPr rot="0" vert="horz" wrap="square" lIns="91440" tIns="45720" rIns="91440" bIns="45720" anchor="t" anchorCtr="0" upright="1">
                            <a:noAutofit/>
                          </wps:bodyPr>
                        </wps:wsp>
                        <wps:wsp>
                          <wps:cNvPr id="114" name="Stačiakampis: suapvalinti kampai 114"/>
                          <wps:cNvSpPr>
                            <a:spLocks noChangeArrowheads="1"/>
                          </wps:cNvSpPr>
                          <wps:spPr bwMode="auto">
                            <a:xfrm>
                              <a:off x="1676208" y="628472"/>
                              <a:ext cx="1321459" cy="48402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AF3A83" w14:textId="3F77FCC1" w:rsidR="001254B5" w:rsidRPr="00C518A1" w:rsidRDefault="001254B5" w:rsidP="00735015">
                                <w:pPr>
                                  <w:spacing w:after="0" w:line="240" w:lineRule="auto"/>
                                  <w:rPr>
                                    <w:rFonts w:ascii="Times New Roman" w:hAnsi="Times New Roman" w:cs="Times New Roman"/>
                                    <w:lang w:val="lt-LT"/>
                                  </w:rPr>
                                </w:pPr>
                                <w:r w:rsidRPr="00C518A1">
                                  <w:rPr>
                                    <w:rFonts w:ascii="Times New Roman" w:hAnsi="Times New Roman" w:cs="Times New Roman"/>
                                    <w:lang w:val="lt-LT"/>
                                  </w:rPr>
                                  <w:t>Pakuočių atliekų iškrovimas</w:t>
                                </w:r>
                              </w:p>
                            </w:txbxContent>
                          </wps:txbx>
                          <wps:bodyPr rot="0" vert="horz" wrap="square" lIns="91440" tIns="45720" rIns="91440" bIns="45720" anchor="t" anchorCtr="0" upright="1">
                            <a:noAutofit/>
                          </wps:bodyPr>
                        </wps:wsp>
                        <wps:wsp>
                          <wps:cNvPr id="115" name="Stačiakampis: suapvalinti kampai 115"/>
                          <wps:cNvSpPr>
                            <a:spLocks noChangeArrowheads="1"/>
                          </wps:cNvSpPr>
                          <wps:spPr bwMode="auto">
                            <a:xfrm>
                              <a:off x="3243851" y="564631"/>
                              <a:ext cx="1213600" cy="533689"/>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473BB" w14:textId="180CD5EF" w:rsidR="001254B5" w:rsidRPr="00C518A1" w:rsidRDefault="001254B5" w:rsidP="00735015">
                                <w:pPr>
                                  <w:spacing w:after="0" w:line="240" w:lineRule="auto"/>
                                  <w:rPr>
                                    <w:rFonts w:ascii="Times New Roman" w:hAnsi="Times New Roman" w:cs="Times New Roman"/>
                                    <w:lang w:val="lt-LT"/>
                                  </w:rPr>
                                </w:pPr>
                                <w:r w:rsidRPr="00C518A1">
                                  <w:rPr>
                                    <w:rFonts w:ascii="Times New Roman" w:hAnsi="Times New Roman" w:cs="Times New Roman"/>
                                    <w:lang w:val="lt-LT"/>
                                  </w:rPr>
                                  <w:t>Pakuočių atliekų smulkinimas</w:t>
                                </w:r>
                              </w:p>
                            </w:txbxContent>
                          </wps:txbx>
                          <wps:bodyPr rot="0" vert="horz" wrap="square" lIns="91440" tIns="45720" rIns="91440" bIns="45720" anchor="t" anchorCtr="0" upright="1">
                            <a:noAutofit/>
                          </wps:bodyPr>
                        </wps:wsp>
                        <wps:wsp>
                          <wps:cNvPr id="116" name="Stačiakampis: suapvalinti kampai 116"/>
                          <wps:cNvSpPr>
                            <a:spLocks noChangeArrowheads="1"/>
                          </wps:cNvSpPr>
                          <wps:spPr bwMode="auto">
                            <a:xfrm>
                              <a:off x="4850993" y="527848"/>
                              <a:ext cx="1358325" cy="754706"/>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B892FF" w14:textId="18CBE71C" w:rsidR="001254B5" w:rsidRPr="00C518A1" w:rsidRDefault="001254B5" w:rsidP="00735015">
                                <w:pPr>
                                  <w:spacing w:after="0" w:line="240" w:lineRule="auto"/>
                                  <w:jc w:val="both"/>
                                  <w:rPr>
                                    <w:rFonts w:ascii="Times New Roman" w:hAnsi="Times New Roman" w:cs="Times New Roman"/>
                                    <w:lang w:val="lt-LT"/>
                                  </w:rPr>
                                </w:pPr>
                                <w:r w:rsidRPr="00C518A1">
                                  <w:rPr>
                                    <w:rFonts w:ascii="Times New Roman" w:hAnsi="Times New Roman" w:cs="Times New Roman"/>
                                    <w:lang w:val="lt-LT"/>
                                  </w:rPr>
                                  <w:t>Granulių, drožlių gavimas, Kietojo</w:t>
                                </w:r>
                                <w:r>
                                  <w:rPr>
                                    <w:rFonts w:ascii="Times New Roman" w:hAnsi="Times New Roman" w:cs="Times New Roman"/>
                                    <w:lang w:val="lt-LT"/>
                                  </w:rPr>
                                  <w:t xml:space="preserve"> </w:t>
                                </w:r>
                                <w:r w:rsidRPr="00C518A1">
                                  <w:rPr>
                                    <w:rFonts w:ascii="Times New Roman" w:hAnsi="Times New Roman" w:cs="Times New Roman"/>
                                    <w:lang w:val="lt-LT"/>
                                  </w:rPr>
                                  <w:t>atgauto kuro laikymas, sertifikavimas ir pardavimas</w:t>
                                </w:r>
                              </w:p>
                            </w:txbxContent>
                          </wps:txbx>
                          <wps:bodyPr rot="0" vert="horz" wrap="square" lIns="91440" tIns="45720" rIns="91440" bIns="45720" anchor="t" anchorCtr="0" upright="1">
                            <a:noAutofit/>
                          </wps:bodyPr>
                        </wps:wsp>
                      </wpg:grpSp>
                      <wps:wsp>
                        <wps:cNvPr id="117" name="Stačiakampis: suapvalinti kampai 117"/>
                        <wps:cNvSpPr>
                          <a:spLocks noChangeArrowheads="1"/>
                        </wps:cNvSpPr>
                        <wps:spPr bwMode="auto">
                          <a:xfrm>
                            <a:off x="3542815" y="1500663"/>
                            <a:ext cx="3299946" cy="549117"/>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EBEDBF" w14:textId="77777777" w:rsidR="001254B5" w:rsidRPr="00C518A1" w:rsidRDefault="001254B5" w:rsidP="00735015">
                              <w:pPr>
                                <w:spacing w:after="0" w:line="240" w:lineRule="auto"/>
                                <w:rPr>
                                  <w:rFonts w:ascii="Times New Roman" w:hAnsi="Times New Roman" w:cs="Times New Roman"/>
                                  <w:lang w:val="lt-LT"/>
                                </w:rPr>
                              </w:pPr>
                              <w:r w:rsidRPr="00C518A1">
                                <w:rPr>
                                  <w:rFonts w:ascii="Times New Roman" w:hAnsi="Times New Roman" w:cs="Times New Roman"/>
                                  <w:lang w:val="lt-LT"/>
                                </w:rPr>
                                <w:t>RDF (19 12 12 arba 19 12 10) laikymas ir perdavimas atliekų tvarkytojams tolimesniam jų tvarkymui.</w:t>
                              </w:r>
                            </w:p>
                          </w:txbxContent>
                        </wps:txbx>
                        <wps:bodyPr rot="0" vert="horz" wrap="square" lIns="91440" tIns="45720" rIns="91440" bIns="45720" anchor="t" anchorCtr="0" upright="1">
                          <a:noAutofit/>
                        </wps:bodyPr>
                      </wps:wsp>
                      <wps:wsp>
                        <wps:cNvPr id="118" name="Rodyklė: žemyn 118"/>
                        <wps:cNvSpPr/>
                        <wps:spPr>
                          <a:xfrm>
                            <a:off x="663429" y="433044"/>
                            <a:ext cx="372891" cy="227612"/>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odyklė: dešinėn 119"/>
                        <wps:cNvSpPr/>
                        <wps:spPr>
                          <a:xfrm>
                            <a:off x="2013774" y="808335"/>
                            <a:ext cx="224308" cy="249309"/>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odyklė: dešinėn 120"/>
                        <wps:cNvSpPr/>
                        <wps:spPr>
                          <a:xfrm>
                            <a:off x="3993863" y="874457"/>
                            <a:ext cx="328712" cy="223365"/>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odyklė: dešinėn 121"/>
                        <wps:cNvSpPr/>
                        <wps:spPr>
                          <a:xfrm>
                            <a:off x="5964247" y="771442"/>
                            <a:ext cx="513244" cy="32639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odyklė: žemyn 122"/>
                        <wps:cNvSpPr/>
                        <wps:spPr>
                          <a:xfrm>
                            <a:off x="4865124" y="1181124"/>
                            <a:ext cx="439749" cy="335048"/>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036DBE" id="Grupė 110" o:spid="_x0000_s1116" style="position:absolute;left:0;text-align:left;margin-left:0;margin-top:.75pt;width:652.8pt;height:161.4pt;z-index:251863040;mso-position-horizontal:left;mso-position-horizontal-relative:margin;mso-width-relative:margin;mso-height-relative:margin" coordsize="82906,20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">
                <v:group id="Grupė 111" o:spid="_x0000_s1117" style="position:absolute;width:82906;height:13792" coordsize="62093,12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roundrect id="Stačiakampis: suapvalinti kampai 112" o:spid="_x0000_s1118" style="position:absolute;width:15049;height:40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">
                    <v:textbox>
                      <w:txbxContent>
                        <w:p w14:paraId="57E07336" w14:textId="77777777" w:rsidR="001254B5" w:rsidRPr="00C518A1" w:rsidRDefault="001254B5" w:rsidP="00735015">
                          <w:pPr>
                            <w:rPr>
                              <w:rFonts w:ascii="Times New Roman" w:hAnsi="Times New Roman" w:cs="Times New Roman"/>
                              <w:lang w:val="lt-LT"/>
                            </w:rPr>
                          </w:pPr>
                          <w:r w:rsidRPr="00C518A1">
                            <w:rPr>
                              <w:rFonts w:ascii="Times New Roman" w:hAnsi="Times New Roman" w:cs="Times New Roman"/>
                              <w:lang w:val="lt-LT"/>
                            </w:rPr>
                            <w:t>Pakuočių atliekų surinkimas</w:t>
                          </w:r>
                        </w:p>
                      </w:txbxContent>
                    </v:textbox>
                  </v:roundrect>
                  <v:roundrect id="Stačiakampis: suapvalinti kampai 113" o:spid="_x0000_s1119" style="position:absolute;left:32;top:6285;width:15050;height:432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">
                    <v:textbox>
                      <w:txbxContent>
                        <w:p w14:paraId="58B0C62B" w14:textId="77777777" w:rsidR="001254B5" w:rsidRPr="00C518A1" w:rsidRDefault="001254B5" w:rsidP="00735015">
                          <w:pPr>
                            <w:rPr>
                              <w:rFonts w:ascii="Times New Roman" w:hAnsi="Times New Roman" w:cs="Times New Roman"/>
                              <w:lang w:val="lt-LT"/>
                            </w:rPr>
                          </w:pPr>
                          <w:r w:rsidRPr="00C518A1">
                            <w:rPr>
                              <w:rFonts w:ascii="Times New Roman" w:hAnsi="Times New Roman" w:cs="Times New Roman"/>
                              <w:lang w:val="lt-LT"/>
                            </w:rPr>
                            <w:t>Pakuočių atliekų svėrimas</w:t>
                          </w:r>
                        </w:p>
                      </w:txbxContent>
                    </v:textbox>
                  </v:roundrect>
                  <v:roundrect id="Stačiakampis: suapvalinti kampai 114" o:spid="_x0000_s1120" style="position:absolute;left:16762;top:6284;width:13214;height:48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">
                    <v:textbox>
                      <w:txbxContent>
                        <w:p w14:paraId="10AF3A83" w14:textId="3F77FCC1" w:rsidR="001254B5" w:rsidRPr="00C518A1" w:rsidRDefault="001254B5" w:rsidP="00735015">
                          <w:pPr>
                            <w:spacing w:after="0" w:line="240" w:lineRule="auto"/>
                            <w:rPr>
                              <w:rFonts w:ascii="Times New Roman" w:hAnsi="Times New Roman" w:cs="Times New Roman"/>
                              <w:lang w:val="lt-LT"/>
                            </w:rPr>
                          </w:pPr>
                          <w:r w:rsidRPr="00C518A1">
                            <w:rPr>
                              <w:rFonts w:ascii="Times New Roman" w:hAnsi="Times New Roman" w:cs="Times New Roman"/>
                              <w:lang w:val="lt-LT"/>
                            </w:rPr>
                            <w:t>Pakuočių atliekų iškrovimas</w:t>
                          </w:r>
                        </w:p>
                      </w:txbxContent>
                    </v:textbox>
                  </v:roundrect>
                  <v:roundrect id="Stačiakampis: suapvalinti kampai 115" o:spid="_x0000_s1121" style="position:absolute;left:32438;top:5646;width:12136;height:533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">
                    <v:textbox>
                      <w:txbxContent>
                        <w:p w14:paraId="2D6473BB" w14:textId="180CD5EF" w:rsidR="001254B5" w:rsidRPr="00C518A1" w:rsidRDefault="001254B5" w:rsidP="00735015">
                          <w:pPr>
                            <w:spacing w:after="0" w:line="240" w:lineRule="auto"/>
                            <w:rPr>
                              <w:rFonts w:ascii="Times New Roman" w:hAnsi="Times New Roman" w:cs="Times New Roman"/>
                              <w:lang w:val="lt-LT"/>
                            </w:rPr>
                          </w:pPr>
                          <w:r w:rsidRPr="00C518A1">
                            <w:rPr>
                              <w:rFonts w:ascii="Times New Roman" w:hAnsi="Times New Roman" w:cs="Times New Roman"/>
                              <w:lang w:val="lt-LT"/>
                            </w:rPr>
                            <w:t>Pakuočių atliekų smulkinimas</w:t>
                          </w:r>
                        </w:p>
                      </w:txbxContent>
                    </v:textbox>
                  </v:roundrect>
                  <v:roundrect id="Stačiakampis: suapvalinti kampai 116" o:spid="_x0000_s1122" style="position:absolute;left:48509;top:5278;width:13584;height:754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">
                    <v:textbox>
                      <w:txbxContent>
                        <w:p w14:paraId="01B892FF" w14:textId="18CBE71C" w:rsidR="001254B5" w:rsidRPr="00C518A1" w:rsidRDefault="001254B5" w:rsidP="00735015">
                          <w:pPr>
                            <w:spacing w:after="0" w:line="240" w:lineRule="auto"/>
                            <w:jc w:val="both"/>
                            <w:rPr>
                              <w:rFonts w:ascii="Times New Roman" w:hAnsi="Times New Roman" w:cs="Times New Roman"/>
                              <w:lang w:val="lt-LT"/>
                            </w:rPr>
                          </w:pPr>
                          <w:r w:rsidRPr="00C518A1">
                            <w:rPr>
                              <w:rFonts w:ascii="Times New Roman" w:hAnsi="Times New Roman" w:cs="Times New Roman"/>
                              <w:lang w:val="lt-LT"/>
                            </w:rPr>
                            <w:t>Granulių, drožlių gavimas, Kietojo</w:t>
                          </w:r>
                          <w:r>
                            <w:rPr>
                              <w:rFonts w:ascii="Times New Roman" w:hAnsi="Times New Roman" w:cs="Times New Roman"/>
                              <w:lang w:val="lt-LT"/>
                            </w:rPr>
                            <w:t xml:space="preserve"> </w:t>
                          </w:r>
                          <w:r w:rsidRPr="00C518A1">
                            <w:rPr>
                              <w:rFonts w:ascii="Times New Roman" w:hAnsi="Times New Roman" w:cs="Times New Roman"/>
                              <w:lang w:val="lt-LT"/>
                            </w:rPr>
                            <w:t>atgauto kuro laikymas, sertifikavimas ir pardavimas</w:t>
                          </w:r>
                        </w:p>
                      </w:txbxContent>
                    </v:textbox>
                  </v:roundrect>
                </v:group>
                <v:roundrect id="Stačiakampis: suapvalinti kampai 117" o:spid="_x0000_s1123" style="position:absolute;left:35428;top:15006;width:32999;height:549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">
                  <v:textbox>
                    <w:txbxContent>
                      <w:p w14:paraId="20EBEDBF" w14:textId="77777777" w:rsidR="001254B5" w:rsidRPr="00C518A1" w:rsidRDefault="001254B5" w:rsidP="00735015">
                        <w:pPr>
                          <w:spacing w:after="0" w:line="240" w:lineRule="auto"/>
                          <w:rPr>
                            <w:rFonts w:ascii="Times New Roman" w:hAnsi="Times New Roman" w:cs="Times New Roman"/>
                            <w:lang w:val="lt-LT"/>
                          </w:rPr>
                        </w:pPr>
                        <w:r w:rsidRPr="00C518A1">
                          <w:rPr>
                            <w:rFonts w:ascii="Times New Roman" w:hAnsi="Times New Roman" w:cs="Times New Roman"/>
                            <w:lang w:val="lt-LT"/>
                          </w:rPr>
                          <w:t>RDF (19 12 12 arba 19 12 10) laikymas ir perdavimas atliekų tvarkytojams tolimesniam jų tvarkymui.</w:t>
                        </w:r>
                      </w:p>
                    </w:txbxContent>
                  </v:textbox>
                </v:roundrect>
                <v:shape id="Rodyklė: žemyn 118" o:spid="_x0000_s1124" type="#_x0000_t67" style="position:absolute;left:6634;top:4330;width:3729;height:2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" adj="10800" fillcolor="window" strokecolor="windowText" strokeweight="1pt"/>
                <v:shape id="Rodyklė: dešinėn 119" o:spid="_x0000_s1125" type="#_x0000_t13" style="position:absolute;left:20137;top:8083;width:2243;height:2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" adj="10800" fillcolor="window" strokecolor="windowText" strokeweight="1pt"/>
                <v:shape id="Rodyklė: dešinėn 120" o:spid="_x0000_s1126" type="#_x0000_t13" style="position:absolute;left:39938;top:8744;width:3287;height:2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" adj="14261" fillcolor="window" strokecolor="windowText" strokeweight="1pt"/>
                <v:shape id="Rodyklė: dešinėn 121" o:spid="_x0000_s1127" type="#_x0000_t13" style="position:absolute;left:59642;top:7714;width:5132;height:3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" adj="14732" fillcolor="window" strokecolor="windowText" strokeweight="1pt"/>
                <v:shape id="Rodyklė: žemyn 122" o:spid="_x0000_s1128" type="#_x0000_t67" style="position:absolute;left:48651;top:11811;width:4397;height:3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" adj="10800" fillcolor="window" strokecolor="windowText" strokeweight="1pt"/>
                <w10:wrap anchorx="margin"/>
              </v:group>
            </w:pict>
          </mc:Fallback>
        </mc:AlternateContent>
      </w:r>
    </w:p>
    <w:p w14:paraId="74FA363A" w14:textId="77777777" w:rsidR="00735015" w:rsidRPr="00735015" w:rsidRDefault="00735015" w:rsidP="00735015">
      <w:pPr>
        <w:spacing w:after="120"/>
        <w:jc w:val="both"/>
        <w:rPr>
          <w:rFonts w:ascii="Times New Roman" w:eastAsia="Times New Roman" w:hAnsi="Times New Roman" w:cs="Times New Roman"/>
          <w:b/>
          <w:bCs/>
          <w:sz w:val="24"/>
          <w:szCs w:val="24"/>
          <w:lang w:val="lt-LT"/>
        </w:rPr>
      </w:pPr>
    </w:p>
    <w:p w14:paraId="3DFF35E0" w14:textId="77777777" w:rsidR="00735015" w:rsidRPr="00735015" w:rsidRDefault="00735015" w:rsidP="00735015">
      <w:pPr>
        <w:spacing w:after="120"/>
        <w:jc w:val="both"/>
        <w:rPr>
          <w:rFonts w:ascii="Times New Roman" w:eastAsia="Times New Roman" w:hAnsi="Times New Roman" w:cs="Times New Roman"/>
          <w:b/>
          <w:bCs/>
          <w:sz w:val="24"/>
          <w:szCs w:val="24"/>
          <w:lang w:val="lt-LT"/>
        </w:rPr>
      </w:pPr>
    </w:p>
    <w:p w14:paraId="02C2997C" w14:textId="77777777" w:rsidR="00735015" w:rsidRPr="00735015" w:rsidRDefault="00735015" w:rsidP="00735015">
      <w:pPr>
        <w:spacing w:after="120"/>
        <w:jc w:val="both"/>
        <w:rPr>
          <w:rFonts w:ascii="Times New Roman" w:eastAsia="Times New Roman" w:hAnsi="Times New Roman" w:cs="Times New Roman"/>
          <w:b/>
          <w:bCs/>
          <w:sz w:val="24"/>
          <w:szCs w:val="24"/>
          <w:lang w:val="lt-LT"/>
        </w:rPr>
      </w:pPr>
    </w:p>
    <w:p w14:paraId="7E86EBFB" w14:textId="77777777" w:rsidR="00735015" w:rsidRPr="00735015" w:rsidRDefault="00735015" w:rsidP="00735015">
      <w:pPr>
        <w:spacing w:after="120"/>
        <w:jc w:val="both"/>
        <w:rPr>
          <w:rFonts w:ascii="Times New Roman" w:eastAsia="Times New Roman" w:hAnsi="Times New Roman" w:cs="Times New Roman"/>
          <w:b/>
          <w:bCs/>
          <w:sz w:val="24"/>
          <w:szCs w:val="24"/>
          <w:lang w:val="lt-LT"/>
        </w:rPr>
      </w:pPr>
    </w:p>
    <w:p w14:paraId="1917F666" w14:textId="77777777" w:rsidR="00735015" w:rsidRPr="00735015" w:rsidRDefault="00735015" w:rsidP="00735015">
      <w:pPr>
        <w:spacing w:after="120"/>
        <w:jc w:val="both"/>
        <w:rPr>
          <w:rFonts w:ascii="Times New Roman" w:eastAsia="Times New Roman" w:hAnsi="Times New Roman" w:cs="Times New Roman"/>
          <w:b/>
          <w:bCs/>
          <w:sz w:val="24"/>
          <w:szCs w:val="24"/>
          <w:lang w:val="lt-LT"/>
        </w:rPr>
      </w:pPr>
    </w:p>
    <w:p w14:paraId="475454FC" w14:textId="77777777" w:rsidR="00735015" w:rsidRPr="00735015" w:rsidRDefault="00735015" w:rsidP="00735015">
      <w:pPr>
        <w:spacing w:after="120"/>
        <w:jc w:val="both"/>
        <w:rPr>
          <w:rFonts w:ascii="Times New Roman" w:eastAsia="Times New Roman" w:hAnsi="Times New Roman" w:cs="Times New Roman"/>
          <w:b/>
          <w:bCs/>
          <w:sz w:val="24"/>
          <w:szCs w:val="24"/>
          <w:lang w:val="lt-LT"/>
        </w:rPr>
      </w:pPr>
    </w:p>
    <w:p w14:paraId="094D2EA7" w14:textId="77777777" w:rsidR="00735015" w:rsidRPr="00735015" w:rsidRDefault="00735015" w:rsidP="00735015">
      <w:pPr>
        <w:spacing w:after="120"/>
        <w:jc w:val="both"/>
        <w:rPr>
          <w:rFonts w:ascii="Times New Roman" w:eastAsia="Times New Roman" w:hAnsi="Times New Roman" w:cs="Times New Roman"/>
          <w:b/>
          <w:bCs/>
          <w:sz w:val="24"/>
          <w:szCs w:val="24"/>
          <w:lang w:val="lt-LT"/>
        </w:rPr>
      </w:pPr>
    </w:p>
    <w:p w14:paraId="36F01D1E" w14:textId="77777777" w:rsidR="00DA5490" w:rsidRPr="008F31D3" w:rsidRDefault="00DA5490" w:rsidP="00CA3D36">
      <w:pPr>
        <w:spacing w:after="0" w:line="240" w:lineRule="auto"/>
        <w:rPr>
          <w:rFonts w:ascii="Times New Roman" w:eastAsia="Times New Roman" w:hAnsi="Times New Roman" w:cs="Times New Roman"/>
          <w:b/>
          <w:bCs/>
          <w:iCs/>
          <w:color w:val="000000"/>
          <w:sz w:val="24"/>
          <w:szCs w:val="24"/>
          <w:lang w:val="lt-LT"/>
        </w:rPr>
      </w:pPr>
    </w:p>
    <w:p w14:paraId="2C2DB2E1" w14:textId="2584BBD2" w:rsidR="00C518A1" w:rsidRPr="00C518A1" w:rsidRDefault="00AC3C8E" w:rsidP="00C518A1">
      <w:pPr>
        <w:spacing w:after="0" w:line="240" w:lineRule="auto"/>
        <w:jc w:val="center"/>
        <w:rPr>
          <w:rFonts w:ascii="Times New Roman" w:eastAsia="Times New Roman" w:hAnsi="Times New Roman" w:cs="Times New Roman"/>
          <w:iCs/>
          <w:color w:val="000000"/>
          <w:sz w:val="24"/>
          <w:szCs w:val="24"/>
          <w:lang w:val="lt-LT"/>
        </w:rPr>
      </w:pPr>
      <w:r>
        <w:rPr>
          <w:rFonts w:ascii="Times New Roman" w:eastAsia="Times New Roman" w:hAnsi="Times New Roman" w:cs="Times New Roman"/>
          <w:iCs/>
          <w:color w:val="000000"/>
          <w:sz w:val="24"/>
          <w:szCs w:val="24"/>
          <w:lang w:val="lt-LT"/>
        </w:rPr>
        <w:t>2</w:t>
      </w:r>
      <w:r w:rsidR="00C352D4">
        <w:rPr>
          <w:rFonts w:ascii="Times New Roman" w:eastAsia="Times New Roman" w:hAnsi="Times New Roman" w:cs="Times New Roman"/>
          <w:iCs/>
          <w:color w:val="000000"/>
          <w:sz w:val="24"/>
          <w:szCs w:val="24"/>
          <w:lang w:val="lt-LT"/>
        </w:rPr>
        <w:t>3</w:t>
      </w:r>
      <w:r w:rsidR="00C518A1" w:rsidRPr="00C518A1">
        <w:rPr>
          <w:rFonts w:ascii="Times New Roman" w:eastAsia="Times New Roman" w:hAnsi="Times New Roman" w:cs="Times New Roman"/>
          <w:iCs/>
          <w:color w:val="000000"/>
          <w:sz w:val="24"/>
          <w:szCs w:val="24"/>
          <w:lang w:val="lt-LT"/>
        </w:rPr>
        <w:t xml:space="preserve"> pav. Pakuočių tvarkymo technologinė zona</w:t>
      </w:r>
    </w:p>
    <w:p w14:paraId="19F646F5" w14:textId="77777777" w:rsidR="00C518A1" w:rsidRDefault="00C518A1" w:rsidP="00B60CC2">
      <w:pPr>
        <w:spacing w:after="0" w:line="240" w:lineRule="auto"/>
        <w:jc w:val="both"/>
        <w:rPr>
          <w:rFonts w:ascii="Times New Roman" w:eastAsia="Times New Roman" w:hAnsi="Times New Roman" w:cs="Times New Roman"/>
          <w:b/>
          <w:bCs/>
          <w:iCs/>
          <w:color w:val="000000"/>
          <w:sz w:val="24"/>
          <w:szCs w:val="24"/>
          <w:u w:val="single"/>
          <w:lang w:val="lt-LT"/>
        </w:rPr>
      </w:pPr>
    </w:p>
    <w:p w14:paraId="39847A7E" w14:textId="7B721DC8" w:rsidR="00C518A1" w:rsidRPr="00FE6059" w:rsidRDefault="00CA3D36" w:rsidP="00B60CC2">
      <w:pPr>
        <w:spacing w:after="0" w:line="240" w:lineRule="auto"/>
        <w:jc w:val="both"/>
        <w:rPr>
          <w:rFonts w:ascii="Times New Roman" w:eastAsia="Times New Roman" w:hAnsi="Times New Roman" w:cs="Times New Roman"/>
          <w:b/>
          <w:bCs/>
          <w:iCs/>
          <w:color w:val="000000"/>
          <w:sz w:val="24"/>
          <w:szCs w:val="24"/>
          <w:u w:val="single"/>
          <w:lang w:val="lt-LT"/>
        </w:rPr>
      </w:pPr>
      <w:r w:rsidRPr="008F31D3">
        <w:rPr>
          <w:rFonts w:ascii="Times New Roman" w:eastAsia="Times New Roman" w:hAnsi="Times New Roman" w:cs="Times New Roman"/>
          <w:b/>
          <w:bCs/>
          <w:iCs/>
          <w:color w:val="000000"/>
          <w:sz w:val="24"/>
          <w:szCs w:val="24"/>
          <w:u w:val="single"/>
          <w:lang w:val="lt-LT"/>
        </w:rPr>
        <w:t xml:space="preserve">Statybinių atliekų perdirbimo procesas: </w:t>
      </w:r>
      <w:bookmarkStart w:id="33" w:name="_Hlk68867457"/>
      <w:r w:rsidR="00FE6059" w:rsidRPr="00FE6059">
        <w:rPr>
          <w:rFonts w:ascii="Times New Roman" w:eastAsia="Times New Roman" w:hAnsi="Times New Roman" w:cs="Times New Roman"/>
          <w:sz w:val="24"/>
          <w:szCs w:val="20"/>
          <w:lang w:val="lt-LT"/>
        </w:rPr>
        <w:t xml:space="preserve">Tvarkomos atliekos </w:t>
      </w:r>
      <w:r w:rsidR="00FE6059">
        <w:rPr>
          <w:rFonts w:ascii="Times New Roman" w:eastAsia="Times New Roman" w:hAnsi="Times New Roman" w:cs="Times New Roman"/>
          <w:sz w:val="24"/>
          <w:szCs w:val="20"/>
          <w:lang w:val="lt-LT"/>
        </w:rPr>
        <w:t>(</w:t>
      </w:r>
      <w:r w:rsidR="00FE6059" w:rsidRPr="00FE6059">
        <w:rPr>
          <w:rFonts w:ascii="Times New Roman" w:eastAsia="Times New Roman" w:hAnsi="Times New Roman" w:cs="Times New Roman"/>
          <w:sz w:val="24"/>
          <w:szCs w:val="20"/>
          <w:lang w:val="lt-LT"/>
        </w:rPr>
        <w:t>17 01 01, 17 01 02, 17 01 07, 17 02 03, 17 04 07,17 05 06, 17 05 08)</w:t>
      </w:r>
      <w:r w:rsidR="00FE6059" w:rsidRPr="00FE6059">
        <w:rPr>
          <w:rFonts w:ascii="Times New Roman" w:eastAsia="Times New Roman" w:hAnsi="Times New Roman" w:cs="Times New Roman"/>
          <w:b/>
          <w:bCs/>
          <w:iCs/>
          <w:color w:val="000000"/>
          <w:sz w:val="24"/>
          <w:szCs w:val="24"/>
          <w:lang w:val="lt-LT"/>
        </w:rPr>
        <w:t xml:space="preserve">. </w:t>
      </w:r>
      <w:bookmarkEnd w:id="33"/>
      <w:r w:rsidR="00C518A1" w:rsidRPr="00C518A1">
        <w:rPr>
          <w:rFonts w:ascii="Times New Roman" w:eastAsia="Times New Roman" w:hAnsi="Times New Roman" w:cs="Times New Roman"/>
          <w:iCs/>
          <w:color w:val="000000"/>
          <w:sz w:val="24"/>
          <w:szCs w:val="24"/>
          <w:lang w:val="lt-LT"/>
        </w:rPr>
        <w:t xml:space="preserve">Statybinių atliekų tvarkymo veikla yra prijungiama sujungiant UAB Ecoservice ir UAB Ecoservice projektai taršos leidimus. Po plėtros naujų įrenginių statybų atliekų perdirbimui nebus naudojama. Po statybinių atliekų perdirbimo bus gautas gaminys skalda. Atlikus suplanuotus pakeitimus didžiausias vienu metu laikomų nepavojingų pakuočių atliekų kiekis sumažės nuo 3 700 t iki 2 </w:t>
      </w:r>
      <w:r w:rsidR="000D6171">
        <w:rPr>
          <w:rFonts w:ascii="Times New Roman" w:eastAsia="Times New Roman" w:hAnsi="Times New Roman" w:cs="Times New Roman"/>
          <w:iCs/>
          <w:color w:val="000000"/>
          <w:sz w:val="24"/>
          <w:szCs w:val="24"/>
          <w:lang w:val="lt-LT"/>
        </w:rPr>
        <w:t>3</w:t>
      </w:r>
      <w:r w:rsidR="00C518A1" w:rsidRPr="00C518A1">
        <w:rPr>
          <w:rFonts w:ascii="Times New Roman" w:eastAsia="Times New Roman" w:hAnsi="Times New Roman" w:cs="Times New Roman"/>
          <w:iCs/>
          <w:color w:val="000000"/>
          <w:sz w:val="24"/>
          <w:szCs w:val="24"/>
          <w:lang w:val="lt-LT"/>
        </w:rPr>
        <w:t xml:space="preserve">40 t. Projektinis metinis pajėgumas sumažės nuo 160 000 t/m iki </w:t>
      </w:r>
      <w:r w:rsidR="00E439F3">
        <w:rPr>
          <w:rFonts w:ascii="Times New Roman" w:eastAsia="Times New Roman" w:hAnsi="Times New Roman" w:cs="Times New Roman"/>
          <w:iCs/>
          <w:color w:val="000000"/>
          <w:sz w:val="24"/>
          <w:szCs w:val="24"/>
          <w:lang w:val="lt-LT"/>
        </w:rPr>
        <w:t xml:space="preserve">22 </w:t>
      </w:r>
      <w:r w:rsidR="00823C8E">
        <w:rPr>
          <w:rFonts w:ascii="Times New Roman" w:eastAsia="Times New Roman" w:hAnsi="Times New Roman" w:cs="Times New Roman"/>
          <w:iCs/>
          <w:color w:val="000000"/>
          <w:sz w:val="24"/>
          <w:szCs w:val="24"/>
          <w:lang w:val="lt-LT"/>
        </w:rPr>
        <w:t>52</w:t>
      </w:r>
      <w:r w:rsidR="00E439F3">
        <w:rPr>
          <w:rFonts w:ascii="Times New Roman" w:eastAsia="Times New Roman" w:hAnsi="Times New Roman" w:cs="Times New Roman"/>
          <w:iCs/>
          <w:color w:val="000000"/>
          <w:sz w:val="24"/>
          <w:szCs w:val="24"/>
          <w:lang w:val="lt-LT"/>
        </w:rPr>
        <w:t>0</w:t>
      </w:r>
      <w:r w:rsidR="00C518A1" w:rsidRPr="00C518A1">
        <w:rPr>
          <w:rFonts w:ascii="Times New Roman" w:eastAsia="Times New Roman" w:hAnsi="Times New Roman" w:cs="Times New Roman"/>
          <w:iCs/>
          <w:color w:val="000000"/>
          <w:sz w:val="24"/>
          <w:szCs w:val="24"/>
          <w:lang w:val="lt-LT"/>
        </w:rPr>
        <w:t xml:space="preserve"> t/m.</w:t>
      </w:r>
    </w:p>
    <w:p w14:paraId="41068DDF" w14:textId="464215D7" w:rsidR="00735015" w:rsidRPr="00426937" w:rsidRDefault="00735015" w:rsidP="00735015">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color w:val="000000"/>
          <w:sz w:val="24"/>
          <w:szCs w:val="24"/>
          <w:lang w:val="lt-LT" w:eastAsia="lt-LT"/>
        </w:rPr>
        <w:lastRenderedPageBreak/>
        <w:t xml:space="preserve">Atvežtos statybinės atliekos pasveriamos automobilinėmis </w:t>
      </w:r>
      <w:r w:rsidR="00C518A1">
        <w:rPr>
          <w:rFonts w:ascii="Times New Roman" w:eastAsia="Times New Roman" w:hAnsi="Times New Roman" w:cs="Times New Roman"/>
          <w:color w:val="000000"/>
          <w:sz w:val="24"/>
          <w:szCs w:val="24"/>
          <w:lang w:val="lt-LT" w:eastAsia="lt-LT"/>
        </w:rPr>
        <w:t xml:space="preserve">sertifikuotomis </w:t>
      </w:r>
      <w:r w:rsidRPr="00735015">
        <w:rPr>
          <w:rFonts w:ascii="Times New Roman" w:eastAsia="Times New Roman" w:hAnsi="Times New Roman" w:cs="Times New Roman"/>
          <w:color w:val="000000"/>
          <w:sz w:val="24"/>
          <w:szCs w:val="24"/>
          <w:lang w:val="lt-LT" w:eastAsia="lt-LT"/>
        </w:rPr>
        <w:t>svarstyklėmis</w:t>
      </w:r>
      <w:r w:rsidR="00C518A1">
        <w:rPr>
          <w:rFonts w:ascii="Times New Roman" w:eastAsia="Times New Roman" w:hAnsi="Times New Roman" w:cs="Times New Roman"/>
          <w:color w:val="000000"/>
          <w:sz w:val="24"/>
          <w:szCs w:val="24"/>
          <w:lang w:val="lt-LT" w:eastAsia="lt-LT"/>
        </w:rPr>
        <w:t xml:space="preserve">, sertifikatas </w:t>
      </w:r>
      <w:r w:rsidR="00C518A1" w:rsidRPr="00426937">
        <w:rPr>
          <w:rFonts w:ascii="Times New Roman" w:eastAsia="Times New Roman" w:hAnsi="Times New Roman" w:cs="Times New Roman"/>
          <w:color w:val="000000"/>
          <w:sz w:val="24"/>
          <w:szCs w:val="24"/>
          <w:lang w:val="lt-LT" w:eastAsia="lt-LT"/>
        </w:rPr>
        <w:t xml:space="preserve">pridedamas </w:t>
      </w:r>
      <w:r w:rsidR="00C518A1" w:rsidRPr="00426937">
        <w:rPr>
          <w:rFonts w:ascii="Times New Roman" w:eastAsia="Times New Roman" w:hAnsi="Times New Roman" w:cs="Times New Roman"/>
          <w:b/>
          <w:bCs/>
          <w:color w:val="000000"/>
          <w:sz w:val="24"/>
          <w:szCs w:val="24"/>
          <w:lang w:val="lt-LT" w:eastAsia="lt-LT"/>
        </w:rPr>
        <w:t xml:space="preserve">žr. priedas Nr. </w:t>
      </w:r>
      <w:r w:rsidR="00426937" w:rsidRPr="00426937">
        <w:rPr>
          <w:rFonts w:ascii="Times New Roman" w:eastAsia="Times New Roman" w:hAnsi="Times New Roman" w:cs="Times New Roman"/>
          <w:b/>
          <w:bCs/>
          <w:color w:val="000000"/>
          <w:sz w:val="24"/>
          <w:szCs w:val="24"/>
          <w:lang w:val="lt-LT" w:eastAsia="lt-LT"/>
        </w:rPr>
        <w:t>10</w:t>
      </w:r>
      <w:r w:rsidR="00C518A1" w:rsidRPr="00426937">
        <w:rPr>
          <w:rFonts w:ascii="Times New Roman" w:eastAsia="Times New Roman" w:hAnsi="Times New Roman" w:cs="Times New Roman"/>
          <w:b/>
          <w:bCs/>
          <w:color w:val="000000"/>
          <w:sz w:val="24"/>
          <w:szCs w:val="24"/>
          <w:lang w:val="lt-LT" w:eastAsia="lt-LT"/>
        </w:rPr>
        <w:t xml:space="preserve">, </w:t>
      </w:r>
      <w:r w:rsidRPr="00426937">
        <w:rPr>
          <w:rFonts w:ascii="Times New Roman" w:eastAsia="Times New Roman" w:hAnsi="Times New Roman" w:cs="Times New Roman"/>
          <w:color w:val="000000"/>
          <w:sz w:val="24"/>
          <w:szCs w:val="24"/>
          <w:lang w:val="lt-LT" w:eastAsia="lt-LT"/>
        </w:rPr>
        <w:t xml:space="preserve">tada nukreipiamos į statybinių atliekų rūšiavimo stoginę. Nuo svarstyklių iki statybinių atliekų rūšiavimo stoginės kelias yra betonuotas. Čia statybinės atliekos bus iškraunamos. Stoginė yra įrengta laikantis visų reikalavimų. Pagrindas betonuotas, stoginės šonai yra uždengti brezentiniais tentais. </w:t>
      </w:r>
      <w:r w:rsidR="00C518A1" w:rsidRPr="00426937">
        <w:rPr>
          <w:rFonts w:ascii="Times New Roman" w:eastAsia="Times New Roman" w:hAnsi="Times New Roman" w:cs="Times New Roman"/>
          <w:color w:val="000000"/>
          <w:sz w:val="24"/>
          <w:szCs w:val="24"/>
          <w:lang w:val="lt-LT" w:eastAsia="lt-LT"/>
        </w:rPr>
        <w:t xml:space="preserve">Technologinių zonų planas pridedamas </w:t>
      </w:r>
      <w:r w:rsidR="00C518A1" w:rsidRPr="00426937">
        <w:rPr>
          <w:rFonts w:ascii="Times New Roman" w:eastAsia="Times New Roman" w:hAnsi="Times New Roman" w:cs="Times New Roman"/>
          <w:b/>
          <w:bCs/>
          <w:color w:val="000000"/>
          <w:sz w:val="24"/>
          <w:szCs w:val="24"/>
          <w:lang w:val="lt-LT" w:eastAsia="lt-LT"/>
        </w:rPr>
        <w:t>žr. priedas Nr. 6.</w:t>
      </w:r>
    </w:p>
    <w:p w14:paraId="337D7456" w14:textId="77777777"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eastAsia="lt-LT"/>
        </w:rPr>
      </w:pPr>
      <w:r w:rsidRPr="00426937">
        <w:rPr>
          <w:rFonts w:ascii="Times New Roman" w:eastAsia="Times New Roman" w:hAnsi="Times New Roman" w:cs="Times New Roman"/>
          <w:color w:val="000000"/>
          <w:sz w:val="24"/>
          <w:szCs w:val="24"/>
          <w:lang w:val="lt-LT" w:eastAsia="lt-LT"/>
        </w:rPr>
        <w:t>Prieš pakrovimą į rūšiavimo linijos padavimo stalą yra nurenkami dideli medžio, gipso, betono ir kt. gabalai, kurie gali trukdyti rūšiavimo procesui. Nurinkus stambius statybinių atliekų gabalus likusios atliekos kraunamos į padavimo stalą.</w:t>
      </w:r>
      <w:r w:rsidRPr="00735015">
        <w:rPr>
          <w:rFonts w:ascii="Times New Roman" w:eastAsia="Times New Roman" w:hAnsi="Times New Roman" w:cs="Times New Roman"/>
          <w:color w:val="000000"/>
          <w:sz w:val="24"/>
          <w:szCs w:val="24"/>
          <w:lang w:val="lt-LT" w:eastAsia="lt-LT"/>
        </w:rPr>
        <w:t xml:space="preserve"> </w:t>
      </w:r>
    </w:p>
    <w:p w14:paraId="6EE4D64A" w14:textId="77777777" w:rsidR="00735015" w:rsidRPr="00735015" w:rsidRDefault="00735015" w:rsidP="00735015">
      <w:pPr>
        <w:spacing w:after="0" w:line="240" w:lineRule="auto"/>
        <w:jc w:val="both"/>
        <w:rPr>
          <w:rFonts w:ascii="Times New Roman" w:eastAsia="Times New Roman" w:hAnsi="Times New Roman" w:cs="Times New Roman"/>
          <w:sz w:val="24"/>
          <w:szCs w:val="24"/>
          <w:lang w:val="lt-LT" w:eastAsia="lt-LT"/>
        </w:rPr>
      </w:pPr>
      <w:r w:rsidRPr="00735015">
        <w:rPr>
          <w:rFonts w:ascii="Times New Roman" w:eastAsia="Times New Roman" w:hAnsi="Times New Roman" w:cs="Times New Roman"/>
          <w:sz w:val="24"/>
          <w:szCs w:val="24"/>
          <w:lang w:val="lt-LT" w:eastAsia="lt-LT"/>
        </w:rPr>
        <w:t>Rūšiavimo linijoje rankiniu būdu nurenkami stambūs statybinių atliekų gabalai (&gt;200 mm), kurie į atskirą konteinerį, vėliau ši frakcija sumalama ir pagaminama skalda. Likusi statybinių atliekų frakcija transportuojama konvejeriu. Konvejeryje įrengtas oro pūtimo įrenginys, kuris nupučia lengvų frakcijų priemaišas (plastiko, putu polistirolo daleles). Nupūtus lengvąją frakciją statybinės atliekos transportuojamos į pirmą sijojimo būgną, kur atsijojama &lt;80 mm frakcija, konvejeriu ji transportuojama į antrąjį būgną &lt; 20 mm. Tarp pirmo ir antro būgno konvejeryje įrengtas antras oro pūtimo įrenginys, kuris nupučia lengvų frakcijų priemaišas (plastiko, putu polistirolo daleles). Nupūstos atliekos krenta į apačioje įrengtą talpą, kur yra laikomos iki jų tolimesnio tvarkymo. Talpa į kurią surenkamos atliekos yra sandari ir tai užtikrina, kad atliekos nepasklistų po teritoriją. Antrasis būgnas gamina dviejų frakcijų skaldas 20-60 mm ir 0-20 mm. Skalda pagaminama sijojimo būdu.</w:t>
      </w:r>
    </w:p>
    <w:p w14:paraId="5BFDC6EC" w14:textId="77777777" w:rsidR="00735015" w:rsidRPr="00735015" w:rsidRDefault="00735015" w:rsidP="00735015">
      <w:pPr>
        <w:spacing w:after="0" w:line="240" w:lineRule="auto"/>
        <w:jc w:val="both"/>
        <w:rPr>
          <w:rFonts w:ascii="Times New Roman" w:eastAsia="Times New Roman" w:hAnsi="Times New Roman" w:cs="Times New Roman"/>
          <w:sz w:val="24"/>
          <w:szCs w:val="24"/>
          <w:lang w:val="lt-LT" w:eastAsia="lt-LT"/>
        </w:rPr>
      </w:pPr>
      <w:r w:rsidRPr="00735015">
        <w:rPr>
          <w:rFonts w:ascii="Times New Roman" w:eastAsia="Times New Roman" w:hAnsi="Times New Roman" w:cs="Times New Roman"/>
          <w:sz w:val="24"/>
          <w:szCs w:val="24"/>
          <w:lang w:val="lt-LT" w:eastAsia="lt-LT"/>
        </w:rPr>
        <w:t>Neišbyrėjusi frakcija &gt;80 mm iš pirminio būgno patenka konvejeriu į rūšiavimo kabiną kur vykdomas statybinių atliekų rūšiavimas, rūšiavimo metu atskiriamos plastikų, popieriaus, spalvotųjų metalų, juodųjų metalų ir kitos atliekos. Po rūšiavimo likusi statybinių atliekų dalis (&gt;80 mm - &lt; 200 mm) konvejeriu transportuojama malimui.</w:t>
      </w:r>
    </w:p>
    <w:p w14:paraId="31C53742" w14:textId="77777777" w:rsidR="00735015" w:rsidRPr="00735015" w:rsidRDefault="00735015" w:rsidP="00735015">
      <w:pPr>
        <w:spacing w:after="0" w:line="240" w:lineRule="auto"/>
        <w:jc w:val="both"/>
        <w:rPr>
          <w:rFonts w:ascii="Times New Roman" w:eastAsia="Times New Roman" w:hAnsi="Times New Roman" w:cs="Times New Roman"/>
          <w:sz w:val="24"/>
          <w:szCs w:val="24"/>
          <w:lang w:val="lt-LT" w:eastAsia="lt-LT"/>
        </w:rPr>
      </w:pPr>
      <w:r w:rsidRPr="00735015">
        <w:rPr>
          <w:rFonts w:ascii="Times New Roman" w:eastAsia="Times New Roman" w:hAnsi="Times New Roman" w:cs="Times New Roman"/>
          <w:sz w:val="24"/>
          <w:szCs w:val="24"/>
          <w:lang w:val="lt-LT" w:eastAsia="lt-LT"/>
        </w:rPr>
        <w:t>Susikaupusios malimui skirtos atliekos pagal poreikį sumalamos ir pagaminama skalda. Skalda pagaminama smulkinimo būdu. Smulkinimo metu pagaminama įvairių frakcijų skalda. Pagamintas gaminys bus naudojamas, kelių tiesimui, grunto lyginimui.</w:t>
      </w:r>
    </w:p>
    <w:p w14:paraId="06F3327E" w14:textId="16BB2317" w:rsidR="00735015" w:rsidRPr="00735015" w:rsidRDefault="00735015" w:rsidP="00735015">
      <w:pPr>
        <w:spacing w:after="0" w:line="240" w:lineRule="auto"/>
        <w:jc w:val="both"/>
        <w:rPr>
          <w:rFonts w:ascii="Times New Roman" w:eastAsia="Times New Roman" w:hAnsi="Times New Roman" w:cs="Times New Roman"/>
          <w:sz w:val="24"/>
          <w:szCs w:val="24"/>
          <w:lang w:val="lt-LT" w:eastAsia="lt-LT"/>
        </w:rPr>
      </w:pPr>
      <w:r w:rsidRPr="00735015">
        <w:rPr>
          <w:rFonts w:ascii="Times New Roman" w:eastAsia="Times New Roman" w:hAnsi="Times New Roman" w:cs="Times New Roman"/>
          <w:sz w:val="24"/>
          <w:szCs w:val="24"/>
          <w:lang w:val="lt-LT" w:eastAsia="lt-LT"/>
        </w:rPr>
        <w:t xml:space="preserve">Pagamintas </w:t>
      </w:r>
      <w:r w:rsidRPr="00735015">
        <w:rPr>
          <w:rFonts w:ascii="Times New Roman" w:eastAsia="Times New Roman" w:hAnsi="Times New Roman" w:cs="Times New Roman"/>
          <w:sz w:val="24"/>
          <w:szCs w:val="24"/>
          <w:u w:val="single"/>
          <w:lang w:val="lt-LT" w:eastAsia="lt-LT"/>
        </w:rPr>
        <w:t xml:space="preserve">gaminys skalda </w:t>
      </w:r>
      <w:r w:rsidRPr="00735015">
        <w:rPr>
          <w:rFonts w:ascii="Times New Roman" w:eastAsia="Times New Roman" w:hAnsi="Times New Roman" w:cs="Times New Roman"/>
          <w:sz w:val="24"/>
          <w:szCs w:val="24"/>
          <w:lang w:val="lt-LT" w:eastAsia="lt-LT"/>
        </w:rPr>
        <w:t xml:space="preserve">bus sertifikuojamas LR įstatymų numatyta tvarka arba bus atliekami laboratoriniai tyrimai norint nustatyti ar pagamintas </w:t>
      </w:r>
      <w:r w:rsidRPr="00735015">
        <w:rPr>
          <w:rFonts w:ascii="Times New Roman" w:eastAsia="Times New Roman" w:hAnsi="Times New Roman" w:cs="Times New Roman"/>
          <w:sz w:val="24"/>
          <w:szCs w:val="24"/>
          <w:u w:val="single"/>
          <w:lang w:val="lt-LT" w:eastAsia="lt-LT"/>
        </w:rPr>
        <w:t>gaminys skalda</w:t>
      </w:r>
      <w:r w:rsidRPr="00735015">
        <w:rPr>
          <w:rFonts w:ascii="Times New Roman" w:eastAsia="Times New Roman" w:hAnsi="Times New Roman" w:cs="Times New Roman"/>
          <w:sz w:val="24"/>
          <w:szCs w:val="24"/>
          <w:lang w:val="lt-LT" w:eastAsia="lt-LT"/>
        </w:rPr>
        <w:t xml:space="preserve"> atitinka kliento keliamus reikalavimus. </w:t>
      </w:r>
    </w:p>
    <w:p w14:paraId="3AE4BF66" w14:textId="77777777" w:rsidR="00735015" w:rsidRPr="00735015" w:rsidRDefault="00735015" w:rsidP="00735015">
      <w:pPr>
        <w:spacing w:after="0" w:line="240" w:lineRule="auto"/>
        <w:jc w:val="both"/>
        <w:rPr>
          <w:rFonts w:ascii="Times New Roman" w:eastAsia="Times New Roman" w:hAnsi="Times New Roman" w:cs="Times New Roman"/>
          <w:sz w:val="24"/>
          <w:szCs w:val="24"/>
          <w:lang w:val="lt-LT" w:eastAsia="lt-LT"/>
        </w:rPr>
      </w:pPr>
      <w:r w:rsidRPr="00735015">
        <w:rPr>
          <w:rFonts w:ascii="Times New Roman" w:eastAsia="Times New Roman" w:hAnsi="Times New Roman" w:cs="Times New Roman"/>
          <w:sz w:val="24"/>
          <w:szCs w:val="24"/>
          <w:lang w:val="lt-LT" w:eastAsia="lt-LT"/>
        </w:rPr>
        <w:t xml:space="preserve">Po perdirbimo bus gautas produktas (KN 2517 - </w:t>
      </w:r>
      <w:r w:rsidRPr="00735015">
        <w:rPr>
          <w:rFonts w:ascii="Times New Roman" w:eastAsia="Times New Roman" w:hAnsi="Times New Roman" w:cs="Times New Roman"/>
          <w:spacing w:val="-8"/>
          <w:sz w:val="24"/>
          <w:szCs w:val="24"/>
          <w:lang w:val="lt-LT"/>
        </w:rPr>
        <w:t>Gargždas, žvyras, skalda ir skaldyti akmenys, paprastai naudojami kaip betono užpildas, kelio skalda, geležinkelių arba kitas balastas, žvirgždas ir titnagas, termiškai apdoroti arba neapdoroti; makadamas iš šlako, nuodegų arba panašių pramonės atliekų, kurių sudėtyje yra arba nėra medžiagų, nurodytų šios pozicijos pirmojoje dalyje; dervotas makadamas; akmenų, klasifikuojamų 2515 arba 2516 pozicijoje, granulės, trupiniai ir milteliai, termiškai apdoroti arba neapdoroti</w:t>
      </w:r>
      <w:r w:rsidRPr="00735015">
        <w:rPr>
          <w:rFonts w:ascii="Times New Roman" w:eastAsia="Times New Roman" w:hAnsi="Times New Roman" w:cs="Times New Roman"/>
          <w:sz w:val="24"/>
          <w:szCs w:val="24"/>
          <w:lang w:val="lt-LT" w:eastAsia="lt-LT"/>
        </w:rPr>
        <w:t xml:space="preserve">). </w:t>
      </w:r>
    </w:p>
    <w:p w14:paraId="748F8BA9" w14:textId="77777777" w:rsidR="00735015" w:rsidRPr="00735015" w:rsidRDefault="00735015" w:rsidP="00735015">
      <w:pPr>
        <w:spacing w:after="0" w:line="240" w:lineRule="auto"/>
        <w:jc w:val="both"/>
        <w:rPr>
          <w:rFonts w:ascii="Times New Roman" w:eastAsia="Times New Roman" w:hAnsi="Times New Roman" w:cs="Times New Roman"/>
          <w:sz w:val="24"/>
          <w:szCs w:val="24"/>
          <w:lang w:val="lt-LT" w:eastAsia="lt-LT"/>
        </w:rPr>
      </w:pPr>
      <w:r w:rsidRPr="00735015">
        <w:rPr>
          <w:rFonts w:ascii="Times New Roman" w:eastAsia="Times New Roman" w:hAnsi="Times New Roman" w:cs="Times New Roman"/>
          <w:sz w:val="24"/>
          <w:szCs w:val="24"/>
          <w:lang w:val="lt-LT" w:eastAsia="lt-LT"/>
        </w:rPr>
        <w:t xml:space="preserve">Vienu metu teritorijoje bus laikoma iki 1000 tonų pagamintos skaldos. Per metus planuojama pagaminti apie 10 000 tonų skaldos. </w:t>
      </w:r>
    </w:p>
    <w:p w14:paraId="41EDC9E8" w14:textId="77777777" w:rsidR="00735015" w:rsidRPr="00735015" w:rsidRDefault="00735015" w:rsidP="00735015">
      <w:pPr>
        <w:spacing w:after="0" w:line="240" w:lineRule="auto"/>
        <w:jc w:val="both"/>
        <w:rPr>
          <w:rFonts w:ascii="Times New Roman" w:eastAsia="Times New Roman" w:hAnsi="Times New Roman" w:cs="Times New Roman"/>
          <w:sz w:val="24"/>
          <w:szCs w:val="24"/>
          <w:lang w:val="lt-LT" w:eastAsia="lt-LT"/>
        </w:rPr>
      </w:pPr>
      <w:r w:rsidRPr="00735015">
        <w:rPr>
          <w:rFonts w:ascii="Times New Roman" w:eastAsia="Times New Roman" w:hAnsi="Times New Roman" w:cs="Times New Roman"/>
          <w:sz w:val="24"/>
          <w:szCs w:val="24"/>
          <w:lang w:val="lt-LT" w:eastAsia="lt-LT"/>
        </w:rPr>
        <w:t xml:space="preserve">Gavus gaminį kas 1000 tonų, bus atliekami kokybiniai pagaminto gaminio tyrimai. Tyrimai bus atliekami akredituotoje laboratorijoje. Tyrimams medžiaga bus paimama iš skirtingų krūvos kraštų. Suberiama į plastinį maišą ir perduodama laboratorijai. </w:t>
      </w:r>
    </w:p>
    <w:p w14:paraId="5A679854" w14:textId="77777777" w:rsidR="00735015" w:rsidRPr="00735015" w:rsidRDefault="00735015" w:rsidP="00735015">
      <w:pPr>
        <w:spacing w:after="0" w:line="240" w:lineRule="auto"/>
        <w:jc w:val="both"/>
        <w:rPr>
          <w:rFonts w:ascii="Times New Roman" w:eastAsia="Times New Roman" w:hAnsi="Times New Roman" w:cs="Times New Roman"/>
          <w:sz w:val="24"/>
          <w:szCs w:val="24"/>
          <w:lang w:val="lt-LT" w:eastAsia="lt-LT"/>
        </w:rPr>
      </w:pPr>
      <w:r w:rsidRPr="00735015">
        <w:rPr>
          <w:rFonts w:ascii="Times New Roman" w:eastAsia="Times New Roman" w:hAnsi="Times New Roman" w:cs="Times New Roman"/>
          <w:sz w:val="24"/>
          <w:szCs w:val="24"/>
          <w:lang w:val="lt-LT" w:eastAsia="lt-LT"/>
        </w:rPr>
        <w:t xml:space="preserve">Jei gautas gaminys per metus nebus realizuojamas, jis bus nurašomas į atliekas. Kitų papildomų gaminio laikymui reikalavimų nėra. </w:t>
      </w:r>
    </w:p>
    <w:p w14:paraId="534BC08E" w14:textId="77777777" w:rsidR="00735015" w:rsidRPr="00735015" w:rsidRDefault="00735015" w:rsidP="00735015">
      <w:pPr>
        <w:spacing w:after="0" w:line="240" w:lineRule="auto"/>
        <w:jc w:val="both"/>
        <w:rPr>
          <w:rFonts w:ascii="Times New Roman" w:eastAsia="Times New Roman" w:hAnsi="Times New Roman" w:cs="Times New Roman"/>
          <w:color w:val="FF0000"/>
          <w:sz w:val="24"/>
          <w:szCs w:val="24"/>
          <w:lang w:val="lt-LT" w:eastAsia="lt-LT"/>
        </w:rPr>
      </w:pPr>
      <w:r w:rsidRPr="00735015">
        <w:rPr>
          <w:rFonts w:ascii="Times New Roman" w:eastAsia="Times New Roman" w:hAnsi="Times New Roman" w:cs="Times New Roman"/>
          <w:sz w:val="24"/>
          <w:szCs w:val="24"/>
          <w:lang w:val="lt-LT" w:eastAsia="lt-LT"/>
        </w:rPr>
        <w:t xml:space="preserve">Rūšiavimo metu taip pat yra atskiriamos statybinės atliekos, kurias nuvalius, jas be jokio kito pakartotinio apdirbimo bus galima panaudoti pakartotinai. Papildomų mechaninių įrankių veikos metu nebus naudojama. </w:t>
      </w:r>
    </w:p>
    <w:p w14:paraId="1C26F2F6" w14:textId="77777777" w:rsidR="00735015" w:rsidRPr="00735015" w:rsidRDefault="00735015" w:rsidP="00735015">
      <w:pPr>
        <w:spacing w:after="0" w:line="240" w:lineRule="auto"/>
        <w:jc w:val="both"/>
        <w:rPr>
          <w:rFonts w:ascii="Times New Roman" w:eastAsia="Times New Roman" w:hAnsi="Times New Roman" w:cs="Times New Roman"/>
          <w:color w:val="000000"/>
          <w:sz w:val="24"/>
          <w:szCs w:val="24"/>
          <w:lang w:val="lt-LT"/>
        </w:rPr>
      </w:pPr>
      <w:r w:rsidRPr="00735015">
        <w:rPr>
          <w:rFonts w:ascii="Times New Roman" w:eastAsia="Times New Roman" w:hAnsi="Times New Roman" w:cs="Times New Roman"/>
          <w:color w:val="000000"/>
          <w:sz w:val="24"/>
          <w:szCs w:val="24"/>
          <w:lang w:val="lt-LT"/>
        </w:rPr>
        <w:t xml:space="preserve">Atlikus gaminio kokybės tyrimus ir nustačius, kad gaminys neatitinka keliamų reikalavimų, bus grąžinamas į gamybą, siekiant pašalinti neatitikimus arba bus nurašomas į atliekas kodu 19 12 12 perduodamos kitiems atliekų tvarkytojams tolimesniam jų tvarkymui. </w:t>
      </w:r>
    </w:p>
    <w:p w14:paraId="2DD764D9" w14:textId="02FA0A91" w:rsidR="00FE6059" w:rsidRDefault="00735015" w:rsidP="00FE6059">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color w:val="000000"/>
          <w:sz w:val="24"/>
          <w:szCs w:val="24"/>
          <w:lang w:val="lt-LT" w:eastAsia="lt-LT"/>
        </w:rPr>
        <w:lastRenderedPageBreak/>
        <w:t xml:space="preserve">Atskirais atvejais, kaip rišamoji medžiaga skaldos gamybai gali būti naudojami pelenai (atliekos kodas 10 01 03). Susmulkinta </w:t>
      </w:r>
      <w:r w:rsidRPr="00735015">
        <w:rPr>
          <w:rFonts w:ascii="Times New Roman" w:eastAsia="Times New Roman" w:hAnsi="Times New Roman" w:cs="Times New Roman"/>
          <w:color w:val="000000"/>
          <w:sz w:val="24"/>
          <w:szCs w:val="24"/>
          <w:u w:val="single"/>
          <w:lang w:val="lt-LT" w:eastAsia="lt-LT"/>
        </w:rPr>
        <w:t>skalda gaminys</w:t>
      </w:r>
      <w:r w:rsidRPr="00735015">
        <w:rPr>
          <w:rFonts w:ascii="Times New Roman" w:eastAsia="Times New Roman" w:hAnsi="Times New Roman" w:cs="Times New Roman"/>
          <w:color w:val="000000"/>
          <w:sz w:val="24"/>
          <w:szCs w:val="24"/>
          <w:lang w:val="lt-LT" w:eastAsia="lt-LT"/>
        </w:rPr>
        <w:t xml:space="preserve"> bus kaušo pagalba sumaišoma su pelenais. Pagaminus skaldą bus atliekami laboratoriniai tyrimai norint nustatyti ar pagaminta skalda atitinka nustatytus reikalavimus ir gali būti panaudojama kelių tiesimui. Taip pat pagaminta skalda gaminys bus sertifikuojama LR įstatymų numatyta tvarka ir parduodama.</w:t>
      </w:r>
      <w:r w:rsidR="00C518A1">
        <w:rPr>
          <w:rFonts w:ascii="Times New Roman" w:eastAsia="Times New Roman" w:hAnsi="Times New Roman" w:cs="Times New Roman"/>
          <w:color w:val="000000"/>
          <w:sz w:val="24"/>
          <w:szCs w:val="24"/>
          <w:lang w:val="lt-LT" w:eastAsia="lt-LT"/>
        </w:rPr>
        <w:t xml:space="preserve"> Statybinių atliekų tvarkymo schema pateikiama </w:t>
      </w:r>
      <w:r w:rsidR="00AC3C8E">
        <w:rPr>
          <w:rFonts w:ascii="Times New Roman" w:eastAsia="Times New Roman" w:hAnsi="Times New Roman" w:cs="Times New Roman"/>
          <w:color w:val="000000"/>
          <w:sz w:val="24"/>
          <w:szCs w:val="24"/>
          <w:lang w:val="lt-LT" w:eastAsia="lt-LT"/>
        </w:rPr>
        <w:t>2</w:t>
      </w:r>
      <w:r w:rsidR="00C352D4">
        <w:rPr>
          <w:rFonts w:ascii="Times New Roman" w:eastAsia="Times New Roman" w:hAnsi="Times New Roman" w:cs="Times New Roman"/>
          <w:color w:val="000000"/>
          <w:sz w:val="24"/>
          <w:szCs w:val="24"/>
          <w:lang w:val="lt-LT" w:eastAsia="lt-LT"/>
        </w:rPr>
        <w:t>4</w:t>
      </w:r>
      <w:r w:rsidR="00C518A1">
        <w:rPr>
          <w:rFonts w:ascii="Times New Roman" w:eastAsia="Times New Roman" w:hAnsi="Times New Roman" w:cs="Times New Roman"/>
          <w:color w:val="000000"/>
          <w:sz w:val="24"/>
          <w:szCs w:val="24"/>
          <w:lang w:val="lt-LT" w:eastAsia="lt-LT"/>
        </w:rPr>
        <w:t xml:space="preserve"> paveiksle.</w:t>
      </w:r>
    </w:p>
    <w:p w14:paraId="00CD6D99" w14:textId="74885951" w:rsidR="00735015" w:rsidRPr="00FE6059" w:rsidRDefault="00735015" w:rsidP="00FE6059">
      <w:pPr>
        <w:spacing w:after="0" w:line="240" w:lineRule="auto"/>
        <w:jc w:val="both"/>
        <w:rPr>
          <w:rFonts w:ascii="Times New Roman" w:eastAsia="Times New Roman" w:hAnsi="Times New Roman" w:cs="Times New Roman"/>
          <w:color w:val="000000"/>
          <w:sz w:val="24"/>
          <w:szCs w:val="24"/>
          <w:lang w:val="lt-LT" w:eastAsia="lt-LT"/>
        </w:rPr>
      </w:pPr>
      <w:r w:rsidRPr="00735015">
        <w:rPr>
          <w:rFonts w:ascii="Times New Roman" w:eastAsia="Times New Roman" w:hAnsi="Times New Roman" w:cs="Times New Roman"/>
          <w:b/>
          <w:bCs/>
          <w:noProof/>
          <w:color w:val="000000"/>
          <w:sz w:val="24"/>
          <w:szCs w:val="24"/>
          <w:lang w:val="lt-LT" w:eastAsia="lt-LT"/>
        </w:rPr>
        <mc:AlternateContent>
          <mc:Choice Requires="wpg">
            <w:drawing>
              <wp:anchor distT="0" distB="0" distL="114300" distR="114300" simplePos="0" relativeHeight="251865088" behindDoc="0" locked="0" layoutInCell="1" allowOverlap="1" wp14:anchorId="6FD49647" wp14:editId="39F6DBB0">
                <wp:simplePos x="0" y="0"/>
                <wp:positionH relativeFrom="column">
                  <wp:posOffset>0</wp:posOffset>
                </wp:positionH>
                <wp:positionV relativeFrom="paragraph">
                  <wp:posOffset>253365</wp:posOffset>
                </wp:positionV>
                <wp:extent cx="8519160" cy="4366260"/>
                <wp:effectExtent l="0" t="0" r="15240" b="15240"/>
                <wp:wrapNone/>
                <wp:docPr id="123" name="Grupė 123"/>
                <wp:cNvGraphicFramePr/>
                <a:graphic xmlns:a="http://schemas.openxmlformats.org/drawingml/2006/main">
                  <a:graphicData uri="http://schemas.microsoft.com/office/word/2010/wordprocessingGroup">
                    <wpg:wgp>
                      <wpg:cNvGrpSpPr/>
                      <wpg:grpSpPr>
                        <a:xfrm>
                          <a:off x="0" y="0"/>
                          <a:ext cx="8519160" cy="4366260"/>
                          <a:chOff x="0" y="0"/>
                          <a:chExt cx="8519160" cy="4366260"/>
                        </a:xfrm>
                      </wpg:grpSpPr>
                      <wpg:grpSp>
                        <wpg:cNvPr id="128" name="Grupė 128"/>
                        <wpg:cNvGrpSpPr/>
                        <wpg:grpSpPr>
                          <a:xfrm>
                            <a:off x="0" y="0"/>
                            <a:ext cx="8519160" cy="4366260"/>
                            <a:chOff x="0" y="0"/>
                            <a:chExt cx="8243750" cy="4183661"/>
                          </a:xfrm>
                        </wpg:grpSpPr>
                        <wps:wsp>
                          <wps:cNvPr id="129" name="Rodyklė: dešinėn 129"/>
                          <wps:cNvSpPr/>
                          <wps:spPr>
                            <a:xfrm>
                              <a:off x="5284922" y="2646012"/>
                              <a:ext cx="375260" cy="22404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 name="Grupė 130"/>
                          <wpg:cNvGrpSpPr/>
                          <wpg:grpSpPr>
                            <a:xfrm>
                              <a:off x="0" y="0"/>
                              <a:ext cx="8243750" cy="4183661"/>
                              <a:chOff x="0" y="0"/>
                              <a:chExt cx="8243750" cy="4183661"/>
                            </a:xfrm>
                          </wpg:grpSpPr>
                          <wpg:grpSp>
                            <wpg:cNvPr id="135" name="Grupė 135"/>
                            <wpg:cNvGrpSpPr/>
                            <wpg:grpSpPr>
                              <a:xfrm>
                                <a:off x="0" y="0"/>
                                <a:ext cx="8243750" cy="4183661"/>
                                <a:chOff x="-64229" y="-1"/>
                                <a:chExt cx="8243750" cy="4183661"/>
                              </a:xfrm>
                            </wpg:grpSpPr>
                            <wpg:grpSp>
                              <wpg:cNvPr id="138" name="Grupė 138"/>
                              <wpg:cNvGrpSpPr>
                                <a:grpSpLocks/>
                              </wpg:cNvGrpSpPr>
                              <wpg:grpSpPr bwMode="auto">
                                <a:xfrm>
                                  <a:off x="-64229" y="-1"/>
                                  <a:ext cx="5346176" cy="4183661"/>
                                  <a:chOff x="1651" y="7777"/>
                                  <a:chExt cx="7408" cy="4196"/>
                                </a:xfrm>
                              </wpg:grpSpPr>
                              <wpg:grpSp>
                                <wpg:cNvPr id="142" name="Group 11"/>
                                <wpg:cNvGrpSpPr>
                                  <a:grpSpLocks/>
                                </wpg:cNvGrpSpPr>
                                <wpg:grpSpPr bwMode="auto">
                                  <a:xfrm>
                                    <a:off x="1740" y="7777"/>
                                    <a:ext cx="7319" cy="3434"/>
                                    <a:chOff x="1740" y="6285"/>
                                    <a:chExt cx="7319" cy="3434"/>
                                  </a:xfrm>
                                </wpg:grpSpPr>
                                <wps:wsp>
                                  <wps:cNvPr id="145" name="AutoShape 12"/>
                                  <wps:cNvSpPr>
                                    <a:spLocks noChangeArrowheads="1"/>
                                  </wps:cNvSpPr>
                                  <wps:spPr bwMode="auto">
                                    <a:xfrm>
                                      <a:off x="1740" y="6285"/>
                                      <a:ext cx="1974" cy="497"/>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B09649"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Statybinių atliekų surinkimas</w:t>
                                        </w:r>
                                      </w:p>
                                    </w:txbxContent>
                                  </wps:txbx>
                                  <wps:bodyPr rot="0" vert="horz" wrap="square" lIns="91440" tIns="45720" rIns="91440" bIns="45720" anchor="t" anchorCtr="0" upright="1">
                                    <a:noAutofit/>
                                  </wps:bodyPr>
                                </wps:wsp>
                                <wps:wsp>
                                  <wps:cNvPr id="146" name="AutoShape 13"/>
                                  <wps:cNvSpPr>
                                    <a:spLocks noChangeArrowheads="1"/>
                                  </wps:cNvSpPr>
                                  <wps:spPr bwMode="auto">
                                    <a:xfrm>
                                      <a:off x="4185" y="7982"/>
                                      <a:ext cx="1890" cy="673"/>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8229DE"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Netinkamų perdirbti atliekų susidarymas rūšiavimo metu</w:t>
                                        </w:r>
                                      </w:p>
                                    </w:txbxContent>
                                  </wps:txbx>
                                  <wps:bodyPr rot="0" vert="horz" wrap="square" lIns="91440" tIns="45720" rIns="91440" bIns="45720" anchor="t" anchorCtr="0" upright="1">
                                    <a:noAutofit/>
                                  </wps:bodyPr>
                                </wps:wsp>
                                <wps:wsp>
                                  <wps:cNvPr id="147" name="AutoShape 14"/>
                                  <wps:cNvSpPr>
                                    <a:spLocks noChangeArrowheads="1"/>
                                  </wps:cNvSpPr>
                                  <wps:spPr bwMode="auto">
                                    <a:xfrm>
                                      <a:off x="1740" y="6855"/>
                                      <a:ext cx="1943" cy="508"/>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8CD7BB"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Statybinių atliekų svėrimas</w:t>
                                        </w:r>
                                      </w:p>
                                    </w:txbxContent>
                                  </wps:txbx>
                                  <wps:bodyPr rot="0" vert="horz" wrap="square" lIns="91440" tIns="45720" rIns="91440" bIns="45720" anchor="t" anchorCtr="0" upright="1">
                                    <a:noAutofit/>
                                  </wps:bodyPr>
                                </wps:wsp>
                                <wps:wsp>
                                  <wps:cNvPr id="148" name="AutoShape 15"/>
                                  <wps:cNvSpPr>
                                    <a:spLocks noChangeArrowheads="1"/>
                                  </wps:cNvSpPr>
                                  <wps:spPr bwMode="auto">
                                    <a:xfrm>
                                      <a:off x="1740" y="7470"/>
                                      <a:ext cx="1943" cy="504"/>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33CEF9D"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Statybinių atliekų iškrovimas</w:t>
                                        </w:r>
                                      </w:p>
                                    </w:txbxContent>
                                  </wps:txbx>
                                  <wps:bodyPr rot="0" vert="horz" wrap="square" lIns="91440" tIns="45720" rIns="91440" bIns="45720" anchor="t" anchorCtr="0" upright="1">
                                    <a:noAutofit/>
                                  </wps:bodyPr>
                                </wps:wsp>
                                <wps:wsp>
                                  <wps:cNvPr id="149" name="AutoShape 16"/>
                                  <wps:cNvSpPr>
                                    <a:spLocks noChangeArrowheads="1"/>
                                  </wps:cNvSpPr>
                                  <wps:spPr bwMode="auto">
                                    <a:xfrm>
                                      <a:off x="1740" y="8040"/>
                                      <a:ext cx="1932" cy="538"/>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C102DF"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Statybinių atliekų rūšiavimas</w:t>
                                        </w:r>
                                      </w:p>
                                    </w:txbxContent>
                                  </wps:txbx>
                                  <wps:bodyPr rot="0" vert="horz" wrap="square" lIns="91440" tIns="45720" rIns="91440" bIns="45720" anchor="t" anchorCtr="0" upright="1">
                                    <a:noAutofit/>
                                  </wps:bodyPr>
                                </wps:wsp>
                                <wps:wsp>
                                  <wps:cNvPr id="150" name="AutoShape 17"/>
                                  <wps:cNvSpPr>
                                    <a:spLocks noChangeArrowheads="1"/>
                                  </wps:cNvSpPr>
                                  <wps:spPr bwMode="auto">
                                    <a:xfrm>
                                      <a:off x="1740" y="8738"/>
                                      <a:ext cx="1890" cy="612"/>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97FEA1"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Tinkamų perdirbti atliekų susidarymas</w:t>
                                        </w:r>
                                      </w:p>
                                      <w:p w14:paraId="18103A43" w14:textId="77777777" w:rsidR="001254B5" w:rsidRPr="0089456C" w:rsidRDefault="001254B5" w:rsidP="00735015">
                                        <w:pPr>
                                          <w:rPr>
                                            <w:sz w:val="16"/>
                                            <w:szCs w:val="16"/>
                                          </w:rPr>
                                        </w:pPr>
                                      </w:p>
                                    </w:txbxContent>
                                  </wps:txbx>
                                  <wps:bodyPr rot="0" vert="horz" wrap="square" lIns="91440" tIns="45720" rIns="91440" bIns="45720" anchor="t" anchorCtr="0" upright="1">
                                    <a:noAutofit/>
                                  </wps:bodyPr>
                                </wps:wsp>
                                <wps:wsp>
                                  <wps:cNvPr id="151" name="AutoShape 18"/>
                                  <wps:cNvSpPr>
                                    <a:spLocks noChangeArrowheads="1"/>
                                  </wps:cNvSpPr>
                                  <wps:spPr bwMode="auto">
                                    <a:xfrm>
                                      <a:off x="4171" y="6893"/>
                                      <a:ext cx="2068" cy="869"/>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97D2AA"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Atliekų perdavimas, atliekų tvarkytojams tolimesniam tvarkymui</w:t>
                                        </w:r>
                                      </w:p>
                                    </w:txbxContent>
                                  </wps:txbx>
                                  <wps:bodyPr rot="0" vert="horz" wrap="square" lIns="91440" tIns="45720" rIns="91440" bIns="45720" anchor="t" anchorCtr="0" upright="1">
                                    <a:noAutofit/>
                                  </wps:bodyPr>
                                </wps:wsp>
                                <wps:wsp>
                                  <wps:cNvPr id="162" name="AutoShape 19"/>
                                  <wps:cNvSpPr>
                                    <a:spLocks noChangeArrowheads="1"/>
                                  </wps:cNvSpPr>
                                  <wps:spPr bwMode="auto">
                                    <a:xfrm>
                                      <a:off x="6598" y="8753"/>
                                      <a:ext cx="2380" cy="966"/>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7991AE"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Atliekų smulkinimas (Skaldos gamyba)</w:t>
                                        </w:r>
                                      </w:p>
                                      <w:p w14:paraId="6AD6BCD0"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Polistirolo granules (užpildai rišamoji medžiaga statybose)</w:t>
                                        </w:r>
                                      </w:p>
                                      <w:p w14:paraId="4B167A76" w14:textId="77777777" w:rsidR="001254B5" w:rsidRDefault="001254B5" w:rsidP="00735015"/>
                                    </w:txbxContent>
                                  </wps:txbx>
                                  <wps:bodyPr rot="0" vert="horz" wrap="square" lIns="91440" tIns="45720" rIns="91440" bIns="45720" anchor="t" anchorCtr="0" upright="1">
                                    <a:noAutofit/>
                                  </wps:bodyPr>
                                </wps:wsp>
                                <wps:wsp>
                                  <wps:cNvPr id="163" name="AutoShape 20"/>
                                  <wps:cNvSpPr>
                                    <a:spLocks noChangeArrowheads="1"/>
                                  </wps:cNvSpPr>
                                  <wps:spPr bwMode="auto">
                                    <a:xfrm>
                                      <a:off x="6597" y="7413"/>
                                      <a:ext cx="2462" cy="918"/>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64E74C"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Skaldos sertifikavimas ir  pardavimas</w:t>
                                        </w:r>
                                      </w:p>
                                      <w:p w14:paraId="120A0DB4"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Polistirolų granulių pardavimas</w:t>
                                        </w:r>
                                      </w:p>
                                    </w:txbxContent>
                                  </wps:txbx>
                                  <wps:bodyPr rot="0" vert="horz" wrap="square" lIns="91440" tIns="45720" rIns="91440" bIns="45720" anchor="t" anchorCtr="0" upright="1">
                                    <a:noAutofit/>
                                  </wps:bodyPr>
                                </wps:wsp>
                              </wpg:grpSp>
                              <wps:wsp>
                                <wps:cNvPr id="164" name="AutoShape 25"/>
                                <wps:cNvSpPr>
                                  <a:spLocks noChangeArrowheads="1"/>
                                </wps:cNvSpPr>
                                <wps:spPr bwMode="auto">
                                  <a:xfrm>
                                    <a:off x="1651" y="11058"/>
                                    <a:ext cx="1964" cy="91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BC639F" w14:textId="77777777" w:rsidR="001254B5" w:rsidRPr="00C518A1" w:rsidRDefault="001254B5" w:rsidP="00735015">
                                      <w:pPr>
                                        <w:spacing w:after="0" w:line="240" w:lineRule="auto"/>
                                        <w:jc w:val="center"/>
                                        <w:rPr>
                                          <w:rFonts w:ascii="Times New Roman" w:hAnsi="Times New Roman" w:cs="Times New Roman"/>
                                          <w:lang w:val="lt-LT"/>
                                        </w:rPr>
                                      </w:pPr>
                                      <w:bookmarkStart w:id="34" w:name="_Hlk491440574"/>
                                      <w:bookmarkStart w:id="35" w:name="_Hlk491440575"/>
                                      <w:bookmarkStart w:id="36" w:name="_Hlk491440576"/>
                                      <w:r w:rsidRPr="00C518A1">
                                        <w:rPr>
                                          <w:rFonts w:ascii="Times New Roman" w:hAnsi="Times New Roman" w:cs="Times New Roman"/>
                                          <w:lang w:val="lt-LT"/>
                                        </w:rPr>
                                        <w:t>Atliekos tinkamos tvarkyti jas nuvalant R10</w:t>
                                      </w:r>
                                      <w:r w:rsidRPr="00C518A1">
                                        <w:rPr>
                                          <w:rFonts w:ascii="Times New Roman" w:hAnsi="Times New Roman" w:cs="Times New Roman"/>
                                          <w:vertAlign w:val="superscript"/>
                                          <w:lang w:val="lt-LT"/>
                                        </w:rPr>
                                        <w:t>1</w:t>
                                      </w:r>
                                      <w:r w:rsidRPr="00C518A1">
                                        <w:rPr>
                                          <w:rFonts w:ascii="Times New Roman" w:hAnsi="Times New Roman" w:cs="Times New Roman"/>
                                          <w:lang w:val="lt-LT"/>
                                        </w:rPr>
                                        <w:t>. Plytų valymas rankiniu būdu</w:t>
                                      </w:r>
                                      <w:bookmarkEnd w:id="34"/>
                                      <w:bookmarkEnd w:id="35"/>
                                      <w:bookmarkEnd w:id="36"/>
                                    </w:p>
                                  </w:txbxContent>
                                </wps:txbx>
                                <wps:bodyPr rot="0" vert="horz" wrap="square" lIns="91440" tIns="45720" rIns="91440" bIns="45720" anchor="t" anchorCtr="0" upright="1">
                                  <a:noAutofit/>
                                </wps:bodyPr>
                              </wps:wsp>
                              <wps:wsp>
                                <wps:cNvPr id="167" name="AutoShape 26"/>
                                <wps:cNvSpPr>
                                  <a:spLocks noChangeArrowheads="1"/>
                                </wps:cNvSpPr>
                                <wps:spPr bwMode="auto">
                                  <a:xfrm>
                                    <a:off x="4024" y="11204"/>
                                    <a:ext cx="2470" cy="631"/>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468B34"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Plytų perdavimas pakartotiniam panaudojimui</w:t>
                                      </w:r>
                                    </w:p>
                                    <w:p w14:paraId="41570575" w14:textId="77777777" w:rsidR="001254B5" w:rsidRPr="00C518A1" w:rsidRDefault="001254B5" w:rsidP="00735015">
                                      <w:pPr>
                                        <w:rPr>
                                          <w:lang w:val="lt-LT"/>
                                        </w:rPr>
                                      </w:pPr>
                                    </w:p>
                                  </w:txbxContent>
                                </wps:txbx>
                                <wps:bodyPr rot="0" vert="horz" wrap="square" lIns="91440" tIns="45720" rIns="91440" bIns="45720" anchor="t" anchorCtr="0" upright="1">
                                  <a:noAutofit/>
                                </wps:bodyPr>
                              </wps:wsp>
                            </wpg:grpSp>
                            <wps:wsp>
                              <wps:cNvPr id="168" name="AutoShape 20"/>
                              <wps:cNvSpPr>
                                <a:spLocks noChangeArrowheads="1"/>
                              </wps:cNvSpPr>
                              <wps:spPr bwMode="auto">
                                <a:xfrm>
                                  <a:off x="5598810" y="2503142"/>
                                  <a:ext cx="2580711" cy="694838"/>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7942DA"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Skaldos maišymas su rišamąja medžiaga pelenais. Skaldos sertifikavimas ir pardavimas.</w:t>
                                    </w:r>
                                  </w:p>
                                </w:txbxContent>
                              </wps:txbx>
                              <wps:bodyPr rot="0" vert="horz" wrap="square" lIns="91440" tIns="45720" rIns="91440" bIns="45720" anchor="t" anchorCtr="0" upright="1">
                                <a:noAutofit/>
                              </wps:bodyPr>
                            </wps:wsp>
                          </wpg:grpSp>
                          <wps:wsp>
                            <wps:cNvPr id="169" name="Rodyklė: žemyn 169"/>
                            <wps:cNvSpPr/>
                            <wps:spPr>
                              <a:xfrm>
                                <a:off x="627036" y="488196"/>
                                <a:ext cx="198120" cy="7278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odyklė: žemyn 170"/>
                            <wps:cNvSpPr/>
                            <wps:spPr>
                              <a:xfrm>
                                <a:off x="627036" y="1061634"/>
                                <a:ext cx="191490" cy="10010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odyklė: žemyn 171"/>
                            <wps:cNvSpPr/>
                            <wps:spPr>
                              <a:xfrm>
                                <a:off x="603788" y="1673817"/>
                                <a:ext cx="198120" cy="7278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Rodyklė: žemyn 172"/>
                            <wps:cNvSpPr/>
                            <wps:spPr>
                              <a:xfrm>
                                <a:off x="588290" y="2278251"/>
                                <a:ext cx="198120" cy="142504"/>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Rodyklė: žemyn 183"/>
                            <wps:cNvSpPr/>
                            <wps:spPr>
                              <a:xfrm>
                                <a:off x="530494" y="3037668"/>
                                <a:ext cx="222415" cy="228856"/>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odyklė: dešinėn 184"/>
                            <wps:cNvSpPr/>
                            <wps:spPr>
                              <a:xfrm>
                                <a:off x="1425844" y="3575911"/>
                                <a:ext cx="277091" cy="254082"/>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Rodyklė: dešinėn 185"/>
                            <wps:cNvSpPr/>
                            <wps:spPr>
                              <a:xfrm>
                                <a:off x="1456841" y="1902094"/>
                                <a:ext cx="357803" cy="254082"/>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odyklė: dešinėn 186"/>
                            <wps:cNvSpPr/>
                            <wps:spPr>
                              <a:xfrm>
                                <a:off x="1418095" y="2622765"/>
                                <a:ext cx="2146902" cy="226408"/>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Rodyklė: į viršų 189"/>
                            <wps:cNvSpPr/>
                            <wps:spPr>
                              <a:xfrm>
                                <a:off x="4242338" y="2049328"/>
                                <a:ext cx="308709" cy="415479"/>
                              </a:xfrm>
                              <a:prstGeom prst="up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03" name="Rodyklė: į viršų 203"/>
                        <wps:cNvSpPr/>
                        <wps:spPr>
                          <a:xfrm>
                            <a:off x="2415540" y="1550670"/>
                            <a:ext cx="373380" cy="192392"/>
                          </a:xfrm>
                          <a:prstGeom prst="up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D49647" id="Grupė 123" o:spid="_x0000_s1129" style="position:absolute;left:0;text-align:left;margin-left:0;margin-top:19.95pt;width:670.8pt;height:343.8pt;z-index:251865088" coordsize="85191,43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">
                <v:group id="Grupė 128" o:spid="_x0000_s1130" style="position:absolute;width:85191;height:43662" coordsize="82437,4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Rodyklė: dešinėn 129" o:spid="_x0000_s1131" type="#_x0000_t13" style="position:absolute;left:52849;top:26460;width:3752;height: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" adj="15152" fillcolor="window" strokecolor="windowText" strokeweight="1pt"/>
                  <v:group id="Grupė 130" o:spid="_x0000_s1132" style="position:absolute;width:82437;height:41836" coordsize="82437,4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Grupė 135" o:spid="_x0000_s1133" style="position:absolute;width:82437;height:41836" coordorigin="-642" coordsize="82437,4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group id="Grupė 138" o:spid="_x0000_s1134" style="position:absolute;left:-642;width:53461;height:41836" coordorigin="1651,7777" coordsize="7408,4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group id="Group 11" o:spid="_x0000_s1135" style="position:absolute;left:1740;top:7777;width:7319;height:3434" coordorigin="1740,6285" coordsize="7319,3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roundrect id="AutoShape 12" o:spid="_x0000_s1136" style="position:absolute;left:1740;top:6285;width:1974;height:4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">
                            <v:textbox>
                              <w:txbxContent>
                                <w:p w14:paraId="28B09649"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Statybinių atliekų surinkimas</w:t>
                                  </w:r>
                                </w:p>
                              </w:txbxContent>
                            </v:textbox>
                          </v:roundrect>
                          <v:roundrect id="AutoShape 13" o:spid="_x0000_s1137" style="position:absolute;left:4185;top:7982;width:1890;height:6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">
                            <v:textbox>
                              <w:txbxContent>
                                <w:p w14:paraId="198229DE"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Netinkamų perdirbti atliekų susidarymas rūšiavimo metu</w:t>
                                  </w:r>
                                </w:p>
                              </w:txbxContent>
                            </v:textbox>
                          </v:roundrect>
                          <v:roundrect id="AutoShape 14" o:spid="_x0000_s1138" style="position:absolute;left:1740;top:6855;width:1943;height:50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">
                            <v:textbox>
                              <w:txbxContent>
                                <w:p w14:paraId="318CD7BB"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Statybinių atliekų svėrimas</w:t>
                                  </w:r>
                                </w:p>
                              </w:txbxContent>
                            </v:textbox>
                          </v:roundrect>
                          <v:roundrect id="AutoShape 15" o:spid="_x0000_s1139" style="position:absolute;left:1740;top:7470;width:1943;height:50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">
                            <v:textbox>
                              <w:txbxContent>
                                <w:p w14:paraId="033CEF9D"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Statybinių atliekų iškrovimas</w:t>
                                  </w:r>
                                </w:p>
                              </w:txbxContent>
                            </v:textbox>
                          </v:roundrect>
                          <v:roundrect id="AutoShape 16" o:spid="_x0000_s1140" style="position:absolute;left:1740;top:8040;width:1932;height:53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">
                            <v:textbox>
                              <w:txbxContent>
                                <w:p w14:paraId="53C102DF"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Statybinių atliekų rūšiavimas</w:t>
                                  </w:r>
                                </w:p>
                              </w:txbxContent>
                            </v:textbox>
                          </v:roundrect>
                          <v:roundrect id="AutoShape 17" o:spid="_x0000_s1141" style="position:absolute;left:1740;top:8738;width:1890;height:6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">
                            <v:textbox>
                              <w:txbxContent>
                                <w:p w14:paraId="2E97FEA1"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Tinkamų perdirbti atliekų susidarymas</w:t>
                                  </w:r>
                                </w:p>
                                <w:p w14:paraId="18103A43" w14:textId="77777777" w:rsidR="001254B5" w:rsidRPr="0089456C" w:rsidRDefault="001254B5" w:rsidP="00735015">
                                  <w:pPr>
                                    <w:rPr>
                                      <w:sz w:val="16"/>
                                      <w:szCs w:val="16"/>
                                    </w:rPr>
                                  </w:pPr>
                                </w:p>
                              </w:txbxContent>
                            </v:textbox>
                          </v:roundrect>
                          <v:roundrect id="AutoShape 18" o:spid="_x0000_s1142" style="position:absolute;left:4171;top:6893;width:2068;height:8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">
                            <v:textbox>
                              <w:txbxContent>
                                <w:p w14:paraId="4197D2AA"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Atliekų perdavimas, atliekų tvarkytojams tolimesniam tvarkymui</w:t>
                                  </w:r>
                                </w:p>
                              </w:txbxContent>
                            </v:textbox>
                          </v:roundrect>
                          <v:roundrect id="AutoShape 19" o:spid="_x0000_s1143" style="position:absolute;left:6598;top:8753;width:2380;height:9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">
                            <v:textbox>
                              <w:txbxContent>
                                <w:p w14:paraId="787991AE"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Atliekų smulkinimas (Skaldos gamyba)</w:t>
                                  </w:r>
                                </w:p>
                                <w:p w14:paraId="6AD6BCD0"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Polistirolo granules (užpildai rišamoji medžiaga statybose)</w:t>
                                  </w:r>
                                </w:p>
                                <w:p w14:paraId="4B167A76" w14:textId="77777777" w:rsidR="001254B5" w:rsidRDefault="001254B5" w:rsidP="00735015"/>
                              </w:txbxContent>
                            </v:textbox>
                          </v:roundrect>
                          <v:roundrect id="AutoShape 20" o:spid="_x0000_s1144" style="position:absolute;left:6597;top:7413;width:2462;height:9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">
                            <v:textbox>
                              <w:txbxContent>
                                <w:p w14:paraId="3864E74C"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Skaldos sertifikavimas ir  pardavimas</w:t>
                                  </w:r>
                                </w:p>
                                <w:p w14:paraId="120A0DB4"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Polistirolų granulių pardavimas</w:t>
                                  </w:r>
                                </w:p>
                              </w:txbxContent>
                            </v:textbox>
                          </v:roundrect>
                        </v:group>
                        <v:roundrect id="AutoShape 25" o:spid="_x0000_s1145" style="position:absolute;left:1651;top:11058;width:1964;height:91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">
                          <v:textbox>
                            <w:txbxContent>
                              <w:p w14:paraId="26BC639F" w14:textId="77777777" w:rsidR="001254B5" w:rsidRPr="00C518A1" w:rsidRDefault="001254B5" w:rsidP="00735015">
                                <w:pPr>
                                  <w:spacing w:after="0" w:line="240" w:lineRule="auto"/>
                                  <w:jc w:val="center"/>
                                  <w:rPr>
                                    <w:rFonts w:ascii="Times New Roman" w:hAnsi="Times New Roman" w:cs="Times New Roman"/>
                                    <w:lang w:val="lt-LT"/>
                                  </w:rPr>
                                </w:pPr>
                                <w:bookmarkStart w:id="37" w:name="_Hlk491440574"/>
                                <w:bookmarkStart w:id="38" w:name="_Hlk491440575"/>
                                <w:bookmarkStart w:id="39" w:name="_Hlk491440576"/>
                                <w:r w:rsidRPr="00C518A1">
                                  <w:rPr>
                                    <w:rFonts w:ascii="Times New Roman" w:hAnsi="Times New Roman" w:cs="Times New Roman"/>
                                    <w:lang w:val="lt-LT"/>
                                  </w:rPr>
                                  <w:t>Atliekos tinkamos tvarkyti jas nuvalant R10</w:t>
                                </w:r>
                                <w:r w:rsidRPr="00C518A1">
                                  <w:rPr>
                                    <w:rFonts w:ascii="Times New Roman" w:hAnsi="Times New Roman" w:cs="Times New Roman"/>
                                    <w:vertAlign w:val="superscript"/>
                                    <w:lang w:val="lt-LT"/>
                                  </w:rPr>
                                  <w:t>1</w:t>
                                </w:r>
                                <w:r w:rsidRPr="00C518A1">
                                  <w:rPr>
                                    <w:rFonts w:ascii="Times New Roman" w:hAnsi="Times New Roman" w:cs="Times New Roman"/>
                                    <w:lang w:val="lt-LT"/>
                                  </w:rPr>
                                  <w:t>. Plytų valymas rankiniu būdu</w:t>
                                </w:r>
                                <w:bookmarkEnd w:id="37"/>
                                <w:bookmarkEnd w:id="38"/>
                                <w:bookmarkEnd w:id="39"/>
                              </w:p>
                            </w:txbxContent>
                          </v:textbox>
                        </v:roundrect>
                        <v:roundrect id="AutoShape 26" o:spid="_x0000_s1146" style="position:absolute;left:4024;top:11204;width:2470;height:63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">
                          <v:textbox>
                            <w:txbxContent>
                              <w:p w14:paraId="24468B34"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Plytų perdavimas pakartotiniam panaudojimui</w:t>
                                </w:r>
                              </w:p>
                              <w:p w14:paraId="41570575" w14:textId="77777777" w:rsidR="001254B5" w:rsidRPr="00C518A1" w:rsidRDefault="001254B5" w:rsidP="00735015">
                                <w:pPr>
                                  <w:rPr>
                                    <w:lang w:val="lt-LT"/>
                                  </w:rPr>
                                </w:pPr>
                              </w:p>
                            </w:txbxContent>
                          </v:textbox>
                        </v:roundrect>
                      </v:group>
                      <v:roundrect id="AutoShape 20" o:spid="_x0000_s1147" style="position:absolute;left:55988;top:25031;width:25807;height:69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">
                        <v:textbox>
                          <w:txbxContent>
                            <w:p w14:paraId="427942DA" w14:textId="77777777" w:rsidR="001254B5" w:rsidRPr="00C518A1" w:rsidRDefault="001254B5" w:rsidP="00735015">
                              <w:pPr>
                                <w:spacing w:after="0" w:line="240" w:lineRule="auto"/>
                                <w:jc w:val="center"/>
                                <w:rPr>
                                  <w:rFonts w:ascii="Times New Roman" w:hAnsi="Times New Roman" w:cs="Times New Roman"/>
                                  <w:lang w:val="lt-LT"/>
                                </w:rPr>
                              </w:pPr>
                              <w:r w:rsidRPr="00C518A1">
                                <w:rPr>
                                  <w:rFonts w:ascii="Times New Roman" w:hAnsi="Times New Roman" w:cs="Times New Roman"/>
                                  <w:lang w:val="lt-LT"/>
                                </w:rPr>
                                <w:t>Skaldos maišymas su rišamąja medžiaga pelenais. Skaldos sertifikavimas ir pardavimas.</w:t>
                              </w:r>
                            </w:p>
                          </w:txbxContent>
                        </v:textbox>
                      </v:roundrect>
                    </v:group>
                    <v:shape id="Rodyklė: žemyn 169" o:spid="_x0000_s1148" type="#_x0000_t67" style="position:absolute;left:6270;top:4881;width:1981;height: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" adj="10800" fillcolor="window" strokecolor="windowText" strokeweight="1pt"/>
                    <v:shape id="Rodyklė: žemyn 170" o:spid="_x0000_s1149" type="#_x0000_t67" style="position:absolute;left:6270;top:10616;width:1915;height:1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" adj="10800" fillcolor="window" strokecolor="windowText" strokeweight="1pt"/>
                    <v:shape id="Rodyklė: žemyn 171" o:spid="_x0000_s1150" type="#_x0000_t67" style="position:absolute;left:6037;top:16738;width:1982;height: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" adj="10800" fillcolor="window" strokecolor="windowText" strokeweight="1pt"/>
                    <v:shape id="Rodyklė: žemyn 172" o:spid="_x0000_s1151" type="#_x0000_t67" style="position:absolute;left:5882;top:22782;width:1982;height:1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" adj="10800" fillcolor="window" strokecolor="windowText" strokeweight="1pt"/>
                    <v:shape id="Rodyklė: žemyn 183" o:spid="_x0000_s1152" type="#_x0000_t67" style="position:absolute;left:5304;top:30376;width:2225;height:2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" adj="11104" fillcolor="window" strokecolor="windowText" strokeweight="1pt"/>
                    <v:shape id="Rodyklė: dešinėn 184" o:spid="_x0000_s1153" type="#_x0000_t13" style="position:absolute;left:14258;top:35759;width:2771;height:2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" adj="11697" fillcolor="window" strokecolor="windowText" strokeweight="1pt"/>
                    <v:shape id="Rodyklė: dešinėn 185" o:spid="_x0000_s1154" type="#_x0000_t13" style="position:absolute;left:14568;top:19020;width:3578;height:2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" adj="13931" fillcolor="window" strokecolor="windowText" strokeweight="1pt"/>
                    <v:shape id="Rodyklė: dešinėn 186" o:spid="_x0000_s1155" type="#_x0000_t13" style="position:absolute;left:14180;top:26227;width:21469;height:2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" adj="20461" fillcolor="window" strokecolor="windowText" strokeweight="1pt"/>
                    <v:shape id="Rodyklė: į viršų 189" o:spid="_x0000_s1156" type="#_x0000_t68" style="position:absolute;left:42423;top:20493;width:3087;height:4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" adj="8025" fillcolor="window" strokecolor="windowText" strokeweight="1pt"/>
                  </v:group>
                </v:group>
                <v:shape id="Rodyklė: į viršų 203" o:spid="_x0000_s1157" type="#_x0000_t68" style="position:absolute;left:24155;top:15506;width:3734;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" adj="10800" fillcolor="window" strokecolor="windowText" strokeweight="1pt"/>
              </v:group>
            </w:pict>
          </mc:Fallback>
        </mc:AlternateContent>
      </w:r>
    </w:p>
    <w:p w14:paraId="63F22C92" w14:textId="77777777" w:rsidR="00735015" w:rsidRPr="00735015" w:rsidRDefault="00735015" w:rsidP="00735015">
      <w:pPr>
        <w:spacing w:after="120"/>
        <w:jc w:val="both"/>
        <w:rPr>
          <w:rFonts w:ascii="Times New Roman" w:eastAsia="Times New Roman" w:hAnsi="Times New Roman" w:cs="Times New Roman"/>
          <w:color w:val="000000"/>
          <w:sz w:val="24"/>
          <w:szCs w:val="24"/>
          <w:lang w:val="lt-LT" w:eastAsia="lt-LT"/>
        </w:rPr>
      </w:pPr>
    </w:p>
    <w:p w14:paraId="5CA4BA66" w14:textId="77777777" w:rsidR="00735015" w:rsidRPr="00735015" w:rsidRDefault="00735015" w:rsidP="00735015">
      <w:pPr>
        <w:spacing w:after="120"/>
        <w:jc w:val="both"/>
        <w:rPr>
          <w:rFonts w:ascii="Times New Roman" w:eastAsia="Times New Roman" w:hAnsi="Times New Roman" w:cs="Times New Roman"/>
          <w:color w:val="000000"/>
          <w:sz w:val="24"/>
          <w:szCs w:val="24"/>
          <w:lang w:val="lt-LT" w:eastAsia="lt-LT"/>
        </w:rPr>
      </w:pPr>
    </w:p>
    <w:p w14:paraId="368FCCCC" w14:textId="77777777" w:rsidR="00735015" w:rsidRPr="00735015" w:rsidRDefault="00735015" w:rsidP="00735015">
      <w:pPr>
        <w:spacing w:after="120"/>
        <w:jc w:val="both"/>
        <w:rPr>
          <w:rFonts w:ascii="Times New Roman" w:eastAsia="Times New Roman" w:hAnsi="Times New Roman" w:cs="Times New Roman"/>
          <w:color w:val="000000"/>
          <w:sz w:val="24"/>
          <w:szCs w:val="24"/>
          <w:lang w:val="lt-LT" w:eastAsia="lt-LT"/>
        </w:rPr>
      </w:pPr>
    </w:p>
    <w:p w14:paraId="45B07D9C" w14:textId="77777777" w:rsidR="00735015" w:rsidRPr="00735015" w:rsidRDefault="00735015" w:rsidP="00735015">
      <w:pPr>
        <w:spacing w:after="120"/>
        <w:jc w:val="both"/>
        <w:rPr>
          <w:rFonts w:ascii="Times New Roman" w:eastAsia="Times New Roman" w:hAnsi="Times New Roman" w:cs="Times New Roman"/>
          <w:color w:val="000000"/>
          <w:sz w:val="24"/>
          <w:szCs w:val="24"/>
          <w:lang w:val="lt-LT" w:eastAsia="lt-LT"/>
        </w:rPr>
      </w:pPr>
    </w:p>
    <w:p w14:paraId="1ECF98CC" w14:textId="77777777" w:rsidR="00735015" w:rsidRPr="00735015" w:rsidRDefault="00735015" w:rsidP="00735015">
      <w:pPr>
        <w:spacing w:after="120"/>
        <w:jc w:val="both"/>
        <w:rPr>
          <w:rFonts w:ascii="Times New Roman" w:eastAsia="Times New Roman" w:hAnsi="Times New Roman" w:cs="Times New Roman"/>
          <w:color w:val="000000"/>
          <w:sz w:val="24"/>
          <w:szCs w:val="24"/>
          <w:lang w:val="lt-LT" w:eastAsia="lt-LT"/>
        </w:rPr>
      </w:pPr>
    </w:p>
    <w:p w14:paraId="1D259CC2"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46FB7F5D"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3951F82A"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18AA33E2"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549529A9"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796C19F3"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432C6C26"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1A3DC4CD"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4EB39B87"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5B626694"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6906221E"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2B57B762" w14:textId="77777777" w:rsidR="00735015" w:rsidRPr="00735015" w:rsidRDefault="00735015" w:rsidP="00735015">
      <w:pPr>
        <w:spacing w:after="0" w:line="240" w:lineRule="auto"/>
        <w:jc w:val="both"/>
        <w:rPr>
          <w:rFonts w:ascii="Times New Roman" w:eastAsia="Times New Roman" w:hAnsi="Times New Roman" w:cs="Times New Roman"/>
          <w:b/>
          <w:bCs/>
          <w:sz w:val="24"/>
          <w:szCs w:val="24"/>
          <w:lang w:val="lt-LT"/>
        </w:rPr>
      </w:pPr>
    </w:p>
    <w:p w14:paraId="16D02AB3" w14:textId="77777777" w:rsidR="00B60CC2" w:rsidRPr="008F31D3" w:rsidRDefault="00B60CC2" w:rsidP="00CA3D36">
      <w:pPr>
        <w:spacing w:after="0" w:line="240" w:lineRule="auto"/>
        <w:rPr>
          <w:rFonts w:ascii="Times New Roman" w:eastAsia="Times New Roman" w:hAnsi="Times New Roman" w:cs="Times New Roman"/>
          <w:b/>
          <w:bCs/>
          <w:iCs/>
          <w:color w:val="000000"/>
          <w:sz w:val="24"/>
          <w:szCs w:val="24"/>
          <w:lang w:val="lt-LT"/>
        </w:rPr>
      </w:pPr>
    </w:p>
    <w:p w14:paraId="3ED984F0" w14:textId="77777777" w:rsidR="00C518A1" w:rsidRDefault="00C518A1" w:rsidP="00741F28">
      <w:pPr>
        <w:spacing w:after="0" w:line="240" w:lineRule="auto"/>
        <w:jc w:val="both"/>
        <w:rPr>
          <w:rFonts w:ascii="Times New Roman" w:eastAsia="Times New Roman" w:hAnsi="Times New Roman" w:cs="Times New Roman"/>
          <w:b/>
          <w:bCs/>
          <w:iCs/>
          <w:color w:val="000000"/>
          <w:sz w:val="24"/>
          <w:szCs w:val="24"/>
          <w:u w:val="single"/>
          <w:lang w:val="lt-LT"/>
        </w:rPr>
      </w:pPr>
    </w:p>
    <w:p w14:paraId="27B2FC35" w14:textId="77777777" w:rsidR="00C518A1" w:rsidRDefault="00C518A1" w:rsidP="00741F28">
      <w:pPr>
        <w:spacing w:after="0" w:line="240" w:lineRule="auto"/>
        <w:jc w:val="both"/>
        <w:rPr>
          <w:rFonts w:ascii="Times New Roman" w:eastAsia="Times New Roman" w:hAnsi="Times New Roman" w:cs="Times New Roman"/>
          <w:b/>
          <w:bCs/>
          <w:iCs/>
          <w:color w:val="000000"/>
          <w:sz w:val="24"/>
          <w:szCs w:val="24"/>
          <w:u w:val="single"/>
          <w:lang w:val="lt-LT"/>
        </w:rPr>
      </w:pPr>
    </w:p>
    <w:p w14:paraId="56B69A8B" w14:textId="77777777" w:rsidR="00C518A1" w:rsidRDefault="00C518A1" w:rsidP="00741F28">
      <w:pPr>
        <w:spacing w:after="0" w:line="240" w:lineRule="auto"/>
        <w:jc w:val="both"/>
        <w:rPr>
          <w:rFonts w:ascii="Times New Roman" w:eastAsia="Times New Roman" w:hAnsi="Times New Roman" w:cs="Times New Roman"/>
          <w:b/>
          <w:bCs/>
          <w:iCs/>
          <w:color w:val="000000"/>
          <w:sz w:val="24"/>
          <w:szCs w:val="24"/>
          <w:u w:val="single"/>
          <w:lang w:val="lt-LT"/>
        </w:rPr>
      </w:pPr>
    </w:p>
    <w:p w14:paraId="4206EBBB" w14:textId="77777777" w:rsidR="00C518A1" w:rsidRDefault="00C518A1" w:rsidP="00741F28">
      <w:pPr>
        <w:spacing w:after="0" w:line="240" w:lineRule="auto"/>
        <w:jc w:val="both"/>
        <w:rPr>
          <w:rFonts w:ascii="Times New Roman" w:eastAsia="Times New Roman" w:hAnsi="Times New Roman" w:cs="Times New Roman"/>
          <w:b/>
          <w:bCs/>
          <w:iCs/>
          <w:color w:val="000000"/>
          <w:sz w:val="24"/>
          <w:szCs w:val="24"/>
          <w:u w:val="single"/>
          <w:lang w:val="lt-LT"/>
        </w:rPr>
      </w:pPr>
    </w:p>
    <w:p w14:paraId="541ECBAD" w14:textId="77777777" w:rsidR="00C518A1" w:rsidRDefault="00C518A1" w:rsidP="00741F28">
      <w:pPr>
        <w:spacing w:after="0" w:line="240" w:lineRule="auto"/>
        <w:jc w:val="both"/>
        <w:rPr>
          <w:rFonts w:ascii="Times New Roman" w:eastAsia="Times New Roman" w:hAnsi="Times New Roman" w:cs="Times New Roman"/>
          <w:b/>
          <w:bCs/>
          <w:iCs/>
          <w:color w:val="000000"/>
          <w:sz w:val="24"/>
          <w:szCs w:val="24"/>
          <w:u w:val="single"/>
          <w:lang w:val="lt-LT"/>
        </w:rPr>
      </w:pPr>
    </w:p>
    <w:p w14:paraId="77571AFA" w14:textId="7771874A" w:rsidR="00C518A1" w:rsidRPr="00C518A1" w:rsidRDefault="00AC3C8E" w:rsidP="00C518A1">
      <w:pPr>
        <w:spacing w:after="0" w:line="240" w:lineRule="auto"/>
        <w:jc w:val="center"/>
        <w:rPr>
          <w:rFonts w:ascii="Times New Roman" w:eastAsia="Times New Roman" w:hAnsi="Times New Roman" w:cs="Times New Roman"/>
          <w:iCs/>
          <w:color w:val="000000"/>
          <w:sz w:val="24"/>
          <w:szCs w:val="24"/>
          <w:lang w:val="lt-LT"/>
        </w:rPr>
      </w:pPr>
      <w:r>
        <w:rPr>
          <w:rFonts w:ascii="Times New Roman" w:eastAsia="Times New Roman" w:hAnsi="Times New Roman" w:cs="Times New Roman"/>
          <w:iCs/>
          <w:color w:val="000000"/>
          <w:sz w:val="24"/>
          <w:szCs w:val="24"/>
          <w:lang w:val="lt-LT"/>
        </w:rPr>
        <w:t>2</w:t>
      </w:r>
      <w:r w:rsidR="00C352D4">
        <w:rPr>
          <w:rFonts w:ascii="Times New Roman" w:eastAsia="Times New Roman" w:hAnsi="Times New Roman" w:cs="Times New Roman"/>
          <w:iCs/>
          <w:color w:val="000000"/>
          <w:sz w:val="24"/>
          <w:szCs w:val="24"/>
          <w:lang w:val="lt-LT"/>
        </w:rPr>
        <w:t>4</w:t>
      </w:r>
      <w:r w:rsidR="00C518A1" w:rsidRPr="00C518A1">
        <w:rPr>
          <w:rFonts w:ascii="Times New Roman" w:eastAsia="Times New Roman" w:hAnsi="Times New Roman" w:cs="Times New Roman"/>
          <w:iCs/>
          <w:color w:val="000000"/>
          <w:sz w:val="24"/>
          <w:szCs w:val="24"/>
          <w:lang w:val="lt-LT"/>
        </w:rPr>
        <w:t xml:space="preserve"> pav. Statybinių atliekų tvarkymo technologinė schema</w:t>
      </w:r>
    </w:p>
    <w:p w14:paraId="3A903BAA" w14:textId="77777777" w:rsidR="00C518A1" w:rsidRDefault="00C518A1" w:rsidP="00741F28">
      <w:pPr>
        <w:spacing w:after="0" w:line="240" w:lineRule="auto"/>
        <w:jc w:val="both"/>
        <w:rPr>
          <w:rFonts w:ascii="Times New Roman" w:eastAsia="Times New Roman" w:hAnsi="Times New Roman" w:cs="Times New Roman"/>
          <w:b/>
          <w:bCs/>
          <w:iCs/>
          <w:color w:val="000000"/>
          <w:sz w:val="24"/>
          <w:szCs w:val="24"/>
          <w:u w:val="single"/>
          <w:lang w:val="lt-LT"/>
        </w:rPr>
      </w:pPr>
    </w:p>
    <w:p w14:paraId="6EE02E88" w14:textId="24D2485C" w:rsidR="00C518A1" w:rsidRPr="00FE6059" w:rsidRDefault="00CA3D36" w:rsidP="00741F28">
      <w:pPr>
        <w:spacing w:after="0" w:line="240" w:lineRule="auto"/>
        <w:jc w:val="both"/>
        <w:rPr>
          <w:rFonts w:ascii="Times New Roman" w:eastAsia="Times New Roman" w:hAnsi="Times New Roman" w:cs="Times New Roman"/>
          <w:b/>
          <w:bCs/>
          <w:iCs/>
          <w:color w:val="000000"/>
          <w:sz w:val="24"/>
          <w:szCs w:val="24"/>
          <w:u w:val="single"/>
          <w:lang w:val="lt-LT"/>
        </w:rPr>
      </w:pPr>
      <w:r w:rsidRPr="008F31D3">
        <w:rPr>
          <w:rFonts w:ascii="Times New Roman" w:eastAsia="Times New Roman" w:hAnsi="Times New Roman" w:cs="Times New Roman"/>
          <w:b/>
          <w:bCs/>
          <w:iCs/>
          <w:color w:val="000000"/>
          <w:sz w:val="24"/>
          <w:szCs w:val="24"/>
          <w:u w:val="single"/>
          <w:lang w:val="lt-LT"/>
        </w:rPr>
        <w:lastRenderedPageBreak/>
        <w:t xml:space="preserve">Gamybinių ir kitų atliekų tvarkymo procesas: </w:t>
      </w:r>
      <w:bookmarkStart w:id="40" w:name="_Hlk68867481"/>
      <w:r w:rsidR="00FE6059" w:rsidRPr="00FE6059">
        <w:rPr>
          <w:rFonts w:ascii="Times New Roman" w:eastAsia="Times New Roman" w:hAnsi="Times New Roman" w:cs="Times New Roman"/>
          <w:color w:val="000000"/>
          <w:sz w:val="24"/>
          <w:szCs w:val="24"/>
          <w:lang w:val="lt-LT"/>
        </w:rPr>
        <w:t xml:space="preserve">Tvarkomos atliekos </w:t>
      </w:r>
      <w:r w:rsidR="00FE6059">
        <w:rPr>
          <w:rFonts w:ascii="Times New Roman" w:eastAsia="Times New Roman" w:hAnsi="Times New Roman" w:cs="Times New Roman"/>
          <w:color w:val="000000"/>
          <w:sz w:val="24"/>
          <w:szCs w:val="24"/>
          <w:lang w:val="lt-LT"/>
        </w:rPr>
        <w:t>(</w:t>
      </w:r>
      <w:r w:rsidR="00FE6059" w:rsidRPr="00FE6059">
        <w:rPr>
          <w:rFonts w:ascii="Times New Roman" w:eastAsia="Times New Roman" w:hAnsi="Times New Roman" w:cs="Times New Roman"/>
          <w:color w:val="000000"/>
          <w:sz w:val="24"/>
          <w:szCs w:val="24"/>
          <w:lang w:val="lt-LT"/>
        </w:rPr>
        <w:t>02 01 09, 02 01 10, 03 01 01, 03 01 05, 03 01 99, 03 02 99, 03 03 01, 03 03 07, 03 03 08, 03 03 99, 04 02 09, 04 02 10, 04 02 15, 04 02 17, 04 02 20, 04 02 99, 07 02 13, 07 02 99, 07 03 99, 07 04 99, 07 05 99, 07 06 99, 07 07 99, 10 01 01, 10 01 02, 10 01 15, 10 01 17, 10 01 24, 10 01 99, 11 02 99, 12 01 01, 12 01 02, 12 01 03, 12 01 04, 12 01 99, 16 01 17, 16 01 18, 16 01 19, 16 01 20, 16 01 99, 19 01 12, 19 01 14, 19 01 16, 19 01 18, 20 01 08, 20 01 25, 20 01 28, 20 01 30, 20 01 32, 20 01 34, 20 01 38, 20 01 41</w:t>
      </w:r>
      <w:r w:rsidR="00FE6059">
        <w:rPr>
          <w:rFonts w:ascii="Times New Roman" w:eastAsia="Times New Roman" w:hAnsi="Times New Roman" w:cs="Times New Roman"/>
          <w:color w:val="000000"/>
          <w:sz w:val="24"/>
          <w:szCs w:val="24"/>
          <w:lang w:val="lt-LT"/>
        </w:rPr>
        <w:t>)</w:t>
      </w:r>
      <w:r w:rsidR="00FE6059" w:rsidRPr="00FE6059">
        <w:rPr>
          <w:rFonts w:ascii="Times New Roman" w:eastAsia="Times New Roman" w:hAnsi="Times New Roman" w:cs="Times New Roman"/>
          <w:iCs/>
          <w:color w:val="000000"/>
          <w:sz w:val="24"/>
          <w:szCs w:val="24"/>
          <w:lang w:val="lt-LT"/>
        </w:rPr>
        <w:t>.</w:t>
      </w:r>
      <w:bookmarkEnd w:id="40"/>
      <w:r w:rsidR="00FE6059" w:rsidRPr="00FE6059">
        <w:rPr>
          <w:rFonts w:ascii="Times New Roman" w:eastAsia="Times New Roman" w:hAnsi="Times New Roman" w:cs="Times New Roman"/>
          <w:iCs/>
          <w:color w:val="000000"/>
          <w:sz w:val="24"/>
          <w:szCs w:val="24"/>
          <w:lang w:val="lt-LT"/>
        </w:rPr>
        <w:t xml:space="preserve"> </w:t>
      </w:r>
      <w:r w:rsidR="0076474B" w:rsidRPr="0076474B">
        <w:rPr>
          <w:rFonts w:ascii="Times New Roman" w:eastAsia="Times New Roman" w:hAnsi="Times New Roman" w:cs="Times New Roman"/>
          <w:iCs/>
          <w:color w:val="000000"/>
          <w:sz w:val="24"/>
          <w:szCs w:val="24"/>
          <w:lang w:val="lt-LT"/>
        </w:rPr>
        <w:t xml:space="preserve">Gamybinių atliekų tvarkymo veikla yra nauja veikla. Atliekos bus laikomos ir rūšiuojamos esamose lauko aikštelėse ar pastatuose. Rūšiavimas bus vykdomas rankiniu būdu. Po plėtros naujų įrengimų įdiegti neplanuojama, veikla bus vykdoma esamais pajėgumais. Atlikus pakeitimus vienu metu laikomų atliekų teritorijoje bus </w:t>
      </w:r>
      <w:r w:rsidR="00426937">
        <w:rPr>
          <w:rFonts w:ascii="Times New Roman" w:eastAsia="Times New Roman" w:hAnsi="Times New Roman" w:cs="Times New Roman"/>
          <w:iCs/>
          <w:color w:val="000000"/>
          <w:sz w:val="24"/>
          <w:szCs w:val="24"/>
          <w:lang w:val="lt-LT"/>
        </w:rPr>
        <w:t>1 432</w:t>
      </w:r>
      <w:r w:rsidR="0076474B" w:rsidRPr="0076474B">
        <w:rPr>
          <w:rFonts w:ascii="Times New Roman" w:eastAsia="Times New Roman" w:hAnsi="Times New Roman" w:cs="Times New Roman"/>
          <w:iCs/>
          <w:color w:val="000000"/>
          <w:sz w:val="24"/>
          <w:szCs w:val="24"/>
          <w:lang w:val="lt-LT"/>
        </w:rPr>
        <w:t xml:space="preserve"> t atliekų, metinis projektinis pajėgumas tvarkant atliekas bus </w:t>
      </w:r>
      <w:r w:rsidR="00426937">
        <w:rPr>
          <w:rFonts w:ascii="Times New Roman" w:eastAsia="Times New Roman" w:hAnsi="Times New Roman" w:cs="Times New Roman"/>
          <w:iCs/>
          <w:color w:val="000000"/>
          <w:sz w:val="24"/>
          <w:szCs w:val="24"/>
          <w:lang w:val="lt-LT"/>
        </w:rPr>
        <w:t>31 408</w:t>
      </w:r>
      <w:r w:rsidR="0076474B" w:rsidRPr="0076474B">
        <w:rPr>
          <w:rFonts w:ascii="Times New Roman" w:eastAsia="Times New Roman" w:hAnsi="Times New Roman" w:cs="Times New Roman"/>
          <w:iCs/>
          <w:color w:val="000000"/>
          <w:sz w:val="24"/>
          <w:szCs w:val="24"/>
          <w:lang w:val="lt-LT"/>
        </w:rPr>
        <w:t xml:space="preserve"> t/m.</w:t>
      </w:r>
    </w:p>
    <w:p w14:paraId="2E807D48" w14:textId="77777777" w:rsidR="00735015" w:rsidRPr="00735015" w:rsidRDefault="00735015" w:rsidP="00735015">
      <w:pPr>
        <w:spacing w:after="0" w:line="240" w:lineRule="auto"/>
        <w:jc w:val="both"/>
        <w:rPr>
          <w:rFonts w:ascii="Times New Roman" w:hAnsi="Times New Roman" w:cs="Times New Roman"/>
          <w:color w:val="000000"/>
          <w:sz w:val="24"/>
          <w:szCs w:val="24"/>
          <w:lang w:val="lt-LT"/>
        </w:rPr>
      </w:pPr>
      <w:r w:rsidRPr="00735015">
        <w:rPr>
          <w:rFonts w:ascii="Times New Roman" w:hAnsi="Times New Roman" w:cs="Times New Roman"/>
          <w:color w:val="000000"/>
          <w:sz w:val="24"/>
          <w:szCs w:val="24"/>
          <w:lang w:val="lt-LT"/>
        </w:rPr>
        <w:t xml:space="preserve">Gamybinės atliekos (t.y. po metalų, plastiko formavimo ir apdorojimo,  žemės ūkio, medienos perdirbimo, odos, kailių apdirbimo, organinių procesų, terminių procesų, pakuočių atliekų tvarkymo ir panašių procesų metų susidariusios atliekos) surenkamos iš įmonių UAB “Ecoservice” autotransportu arba įmonės pačios atveža savo automobiliais. </w:t>
      </w:r>
    </w:p>
    <w:p w14:paraId="12530C8C" w14:textId="64953D4B" w:rsidR="00735015" w:rsidRPr="00426937" w:rsidRDefault="00735015" w:rsidP="00735015">
      <w:pPr>
        <w:spacing w:after="0" w:line="240" w:lineRule="auto"/>
        <w:jc w:val="both"/>
        <w:rPr>
          <w:rFonts w:ascii="Times New Roman" w:hAnsi="Times New Roman" w:cs="Times New Roman"/>
          <w:b/>
          <w:bCs/>
          <w:color w:val="000000"/>
          <w:sz w:val="24"/>
          <w:szCs w:val="24"/>
          <w:lang w:val="lt-LT"/>
        </w:rPr>
      </w:pPr>
      <w:r w:rsidRPr="00426937">
        <w:rPr>
          <w:rFonts w:ascii="Times New Roman" w:hAnsi="Times New Roman" w:cs="Times New Roman"/>
          <w:color w:val="000000"/>
          <w:sz w:val="24"/>
          <w:szCs w:val="24"/>
          <w:lang w:val="lt-LT"/>
        </w:rPr>
        <w:t>Atvežtos atliekos pasveriamos automobilinėmis sertifikuotomis įmonės svarstyklėmis</w:t>
      </w:r>
      <w:r w:rsidR="0076474B" w:rsidRPr="00426937">
        <w:rPr>
          <w:rFonts w:ascii="Times New Roman" w:hAnsi="Times New Roman" w:cs="Times New Roman"/>
          <w:color w:val="000000"/>
          <w:sz w:val="24"/>
          <w:szCs w:val="24"/>
          <w:lang w:val="lt-LT"/>
        </w:rPr>
        <w:t xml:space="preserve">, sertifikatas pridedamas </w:t>
      </w:r>
      <w:r w:rsidR="0076474B" w:rsidRPr="00426937">
        <w:rPr>
          <w:rFonts w:ascii="Times New Roman" w:hAnsi="Times New Roman" w:cs="Times New Roman"/>
          <w:b/>
          <w:bCs/>
          <w:color w:val="000000"/>
          <w:sz w:val="24"/>
          <w:szCs w:val="24"/>
          <w:lang w:val="lt-LT"/>
        </w:rPr>
        <w:t xml:space="preserve">žr. priedas Nr. </w:t>
      </w:r>
      <w:r w:rsidR="00426937" w:rsidRPr="00426937">
        <w:rPr>
          <w:rFonts w:ascii="Times New Roman" w:hAnsi="Times New Roman" w:cs="Times New Roman"/>
          <w:b/>
          <w:bCs/>
          <w:color w:val="000000"/>
          <w:sz w:val="24"/>
          <w:szCs w:val="24"/>
          <w:lang w:val="lt-LT"/>
        </w:rPr>
        <w:t>10</w:t>
      </w:r>
      <w:r w:rsidRPr="00426937">
        <w:rPr>
          <w:rFonts w:ascii="Times New Roman" w:hAnsi="Times New Roman" w:cs="Times New Roman"/>
          <w:color w:val="000000"/>
          <w:sz w:val="24"/>
          <w:szCs w:val="24"/>
          <w:lang w:val="lt-LT"/>
        </w:rPr>
        <w:t xml:space="preserve">. Įvertinus atvežtų atliekų kokybę, atliekos nukreipiamos į jų iškrovimo vietą. Atliekų vežimo kelias nuo svarstyklių iki iškrovimo vietos yra betonuotas. Iškrautos atliekos yra išrūšiuojamos rankiniu būdu, rūšiavimo metu atskiriamos atliekos tinkamos perdirbimui ir atliekos netinkamos perdirbimui. </w:t>
      </w:r>
      <w:r w:rsidR="0076474B" w:rsidRPr="00426937">
        <w:rPr>
          <w:rFonts w:ascii="Times New Roman" w:hAnsi="Times New Roman" w:cs="Times New Roman"/>
          <w:color w:val="000000"/>
          <w:sz w:val="24"/>
          <w:szCs w:val="24"/>
          <w:lang w:val="lt-LT"/>
        </w:rPr>
        <w:t xml:space="preserve">Technologinių zonų planas pridedamas </w:t>
      </w:r>
      <w:r w:rsidR="0076474B" w:rsidRPr="00426937">
        <w:rPr>
          <w:rFonts w:ascii="Times New Roman" w:hAnsi="Times New Roman" w:cs="Times New Roman"/>
          <w:b/>
          <w:bCs/>
          <w:color w:val="000000"/>
          <w:sz w:val="24"/>
          <w:szCs w:val="24"/>
          <w:lang w:val="lt-LT"/>
        </w:rPr>
        <w:t>žr. priedas Nr. 6.</w:t>
      </w:r>
    </w:p>
    <w:p w14:paraId="045187F4" w14:textId="56A6E792" w:rsidR="00735015" w:rsidRPr="00FE6059" w:rsidRDefault="00735015" w:rsidP="00735015">
      <w:pPr>
        <w:spacing w:after="0" w:line="240" w:lineRule="auto"/>
        <w:jc w:val="both"/>
        <w:rPr>
          <w:rFonts w:ascii="Times New Roman" w:hAnsi="Times New Roman" w:cs="Times New Roman"/>
          <w:color w:val="000000"/>
          <w:sz w:val="24"/>
          <w:szCs w:val="24"/>
          <w:lang w:val="lt-LT"/>
        </w:rPr>
      </w:pPr>
      <w:r w:rsidRPr="00426937">
        <w:rPr>
          <w:rFonts w:ascii="Times New Roman" w:hAnsi="Times New Roman" w:cs="Times New Roman"/>
          <w:color w:val="000000"/>
          <w:sz w:val="24"/>
          <w:szCs w:val="24"/>
          <w:lang w:val="lt-LT"/>
        </w:rPr>
        <w:t>Tinkamos perdirbimui atliekos, perduodamos kitiems atliekų tvarkytojams tolimesniam tvarkymui, netinkamos</w:t>
      </w:r>
      <w:r w:rsidRPr="00735015">
        <w:rPr>
          <w:rFonts w:ascii="Times New Roman" w:hAnsi="Times New Roman" w:cs="Times New Roman"/>
          <w:color w:val="000000"/>
          <w:sz w:val="24"/>
          <w:szCs w:val="24"/>
          <w:lang w:val="lt-LT"/>
        </w:rPr>
        <w:t xml:space="preserve"> atliekos perduodamos šalinimui.</w:t>
      </w:r>
      <w:r w:rsidR="0076474B">
        <w:rPr>
          <w:rFonts w:ascii="Times New Roman" w:hAnsi="Times New Roman" w:cs="Times New Roman"/>
          <w:color w:val="000000"/>
          <w:sz w:val="24"/>
          <w:szCs w:val="24"/>
          <w:lang w:val="lt-LT"/>
        </w:rPr>
        <w:t xml:space="preserve"> Gamybinių atliekų tvarkymo technologinė schema pateikiama 2</w:t>
      </w:r>
      <w:r w:rsidR="00C352D4">
        <w:rPr>
          <w:rFonts w:ascii="Times New Roman" w:hAnsi="Times New Roman" w:cs="Times New Roman"/>
          <w:color w:val="000000"/>
          <w:sz w:val="24"/>
          <w:szCs w:val="24"/>
          <w:lang w:val="lt-LT"/>
        </w:rPr>
        <w:t>5</w:t>
      </w:r>
      <w:r w:rsidR="0076474B">
        <w:rPr>
          <w:rFonts w:ascii="Times New Roman" w:hAnsi="Times New Roman" w:cs="Times New Roman"/>
          <w:color w:val="000000"/>
          <w:sz w:val="24"/>
          <w:szCs w:val="24"/>
          <w:lang w:val="lt-LT"/>
        </w:rPr>
        <w:t xml:space="preserve"> paveiksle. </w:t>
      </w:r>
    </w:p>
    <w:p w14:paraId="1A669BF1" w14:textId="77777777" w:rsidR="00735015" w:rsidRPr="00735015" w:rsidRDefault="00735015" w:rsidP="00735015">
      <w:pPr>
        <w:spacing w:after="0" w:line="240" w:lineRule="auto"/>
        <w:jc w:val="both"/>
        <w:rPr>
          <w:rFonts w:ascii="Times New Roman" w:hAnsi="Times New Roman" w:cs="Times New Roman"/>
          <w:b/>
          <w:bCs/>
          <w:sz w:val="24"/>
          <w:szCs w:val="24"/>
          <w:lang w:val="lt-LT"/>
        </w:rPr>
      </w:pPr>
      <w:r w:rsidRPr="00735015">
        <w:rPr>
          <w:rFonts w:ascii="Times New Roman" w:hAnsi="Times New Roman" w:cs="Times New Roman"/>
          <w:b/>
          <w:bCs/>
          <w:noProof/>
          <w:sz w:val="24"/>
          <w:szCs w:val="24"/>
          <w:lang w:val="lt-LT" w:eastAsia="lt-LT"/>
        </w:rPr>
        <mc:AlternateContent>
          <mc:Choice Requires="wpg">
            <w:drawing>
              <wp:anchor distT="0" distB="0" distL="114300" distR="114300" simplePos="0" relativeHeight="251867136" behindDoc="0" locked="0" layoutInCell="1" allowOverlap="1" wp14:anchorId="1EEEA3BC" wp14:editId="4E56D211">
                <wp:simplePos x="0" y="0"/>
                <wp:positionH relativeFrom="column">
                  <wp:posOffset>-62230</wp:posOffset>
                </wp:positionH>
                <wp:positionV relativeFrom="paragraph">
                  <wp:posOffset>78104</wp:posOffset>
                </wp:positionV>
                <wp:extent cx="8338746" cy="1601470"/>
                <wp:effectExtent l="0" t="0" r="24765" b="17780"/>
                <wp:wrapNone/>
                <wp:docPr id="141" name="Grupė 141"/>
                <wp:cNvGraphicFramePr/>
                <a:graphic xmlns:a="http://schemas.openxmlformats.org/drawingml/2006/main">
                  <a:graphicData uri="http://schemas.microsoft.com/office/word/2010/wordprocessingGroup">
                    <wpg:wgp>
                      <wpg:cNvGrpSpPr/>
                      <wpg:grpSpPr>
                        <a:xfrm>
                          <a:off x="0" y="0"/>
                          <a:ext cx="8338746" cy="1601470"/>
                          <a:chOff x="0" y="47694"/>
                          <a:chExt cx="7760594" cy="1113767"/>
                        </a:xfrm>
                      </wpg:grpSpPr>
                      <wps:wsp>
                        <wps:cNvPr id="124" name="Rodyklė: dešinėn 124"/>
                        <wps:cNvSpPr/>
                        <wps:spPr>
                          <a:xfrm>
                            <a:off x="1319052" y="169580"/>
                            <a:ext cx="250668" cy="161891"/>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Rodyklė: dešinėn 125"/>
                        <wps:cNvSpPr/>
                        <wps:spPr>
                          <a:xfrm>
                            <a:off x="6210828" y="241481"/>
                            <a:ext cx="259080" cy="185239"/>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Rodyklė: dešinėn 126"/>
                        <wps:cNvSpPr/>
                        <wps:spPr>
                          <a:xfrm>
                            <a:off x="2880360" y="179556"/>
                            <a:ext cx="211612" cy="201929"/>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odyklė: dešinėn 127"/>
                        <wps:cNvSpPr/>
                        <wps:spPr>
                          <a:xfrm>
                            <a:off x="4446484" y="206675"/>
                            <a:ext cx="300777" cy="174809"/>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0" name="Grupė 140"/>
                        <wpg:cNvGrpSpPr/>
                        <wpg:grpSpPr>
                          <a:xfrm>
                            <a:off x="0" y="47694"/>
                            <a:ext cx="7760594" cy="1113767"/>
                            <a:chOff x="0" y="47694"/>
                            <a:chExt cx="7760594" cy="1113767"/>
                          </a:xfrm>
                        </wpg:grpSpPr>
                        <wps:wsp>
                          <wps:cNvPr id="131" name="Stačiakampis: suapvalinti kampai 131"/>
                          <wps:cNvSpPr/>
                          <wps:spPr>
                            <a:xfrm>
                              <a:off x="0" y="99060"/>
                              <a:ext cx="131064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97E25BB" w14:textId="77777777" w:rsidR="001254B5" w:rsidRPr="00735015" w:rsidRDefault="001254B5" w:rsidP="00735015">
                                <w:pPr>
                                  <w:spacing w:after="0" w:line="240" w:lineRule="auto"/>
                                  <w:jc w:val="center"/>
                                  <w:rPr>
                                    <w:rFonts w:ascii="Times New Roman" w:hAnsi="Times New Roman" w:cs="Times New Roman"/>
                                    <w:lang w:val="lt-LT"/>
                                  </w:rPr>
                                </w:pPr>
                                <w:r w:rsidRPr="00735015">
                                  <w:rPr>
                                    <w:rFonts w:ascii="Times New Roman" w:hAnsi="Times New Roman" w:cs="Times New Roman"/>
                                    <w:lang w:val="lt-LT"/>
                                  </w:rPr>
                                  <w:t>Atliekų gavimas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Stačiakampis: suapvalinti kampai 132"/>
                          <wps:cNvSpPr/>
                          <wps:spPr>
                            <a:xfrm>
                              <a:off x="1577340" y="121920"/>
                              <a:ext cx="131064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77A6B39" w14:textId="77777777" w:rsidR="001254B5" w:rsidRPr="00735015" w:rsidRDefault="001254B5" w:rsidP="00735015">
                                <w:pPr>
                                  <w:spacing w:after="0" w:line="240" w:lineRule="auto"/>
                                  <w:jc w:val="center"/>
                                  <w:rPr>
                                    <w:rFonts w:ascii="Times New Roman" w:hAnsi="Times New Roman" w:cs="Times New Roman"/>
                                    <w:lang w:val="lt-LT"/>
                                  </w:rPr>
                                </w:pPr>
                                <w:r w:rsidRPr="00735015">
                                  <w:rPr>
                                    <w:rFonts w:ascii="Times New Roman" w:hAnsi="Times New Roman" w:cs="Times New Roman"/>
                                    <w:lang w:val="lt-LT"/>
                                  </w:rPr>
                                  <w:t>Atliekų svėrimas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Stačiakampis: suapvalinti kampai 133"/>
                          <wps:cNvSpPr/>
                          <wps:spPr>
                            <a:xfrm>
                              <a:off x="3101340" y="144780"/>
                              <a:ext cx="1330960" cy="320041"/>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0E703FF4" w14:textId="77777777" w:rsidR="001254B5" w:rsidRPr="00671177" w:rsidRDefault="001254B5" w:rsidP="00735015">
                                <w:pPr>
                                  <w:spacing w:after="0" w:line="240" w:lineRule="auto"/>
                                  <w:jc w:val="center"/>
                                  <w:rPr>
                                    <w:rFonts w:ascii="Times New Roman" w:hAnsi="Times New Roman" w:cs="Times New Roman"/>
                                    <w:lang w:val="lt-LT"/>
                                  </w:rPr>
                                </w:pPr>
                                <w:r w:rsidRPr="00671177">
                                  <w:rPr>
                                    <w:rFonts w:ascii="Times New Roman" w:hAnsi="Times New Roman" w:cs="Times New Roman"/>
                                    <w:lang w:val="lt-LT"/>
                                  </w:rPr>
                                  <w:t>Atliekų iškrovimas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Stačiakampis: suapvalinti kampai 134"/>
                          <wps:cNvSpPr/>
                          <wps:spPr>
                            <a:xfrm>
                              <a:off x="4747260" y="144780"/>
                              <a:ext cx="147066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035229BE" w14:textId="77777777" w:rsidR="001254B5" w:rsidRPr="00671177" w:rsidRDefault="001254B5" w:rsidP="00735015">
                                <w:pPr>
                                  <w:spacing w:after="0" w:line="240" w:lineRule="auto"/>
                                  <w:jc w:val="center"/>
                                  <w:rPr>
                                    <w:rFonts w:ascii="Times New Roman" w:hAnsi="Times New Roman" w:cs="Times New Roman"/>
                                    <w:lang w:val="lt-LT"/>
                                  </w:rPr>
                                </w:pPr>
                                <w:r w:rsidRPr="00671177">
                                  <w:rPr>
                                    <w:rFonts w:ascii="Times New Roman" w:hAnsi="Times New Roman" w:cs="Times New Roman"/>
                                    <w:lang w:val="lt-LT"/>
                                  </w:rPr>
                                  <w:t>Atliekų rūšiavimas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Stačiakampis: suapvalinti kampai 137"/>
                          <wps:cNvSpPr/>
                          <wps:spPr>
                            <a:xfrm>
                              <a:off x="6469908" y="47694"/>
                              <a:ext cx="1290686" cy="503447"/>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0218170C" w14:textId="77777777" w:rsidR="001254B5" w:rsidRPr="00671177" w:rsidRDefault="001254B5" w:rsidP="00735015">
                                <w:pPr>
                                  <w:spacing w:after="0" w:line="240" w:lineRule="auto"/>
                                  <w:jc w:val="center"/>
                                  <w:rPr>
                                    <w:rFonts w:ascii="Times New Roman" w:hAnsi="Times New Roman" w:cs="Times New Roman"/>
                                    <w:lang w:val="lt-LT"/>
                                  </w:rPr>
                                </w:pPr>
                                <w:r w:rsidRPr="00671177">
                                  <w:rPr>
                                    <w:rFonts w:ascii="Times New Roman" w:hAnsi="Times New Roman" w:cs="Times New Roman"/>
                                    <w:lang w:val="lt-LT"/>
                                  </w:rPr>
                                  <w:t>Atliekos netinkamos perdirbimui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Stačiakampis: suapvalinti kampai 136"/>
                          <wps:cNvSpPr/>
                          <wps:spPr>
                            <a:xfrm>
                              <a:off x="4519047" y="833801"/>
                              <a:ext cx="215646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7138E39A" w14:textId="77777777" w:rsidR="001254B5" w:rsidRPr="00671177" w:rsidRDefault="001254B5" w:rsidP="00735015">
                                <w:pPr>
                                  <w:spacing w:after="0" w:line="240" w:lineRule="auto"/>
                                  <w:jc w:val="center"/>
                                  <w:rPr>
                                    <w:rFonts w:ascii="Times New Roman" w:hAnsi="Times New Roman" w:cs="Times New Roman"/>
                                    <w:lang w:val="lt-LT"/>
                                  </w:rPr>
                                </w:pPr>
                                <w:r w:rsidRPr="00671177">
                                  <w:rPr>
                                    <w:rFonts w:ascii="Times New Roman" w:hAnsi="Times New Roman" w:cs="Times New Roman"/>
                                    <w:lang w:val="lt-LT"/>
                                  </w:rPr>
                                  <w:t>Atliekos tinkamos perdirbimui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9" name="Rodyklė: žemyn 139"/>
                        <wps:cNvSpPr/>
                        <wps:spPr>
                          <a:xfrm>
                            <a:off x="5410952" y="480060"/>
                            <a:ext cx="330718" cy="358140"/>
                          </a:xfrm>
                          <a:prstGeom prst="down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EEA3BC" id="Grupė 141" o:spid="_x0000_s1158" style="position:absolute;left:0;text-align:left;margin-left:-4.9pt;margin-top:6.15pt;width:656.6pt;height:126.1pt;z-index:251867136;mso-width-relative:margin;mso-height-relative:margin" coordorigin=",476" coordsize="77605,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">
                <v:shape id="Rodyklė: dešinėn 124" o:spid="_x0000_s1159" type="#_x0000_t13" style="position:absolute;left:13190;top:1695;width:2507;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" adj="14625" fillcolor="window" strokecolor="windowText" strokeweight="1pt"/>
                <v:shape id="Rodyklė: dešinėn 125" o:spid="_x0000_s1160" type="#_x0000_t13" style="position:absolute;left:62108;top:2414;width:2591;height:1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" adj="13878" fillcolor="window" strokecolor="windowText" strokeweight="1pt"/>
                <v:shape id="Rodyklė: dešinėn 126" o:spid="_x0000_s1161" type="#_x0000_t13" style="position:absolute;left:28803;top:1795;width:2116;height:2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" adj="11294" fillcolor="window" strokecolor="windowText" strokeweight="1pt"/>
                <v:shape id="Rodyklė: dešinėn 127" o:spid="_x0000_s1162" type="#_x0000_t13" style="position:absolute;left:44464;top:2066;width:3008;height:1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" adj="15323" fillcolor="window" strokecolor="windowText" strokeweight="1pt"/>
                <v:group id="Grupė 140" o:spid="_x0000_s1163" style="position:absolute;top:476;width:77605;height:11138" coordorigin=",476" coordsize="77605,1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roundrect id="Stačiakampis: suapvalinti kampai 131" o:spid="_x0000_s1164" style="position:absolute;top:990;width:13106;height:3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" fillcolor="window" strokecolor="windowText" strokeweight="1pt">
                    <v:stroke joinstyle="miter"/>
                    <v:textbox>
                      <w:txbxContent>
                        <w:p w14:paraId="597E25BB" w14:textId="77777777" w:rsidR="001254B5" w:rsidRPr="00735015" w:rsidRDefault="001254B5" w:rsidP="00735015">
                          <w:pPr>
                            <w:spacing w:after="0" w:line="240" w:lineRule="auto"/>
                            <w:jc w:val="center"/>
                            <w:rPr>
                              <w:rFonts w:ascii="Times New Roman" w:hAnsi="Times New Roman" w:cs="Times New Roman"/>
                              <w:lang w:val="lt-LT"/>
                            </w:rPr>
                          </w:pPr>
                          <w:r w:rsidRPr="00735015">
                            <w:rPr>
                              <w:rFonts w:ascii="Times New Roman" w:hAnsi="Times New Roman" w:cs="Times New Roman"/>
                              <w:lang w:val="lt-LT"/>
                            </w:rPr>
                            <w:t>Atliekų gavimas</w:t>
                          </w:r>
                        </w:p>
                      </w:txbxContent>
                    </v:textbox>
                  </v:roundrect>
                  <v:roundrect id="Stačiakampis: suapvalinti kampai 132" o:spid="_x0000_s1165" style="position:absolute;left:15773;top:1219;width:13106;height:32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" fillcolor="window" strokecolor="windowText" strokeweight="1pt">
                    <v:stroke joinstyle="miter"/>
                    <v:textbox>
                      <w:txbxContent>
                        <w:p w14:paraId="577A6B39" w14:textId="77777777" w:rsidR="001254B5" w:rsidRPr="00735015" w:rsidRDefault="001254B5" w:rsidP="00735015">
                          <w:pPr>
                            <w:spacing w:after="0" w:line="240" w:lineRule="auto"/>
                            <w:jc w:val="center"/>
                            <w:rPr>
                              <w:rFonts w:ascii="Times New Roman" w:hAnsi="Times New Roman" w:cs="Times New Roman"/>
                              <w:lang w:val="lt-LT"/>
                            </w:rPr>
                          </w:pPr>
                          <w:r w:rsidRPr="00735015">
                            <w:rPr>
                              <w:rFonts w:ascii="Times New Roman" w:hAnsi="Times New Roman" w:cs="Times New Roman"/>
                              <w:lang w:val="lt-LT"/>
                            </w:rPr>
                            <w:t>Atliekų svėrimas</w:t>
                          </w:r>
                        </w:p>
                      </w:txbxContent>
                    </v:textbox>
                  </v:roundrect>
                  <v:roundrect id="Stačiakampis: suapvalinti kampai 133" o:spid="_x0000_s1166" style="position:absolute;left:31013;top:1447;width:13310;height:32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" fillcolor="window" strokecolor="windowText" strokeweight="1pt">
                    <v:stroke joinstyle="miter"/>
                    <v:textbox>
                      <w:txbxContent>
                        <w:p w14:paraId="0E703FF4" w14:textId="77777777" w:rsidR="001254B5" w:rsidRPr="00671177" w:rsidRDefault="001254B5" w:rsidP="00735015">
                          <w:pPr>
                            <w:spacing w:after="0" w:line="240" w:lineRule="auto"/>
                            <w:jc w:val="center"/>
                            <w:rPr>
                              <w:rFonts w:ascii="Times New Roman" w:hAnsi="Times New Roman" w:cs="Times New Roman"/>
                              <w:lang w:val="lt-LT"/>
                            </w:rPr>
                          </w:pPr>
                          <w:r w:rsidRPr="00671177">
                            <w:rPr>
                              <w:rFonts w:ascii="Times New Roman" w:hAnsi="Times New Roman" w:cs="Times New Roman"/>
                              <w:lang w:val="lt-LT"/>
                            </w:rPr>
                            <w:t>Atliekų iškrovimas</w:t>
                          </w:r>
                        </w:p>
                      </w:txbxContent>
                    </v:textbox>
                  </v:roundrect>
                  <v:roundrect id="Stačiakampis: suapvalinti kampai 134" o:spid="_x0000_s1167" style="position:absolute;left:47472;top:1447;width:14707;height:3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" fillcolor="window" strokecolor="windowText" strokeweight="1pt">
                    <v:stroke joinstyle="miter"/>
                    <v:textbox>
                      <w:txbxContent>
                        <w:p w14:paraId="035229BE" w14:textId="77777777" w:rsidR="001254B5" w:rsidRPr="00671177" w:rsidRDefault="001254B5" w:rsidP="00735015">
                          <w:pPr>
                            <w:spacing w:after="0" w:line="240" w:lineRule="auto"/>
                            <w:jc w:val="center"/>
                            <w:rPr>
                              <w:rFonts w:ascii="Times New Roman" w:hAnsi="Times New Roman" w:cs="Times New Roman"/>
                              <w:lang w:val="lt-LT"/>
                            </w:rPr>
                          </w:pPr>
                          <w:r w:rsidRPr="00671177">
                            <w:rPr>
                              <w:rFonts w:ascii="Times New Roman" w:hAnsi="Times New Roman" w:cs="Times New Roman"/>
                              <w:lang w:val="lt-LT"/>
                            </w:rPr>
                            <w:t>Atliekų rūšiavimas</w:t>
                          </w:r>
                        </w:p>
                      </w:txbxContent>
                    </v:textbox>
                  </v:roundrect>
                  <v:roundrect id="Stačiakampis: suapvalinti kampai 137" o:spid="_x0000_s1168" style="position:absolute;left:64699;top:476;width:12906;height:50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" fillcolor="window" strokecolor="windowText" strokeweight="1pt">
                    <v:stroke joinstyle="miter"/>
                    <v:textbox>
                      <w:txbxContent>
                        <w:p w14:paraId="0218170C" w14:textId="77777777" w:rsidR="001254B5" w:rsidRPr="00671177" w:rsidRDefault="001254B5" w:rsidP="00735015">
                          <w:pPr>
                            <w:spacing w:after="0" w:line="240" w:lineRule="auto"/>
                            <w:jc w:val="center"/>
                            <w:rPr>
                              <w:rFonts w:ascii="Times New Roman" w:hAnsi="Times New Roman" w:cs="Times New Roman"/>
                              <w:lang w:val="lt-LT"/>
                            </w:rPr>
                          </w:pPr>
                          <w:r w:rsidRPr="00671177">
                            <w:rPr>
                              <w:rFonts w:ascii="Times New Roman" w:hAnsi="Times New Roman" w:cs="Times New Roman"/>
                              <w:lang w:val="lt-LT"/>
                            </w:rPr>
                            <w:t>Atliekos netinkamos perdirbimui</w:t>
                          </w:r>
                        </w:p>
                      </w:txbxContent>
                    </v:textbox>
                  </v:roundrect>
                  <v:roundrect id="Stačiakampis: suapvalinti kampai 136" o:spid="_x0000_s1169" style="position:absolute;left:45190;top:8338;width:21565;height:32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" fillcolor="window" strokecolor="windowText" strokeweight="1pt">
                    <v:stroke joinstyle="miter"/>
                    <v:textbox>
                      <w:txbxContent>
                        <w:p w14:paraId="7138E39A" w14:textId="77777777" w:rsidR="001254B5" w:rsidRPr="00671177" w:rsidRDefault="001254B5" w:rsidP="00735015">
                          <w:pPr>
                            <w:spacing w:after="0" w:line="240" w:lineRule="auto"/>
                            <w:jc w:val="center"/>
                            <w:rPr>
                              <w:rFonts w:ascii="Times New Roman" w:hAnsi="Times New Roman" w:cs="Times New Roman"/>
                              <w:lang w:val="lt-LT"/>
                            </w:rPr>
                          </w:pPr>
                          <w:r w:rsidRPr="00671177">
                            <w:rPr>
                              <w:rFonts w:ascii="Times New Roman" w:hAnsi="Times New Roman" w:cs="Times New Roman"/>
                              <w:lang w:val="lt-LT"/>
                            </w:rPr>
                            <w:t>Atliekos tinkamos perdirbimui</w:t>
                          </w:r>
                        </w:p>
                      </w:txbxContent>
                    </v:textbox>
                  </v:roundrect>
                </v:group>
                <v:shape id="Rodyklė: žemyn 139" o:spid="_x0000_s1170" type="#_x0000_t67" style="position:absolute;left:54109;top:4800;width:3307;height:3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" adj="11627" filled="f" strokecolor="windowText" strokeweight="1pt"/>
              </v:group>
            </w:pict>
          </mc:Fallback>
        </mc:AlternateContent>
      </w:r>
    </w:p>
    <w:p w14:paraId="6D7938FA" w14:textId="77777777" w:rsidR="00735015" w:rsidRPr="00735015" w:rsidRDefault="00735015" w:rsidP="00735015">
      <w:pPr>
        <w:spacing w:after="0" w:line="240" w:lineRule="auto"/>
        <w:jc w:val="both"/>
        <w:rPr>
          <w:rFonts w:ascii="Times New Roman" w:hAnsi="Times New Roman" w:cs="Times New Roman"/>
          <w:b/>
          <w:bCs/>
          <w:sz w:val="24"/>
          <w:szCs w:val="24"/>
          <w:lang w:val="lt-LT"/>
        </w:rPr>
      </w:pPr>
    </w:p>
    <w:p w14:paraId="5E8BB326" w14:textId="77777777" w:rsidR="00735015" w:rsidRPr="00735015" w:rsidRDefault="00735015" w:rsidP="00735015">
      <w:pPr>
        <w:spacing w:after="0" w:line="240" w:lineRule="auto"/>
        <w:jc w:val="both"/>
        <w:rPr>
          <w:rFonts w:ascii="Times New Roman" w:hAnsi="Times New Roman" w:cs="Times New Roman"/>
          <w:b/>
          <w:bCs/>
          <w:sz w:val="24"/>
          <w:szCs w:val="24"/>
          <w:lang w:val="lt-LT"/>
        </w:rPr>
      </w:pPr>
    </w:p>
    <w:p w14:paraId="30649B09" w14:textId="77777777" w:rsidR="00735015" w:rsidRPr="00735015" w:rsidRDefault="00735015" w:rsidP="00735015">
      <w:pPr>
        <w:spacing w:after="0" w:line="240" w:lineRule="auto"/>
        <w:jc w:val="both"/>
        <w:rPr>
          <w:rFonts w:ascii="Times New Roman" w:hAnsi="Times New Roman" w:cs="Times New Roman"/>
          <w:b/>
          <w:bCs/>
          <w:sz w:val="24"/>
          <w:szCs w:val="24"/>
          <w:lang w:val="lt-LT"/>
        </w:rPr>
      </w:pPr>
    </w:p>
    <w:p w14:paraId="1E9C8722" w14:textId="77777777" w:rsidR="00735015" w:rsidRPr="00735015" w:rsidRDefault="00735015" w:rsidP="00735015">
      <w:pPr>
        <w:spacing w:after="120"/>
        <w:jc w:val="both"/>
        <w:rPr>
          <w:rFonts w:ascii="Times New Roman" w:hAnsi="Times New Roman" w:cs="Times New Roman"/>
          <w:b/>
          <w:bCs/>
          <w:sz w:val="24"/>
          <w:szCs w:val="24"/>
          <w:lang w:val="lt-LT"/>
        </w:rPr>
      </w:pPr>
    </w:p>
    <w:p w14:paraId="75F8D52D" w14:textId="77777777" w:rsidR="00735015" w:rsidRPr="00735015" w:rsidRDefault="00735015" w:rsidP="00735015">
      <w:pPr>
        <w:spacing w:after="120"/>
        <w:jc w:val="both"/>
        <w:rPr>
          <w:rFonts w:ascii="Times New Roman" w:eastAsia="Times New Roman" w:hAnsi="Times New Roman" w:cs="Times New Roman"/>
          <w:b/>
          <w:bCs/>
          <w:sz w:val="24"/>
          <w:szCs w:val="24"/>
          <w:lang w:val="lt-LT"/>
        </w:rPr>
      </w:pPr>
    </w:p>
    <w:p w14:paraId="66171788" w14:textId="77777777" w:rsidR="00735015" w:rsidRPr="00735015" w:rsidRDefault="00735015" w:rsidP="00735015">
      <w:pPr>
        <w:spacing w:after="120"/>
        <w:jc w:val="both"/>
        <w:rPr>
          <w:rFonts w:ascii="Times New Roman" w:eastAsia="Times New Roman" w:hAnsi="Times New Roman" w:cs="Times New Roman"/>
          <w:b/>
          <w:bCs/>
          <w:sz w:val="24"/>
          <w:szCs w:val="24"/>
          <w:lang w:val="lt-LT"/>
        </w:rPr>
      </w:pPr>
    </w:p>
    <w:p w14:paraId="56137F77" w14:textId="280326EC" w:rsidR="00CA3D36" w:rsidRDefault="00CA3D36" w:rsidP="00CA3D36">
      <w:pPr>
        <w:spacing w:after="0" w:line="240" w:lineRule="auto"/>
        <w:rPr>
          <w:rFonts w:ascii="Times New Roman" w:eastAsia="Times New Roman" w:hAnsi="Times New Roman" w:cs="Times New Roman"/>
          <w:b/>
          <w:bCs/>
          <w:iCs/>
          <w:color w:val="000000"/>
          <w:sz w:val="24"/>
          <w:szCs w:val="24"/>
          <w:lang w:val="lt-LT"/>
        </w:rPr>
      </w:pPr>
    </w:p>
    <w:p w14:paraId="1BF8EFFF" w14:textId="381BDDB5" w:rsidR="0076474B" w:rsidRDefault="0076474B" w:rsidP="00CA3D36">
      <w:pPr>
        <w:spacing w:after="0" w:line="240" w:lineRule="auto"/>
        <w:rPr>
          <w:rFonts w:ascii="Times New Roman" w:eastAsia="Times New Roman" w:hAnsi="Times New Roman" w:cs="Times New Roman"/>
          <w:b/>
          <w:bCs/>
          <w:iCs/>
          <w:color w:val="000000"/>
          <w:sz w:val="24"/>
          <w:szCs w:val="24"/>
          <w:lang w:val="lt-LT"/>
        </w:rPr>
      </w:pPr>
    </w:p>
    <w:p w14:paraId="20153AF4" w14:textId="1C5DE979" w:rsidR="0076474B" w:rsidRPr="0076474B" w:rsidRDefault="00C352D4" w:rsidP="0076474B">
      <w:pPr>
        <w:spacing w:after="0" w:line="240" w:lineRule="auto"/>
        <w:jc w:val="center"/>
        <w:rPr>
          <w:rFonts w:ascii="Times New Roman" w:eastAsia="Times New Roman" w:hAnsi="Times New Roman" w:cs="Times New Roman"/>
          <w:iCs/>
          <w:color w:val="000000"/>
          <w:sz w:val="24"/>
          <w:szCs w:val="24"/>
          <w:lang w:val="lt-LT"/>
        </w:rPr>
      </w:pPr>
      <w:r>
        <w:rPr>
          <w:rFonts w:ascii="Times New Roman" w:eastAsia="Times New Roman" w:hAnsi="Times New Roman" w:cs="Times New Roman"/>
          <w:iCs/>
          <w:color w:val="000000"/>
          <w:sz w:val="24"/>
          <w:szCs w:val="24"/>
          <w:lang w:val="lt-LT"/>
        </w:rPr>
        <w:t>25</w:t>
      </w:r>
      <w:r w:rsidR="0076474B" w:rsidRPr="0076474B">
        <w:rPr>
          <w:rFonts w:ascii="Times New Roman" w:eastAsia="Times New Roman" w:hAnsi="Times New Roman" w:cs="Times New Roman"/>
          <w:iCs/>
          <w:color w:val="000000"/>
          <w:sz w:val="24"/>
          <w:szCs w:val="24"/>
          <w:lang w:val="lt-LT"/>
        </w:rPr>
        <w:t xml:space="preserve"> pav. Gamybinių atliekų tvarkymo technologinė schema</w:t>
      </w:r>
    </w:p>
    <w:p w14:paraId="65721FFA" w14:textId="77777777" w:rsidR="00741F28" w:rsidRPr="008F31D3" w:rsidRDefault="00741F28" w:rsidP="00CA3D36">
      <w:pPr>
        <w:spacing w:after="0" w:line="240" w:lineRule="auto"/>
        <w:rPr>
          <w:rFonts w:ascii="Times New Roman" w:eastAsia="Times New Roman" w:hAnsi="Times New Roman" w:cs="Times New Roman"/>
          <w:b/>
          <w:bCs/>
          <w:iCs/>
          <w:color w:val="000000"/>
          <w:sz w:val="24"/>
          <w:szCs w:val="24"/>
          <w:lang w:val="lt-LT"/>
        </w:rPr>
      </w:pPr>
    </w:p>
    <w:p w14:paraId="2BD8A2C9" w14:textId="77777777" w:rsidR="00FE6059" w:rsidRDefault="00FE6059" w:rsidP="00741F28">
      <w:pPr>
        <w:spacing w:after="0" w:line="240" w:lineRule="auto"/>
        <w:jc w:val="both"/>
        <w:rPr>
          <w:rFonts w:ascii="Times New Roman" w:eastAsia="Times New Roman" w:hAnsi="Times New Roman" w:cs="Times New Roman"/>
          <w:b/>
          <w:bCs/>
          <w:iCs/>
          <w:color w:val="000000"/>
          <w:sz w:val="24"/>
          <w:szCs w:val="24"/>
          <w:u w:val="single"/>
          <w:lang w:val="lt-LT"/>
        </w:rPr>
      </w:pPr>
    </w:p>
    <w:p w14:paraId="158A50C0" w14:textId="77777777" w:rsidR="00FE6059" w:rsidRDefault="00FE6059" w:rsidP="00741F28">
      <w:pPr>
        <w:spacing w:after="0" w:line="240" w:lineRule="auto"/>
        <w:jc w:val="both"/>
        <w:rPr>
          <w:rFonts w:ascii="Times New Roman" w:eastAsia="Times New Roman" w:hAnsi="Times New Roman" w:cs="Times New Roman"/>
          <w:b/>
          <w:bCs/>
          <w:iCs/>
          <w:color w:val="000000"/>
          <w:sz w:val="24"/>
          <w:szCs w:val="24"/>
          <w:u w:val="single"/>
          <w:lang w:val="lt-LT"/>
        </w:rPr>
      </w:pPr>
    </w:p>
    <w:p w14:paraId="5B5D1E5B" w14:textId="77777777" w:rsidR="00FE6059" w:rsidRDefault="00FE6059" w:rsidP="00741F28">
      <w:pPr>
        <w:spacing w:after="0" w:line="240" w:lineRule="auto"/>
        <w:jc w:val="both"/>
        <w:rPr>
          <w:rFonts w:ascii="Times New Roman" w:eastAsia="Times New Roman" w:hAnsi="Times New Roman" w:cs="Times New Roman"/>
          <w:b/>
          <w:bCs/>
          <w:iCs/>
          <w:color w:val="000000"/>
          <w:sz w:val="24"/>
          <w:szCs w:val="24"/>
          <w:u w:val="single"/>
          <w:lang w:val="lt-LT"/>
        </w:rPr>
      </w:pPr>
    </w:p>
    <w:p w14:paraId="5EC8426C" w14:textId="77C8C5BE" w:rsidR="0076474B" w:rsidRPr="00426937" w:rsidRDefault="00CA3D36" w:rsidP="0076474B">
      <w:pPr>
        <w:spacing w:after="0" w:line="240" w:lineRule="auto"/>
        <w:jc w:val="both"/>
        <w:rPr>
          <w:rFonts w:ascii="Times New Roman" w:eastAsia="Times New Roman" w:hAnsi="Times New Roman" w:cs="Times New Roman"/>
          <w:i/>
          <w:iCs/>
          <w:sz w:val="24"/>
          <w:szCs w:val="24"/>
          <w:u w:val="single"/>
          <w:lang w:val="lt-LT" w:eastAsia="ar-SA" w:bidi="ks-Deva"/>
        </w:rPr>
      </w:pPr>
      <w:r w:rsidRPr="008F31D3">
        <w:rPr>
          <w:rFonts w:ascii="Times New Roman" w:eastAsia="Times New Roman" w:hAnsi="Times New Roman" w:cs="Times New Roman"/>
          <w:b/>
          <w:bCs/>
          <w:iCs/>
          <w:color w:val="000000"/>
          <w:sz w:val="24"/>
          <w:szCs w:val="24"/>
          <w:u w:val="single"/>
          <w:lang w:val="lt-LT"/>
        </w:rPr>
        <w:lastRenderedPageBreak/>
        <w:t xml:space="preserve">Medinės pakuotės perdirbimas: </w:t>
      </w:r>
      <w:bookmarkStart w:id="41" w:name="_Hlk68867504"/>
      <w:r w:rsidR="00FE6059" w:rsidRPr="00FE6059">
        <w:rPr>
          <w:rFonts w:ascii="Times New Roman" w:eastAsia="Times New Roman" w:hAnsi="Times New Roman" w:cs="Times New Roman"/>
          <w:sz w:val="24"/>
          <w:szCs w:val="24"/>
          <w:lang w:val="lt-LT" w:eastAsia="ar-SA" w:bidi="ks-Deva"/>
        </w:rPr>
        <w:t>Tvarkomos atliekos</w:t>
      </w:r>
      <w:r w:rsidR="00FE6059">
        <w:rPr>
          <w:rFonts w:ascii="Times New Roman" w:eastAsia="Times New Roman" w:hAnsi="Times New Roman" w:cs="Times New Roman"/>
          <w:sz w:val="24"/>
          <w:szCs w:val="24"/>
          <w:lang w:val="lt-LT" w:eastAsia="ar-SA" w:bidi="ks-Deva"/>
        </w:rPr>
        <w:t xml:space="preserve"> (</w:t>
      </w:r>
      <w:r w:rsidR="00FE6059" w:rsidRPr="00FE6059">
        <w:rPr>
          <w:rFonts w:ascii="Times New Roman" w:eastAsia="Times New Roman" w:hAnsi="Times New Roman" w:cs="Times New Roman"/>
          <w:sz w:val="24"/>
          <w:szCs w:val="24"/>
          <w:lang w:val="lt-LT" w:eastAsia="ar-SA" w:bidi="ks-Deva"/>
        </w:rPr>
        <w:t>15 01 03, 19 12 07</w:t>
      </w:r>
      <w:r w:rsidR="00FE6059">
        <w:rPr>
          <w:rFonts w:ascii="Times New Roman" w:eastAsia="Times New Roman" w:hAnsi="Times New Roman" w:cs="Times New Roman"/>
          <w:sz w:val="24"/>
          <w:szCs w:val="24"/>
          <w:lang w:val="lt-LT" w:eastAsia="ar-SA" w:bidi="ks-Deva"/>
        </w:rPr>
        <w:t>)</w:t>
      </w:r>
      <w:r w:rsidR="00FE6059" w:rsidRPr="00FE6059">
        <w:rPr>
          <w:rFonts w:ascii="Times New Roman" w:eastAsia="Times New Roman" w:hAnsi="Times New Roman" w:cs="Times New Roman"/>
          <w:sz w:val="24"/>
          <w:szCs w:val="24"/>
          <w:lang w:val="lt-LT" w:eastAsia="ar-SA" w:bidi="ks-Deva"/>
        </w:rPr>
        <w:t xml:space="preserve">. </w:t>
      </w:r>
      <w:bookmarkEnd w:id="41"/>
      <w:r w:rsidR="0076474B" w:rsidRPr="00FE6059">
        <w:rPr>
          <w:rFonts w:ascii="Times New Roman" w:eastAsia="Times New Roman" w:hAnsi="Times New Roman" w:cs="Times New Roman"/>
          <w:color w:val="000000"/>
          <w:sz w:val="24"/>
          <w:szCs w:val="24"/>
          <w:lang w:val="lt-LT" w:eastAsia="lt-LT"/>
        </w:rPr>
        <w:t>Medinės</w:t>
      </w:r>
      <w:r w:rsidR="0076474B" w:rsidRPr="0076474B">
        <w:rPr>
          <w:rFonts w:ascii="Times New Roman" w:eastAsia="Times New Roman" w:hAnsi="Times New Roman" w:cs="Times New Roman"/>
          <w:color w:val="000000"/>
          <w:sz w:val="24"/>
          <w:szCs w:val="24"/>
          <w:lang w:val="lt-LT" w:eastAsia="lt-LT"/>
        </w:rPr>
        <w:t xml:space="preserve"> pakuotės perdirbimo veikla yra perimama iš UAB „Ecoservice projektai“ apjungiant leidimus. Po plėtros naujų įrengimų įdiegti neplanuojama, veikla bus vykdoma esamais pajėgumais. Po perdirbimo bus </w:t>
      </w:r>
      <w:r w:rsidR="0076474B" w:rsidRPr="0076474B">
        <w:rPr>
          <w:rFonts w:ascii="Times New Roman" w:eastAsia="Times New Roman" w:hAnsi="Times New Roman" w:cs="Times New Roman"/>
          <w:color w:val="000000"/>
          <w:sz w:val="24"/>
          <w:szCs w:val="24"/>
          <w:u w:val="single"/>
          <w:lang w:val="lt-LT" w:eastAsia="lt-LT"/>
        </w:rPr>
        <w:t>pagamintas gaminys medžio drožlės</w:t>
      </w:r>
      <w:r w:rsidR="0076474B" w:rsidRPr="00426937">
        <w:rPr>
          <w:rFonts w:ascii="Times New Roman" w:eastAsia="Times New Roman" w:hAnsi="Times New Roman" w:cs="Times New Roman"/>
          <w:color w:val="000000"/>
          <w:sz w:val="24"/>
          <w:szCs w:val="24"/>
          <w:u w:val="single"/>
          <w:lang w:val="lt-LT" w:eastAsia="lt-LT"/>
        </w:rPr>
        <w:t xml:space="preserve">. </w:t>
      </w:r>
      <w:r w:rsidR="0076474B" w:rsidRPr="00426937">
        <w:rPr>
          <w:rFonts w:ascii="Times New Roman" w:eastAsia="Times New Roman" w:hAnsi="Times New Roman" w:cs="Times New Roman"/>
          <w:color w:val="000000"/>
          <w:sz w:val="24"/>
          <w:szCs w:val="24"/>
          <w:lang w:val="lt-LT" w:eastAsia="lt-LT"/>
        </w:rPr>
        <w:t xml:space="preserve">Atlikus pakeitimus vienu metu laikomų atliekų kiekis padidės nuo 375 t iki 410 t. Projektinis metinis pajėgumas padidės nuo 2000 t/m iki </w:t>
      </w:r>
      <w:r w:rsidR="000D6171" w:rsidRPr="00426937">
        <w:rPr>
          <w:rFonts w:ascii="Times New Roman" w:eastAsia="Times New Roman" w:hAnsi="Times New Roman" w:cs="Times New Roman"/>
          <w:color w:val="000000"/>
          <w:sz w:val="24"/>
          <w:szCs w:val="24"/>
          <w:lang w:val="lt-LT" w:eastAsia="lt-LT"/>
        </w:rPr>
        <w:t>74</w:t>
      </w:r>
      <w:r w:rsidR="0076474B" w:rsidRPr="00426937">
        <w:rPr>
          <w:rFonts w:ascii="Times New Roman" w:eastAsia="Times New Roman" w:hAnsi="Times New Roman" w:cs="Times New Roman"/>
          <w:color w:val="000000"/>
          <w:sz w:val="24"/>
          <w:szCs w:val="24"/>
          <w:lang w:val="lt-LT" w:eastAsia="lt-LT"/>
        </w:rPr>
        <w:t>40 t/m</w:t>
      </w:r>
      <w:r w:rsidR="0076474B" w:rsidRPr="00426937">
        <w:rPr>
          <w:rFonts w:ascii="Times New Roman" w:eastAsia="Times New Roman" w:hAnsi="Times New Roman" w:cs="Times New Roman"/>
          <w:color w:val="000000"/>
          <w:sz w:val="24"/>
          <w:szCs w:val="24"/>
          <w:u w:val="single"/>
          <w:lang w:val="lt-LT" w:eastAsia="lt-LT"/>
        </w:rPr>
        <w:t xml:space="preserve">.  </w:t>
      </w:r>
    </w:p>
    <w:p w14:paraId="15B667B2" w14:textId="77777777" w:rsidR="0076474B" w:rsidRPr="00426937" w:rsidRDefault="0076474B" w:rsidP="00741F28">
      <w:pPr>
        <w:spacing w:after="0" w:line="240" w:lineRule="auto"/>
        <w:jc w:val="both"/>
        <w:rPr>
          <w:rFonts w:ascii="Times New Roman" w:eastAsia="Times New Roman" w:hAnsi="Times New Roman" w:cs="Times New Roman"/>
          <w:b/>
          <w:bCs/>
          <w:iCs/>
          <w:color w:val="000000"/>
          <w:sz w:val="24"/>
          <w:szCs w:val="24"/>
          <w:u w:val="single"/>
          <w:lang w:val="lt-LT"/>
        </w:rPr>
      </w:pPr>
    </w:p>
    <w:p w14:paraId="40FBBEBE" w14:textId="77777777" w:rsidR="00671177" w:rsidRPr="00426937" w:rsidRDefault="00671177" w:rsidP="00671177">
      <w:pPr>
        <w:spacing w:after="0" w:line="240" w:lineRule="auto"/>
        <w:jc w:val="both"/>
        <w:rPr>
          <w:rFonts w:ascii="Times New Roman" w:eastAsia="Times New Roman" w:hAnsi="Times New Roman" w:cs="Times New Roman"/>
          <w:color w:val="000000"/>
          <w:sz w:val="24"/>
          <w:szCs w:val="24"/>
          <w:lang w:val="lt-LT" w:eastAsia="lt-LT"/>
        </w:rPr>
      </w:pPr>
      <w:r w:rsidRPr="00426937">
        <w:rPr>
          <w:rFonts w:ascii="Times New Roman" w:eastAsia="Times New Roman" w:hAnsi="Times New Roman" w:cs="Times New Roman"/>
          <w:color w:val="000000"/>
          <w:sz w:val="24"/>
          <w:szCs w:val="24"/>
          <w:lang w:val="lt-LT" w:eastAsia="lt-LT"/>
        </w:rPr>
        <w:t xml:space="preserve">Medinės pakuotės bus surenkamos apvažiavimo būdu įmonės automobiliais arba atvežamos fizinių ar juridinių asmenų jų automobiliais. </w:t>
      </w:r>
    </w:p>
    <w:p w14:paraId="14D168C0" w14:textId="0E3F4843" w:rsidR="00671177" w:rsidRPr="00671177" w:rsidRDefault="00671177" w:rsidP="00671177">
      <w:pPr>
        <w:spacing w:after="0" w:line="240" w:lineRule="auto"/>
        <w:jc w:val="both"/>
        <w:rPr>
          <w:rFonts w:ascii="Times New Roman" w:eastAsia="Times New Roman" w:hAnsi="Times New Roman" w:cs="Times New Roman"/>
          <w:sz w:val="24"/>
          <w:szCs w:val="24"/>
          <w:lang w:val="lt-LT" w:eastAsia="lt-LT"/>
        </w:rPr>
      </w:pPr>
      <w:r w:rsidRPr="00426937">
        <w:rPr>
          <w:rFonts w:ascii="Times New Roman" w:eastAsia="Times New Roman" w:hAnsi="Times New Roman" w:cs="Times New Roman"/>
          <w:color w:val="000000"/>
          <w:sz w:val="24"/>
          <w:szCs w:val="24"/>
          <w:lang w:val="lt-LT" w:eastAsia="lt-LT"/>
        </w:rPr>
        <w:t>Atvežtos medinės pakuotės bus pasveriamos automobilinėmis, sertifikuotomis svarstyklėmis</w:t>
      </w:r>
      <w:r w:rsidR="0076474B" w:rsidRPr="00426937">
        <w:rPr>
          <w:rFonts w:ascii="Times New Roman" w:eastAsia="Times New Roman" w:hAnsi="Times New Roman" w:cs="Times New Roman"/>
          <w:color w:val="000000"/>
          <w:sz w:val="24"/>
          <w:szCs w:val="24"/>
          <w:lang w:val="lt-LT" w:eastAsia="lt-LT"/>
        </w:rPr>
        <w:t xml:space="preserve">, sertifikatas pateikiamas </w:t>
      </w:r>
      <w:r w:rsidR="0076474B" w:rsidRPr="00426937">
        <w:rPr>
          <w:rFonts w:ascii="Times New Roman" w:eastAsia="Times New Roman" w:hAnsi="Times New Roman" w:cs="Times New Roman"/>
          <w:b/>
          <w:bCs/>
          <w:color w:val="000000"/>
          <w:sz w:val="24"/>
          <w:szCs w:val="24"/>
          <w:lang w:val="lt-LT" w:eastAsia="lt-LT"/>
        </w:rPr>
        <w:t xml:space="preserve">žr. priedas Nr. </w:t>
      </w:r>
      <w:r w:rsidR="00426937" w:rsidRPr="00426937">
        <w:rPr>
          <w:rFonts w:ascii="Times New Roman" w:eastAsia="Times New Roman" w:hAnsi="Times New Roman" w:cs="Times New Roman"/>
          <w:b/>
          <w:bCs/>
          <w:color w:val="000000"/>
          <w:sz w:val="24"/>
          <w:szCs w:val="24"/>
          <w:lang w:val="lt-LT" w:eastAsia="lt-LT"/>
        </w:rPr>
        <w:t>10</w:t>
      </w:r>
      <w:r w:rsidRPr="00426937">
        <w:rPr>
          <w:rFonts w:ascii="Times New Roman" w:eastAsia="Times New Roman" w:hAnsi="Times New Roman" w:cs="Times New Roman"/>
          <w:color w:val="000000"/>
          <w:sz w:val="24"/>
          <w:szCs w:val="24"/>
          <w:lang w:val="lt-LT" w:eastAsia="lt-LT"/>
        </w:rPr>
        <w:t>. Pasvertos medinės pakuotės betonuotu keliu bus nuvežamos į aikštelę, kur jos bus iškraunamos</w:t>
      </w:r>
      <w:r w:rsidR="0076474B" w:rsidRPr="00426937">
        <w:rPr>
          <w:rFonts w:ascii="Times New Roman" w:eastAsia="Times New Roman" w:hAnsi="Times New Roman" w:cs="Times New Roman"/>
          <w:color w:val="000000"/>
          <w:sz w:val="24"/>
          <w:szCs w:val="24"/>
          <w:lang w:val="lt-LT" w:eastAsia="lt-LT"/>
        </w:rPr>
        <w:t xml:space="preserve">. Technologinių zonų planas pridedamas </w:t>
      </w:r>
      <w:r w:rsidR="0076474B" w:rsidRPr="00426937">
        <w:rPr>
          <w:rFonts w:ascii="Times New Roman" w:eastAsia="Times New Roman" w:hAnsi="Times New Roman" w:cs="Times New Roman"/>
          <w:b/>
          <w:bCs/>
          <w:color w:val="000000"/>
          <w:sz w:val="24"/>
          <w:szCs w:val="24"/>
          <w:lang w:val="lt-LT" w:eastAsia="lt-LT"/>
        </w:rPr>
        <w:t>žr. priedas Nr. 6</w:t>
      </w:r>
      <w:r w:rsidR="0076474B" w:rsidRPr="00426937">
        <w:rPr>
          <w:rFonts w:ascii="Times New Roman" w:eastAsia="Times New Roman" w:hAnsi="Times New Roman" w:cs="Times New Roman"/>
          <w:color w:val="000000"/>
          <w:sz w:val="24"/>
          <w:szCs w:val="24"/>
          <w:lang w:val="lt-LT" w:eastAsia="lt-LT"/>
        </w:rPr>
        <w:t xml:space="preserve">. </w:t>
      </w:r>
      <w:r w:rsidRPr="00426937">
        <w:rPr>
          <w:rFonts w:ascii="Times New Roman" w:eastAsia="Times New Roman" w:hAnsi="Times New Roman" w:cs="Times New Roman"/>
          <w:color w:val="000000"/>
          <w:sz w:val="24"/>
          <w:szCs w:val="24"/>
          <w:lang w:val="lt-LT" w:eastAsia="lt-LT"/>
        </w:rPr>
        <w:t xml:space="preserve"> Čia medinės pakuotės bus rūšiuojamos rankiniu būdu iš jų ištraukiant netinkamas medžio atliekos gamybai (dažytas, lakuotas medis ar kitos priemaišos), bei bus atrenkamos medinės pakuotės, kurias pataisius, nuvalius, jos taptų mediniais padėklais, be papildomo apdorojimo, ir būtų galima panaudoti pakartotinai.  Iš rūšiuotos medinės</w:t>
      </w:r>
      <w:r w:rsidRPr="00671177">
        <w:rPr>
          <w:rFonts w:ascii="Times New Roman" w:eastAsia="Times New Roman" w:hAnsi="Times New Roman" w:cs="Times New Roman"/>
          <w:color w:val="000000"/>
          <w:sz w:val="24"/>
          <w:szCs w:val="24"/>
          <w:lang w:val="lt-LT" w:eastAsia="lt-LT"/>
        </w:rPr>
        <w:t xml:space="preserve"> pakuotės bus smulkinamos Doppstadt DW 2060 „Buffalo“ smulkintuvu. Medinės pakuotės bus smulkinamos iki 30 mm dydžio dalelių. </w:t>
      </w:r>
      <w:r w:rsidRPr="00671177">
        <w:rPr>
          <w:rFonts w:ascii="Times New Roman" w:eastAsia="Times New Roman" w:hAnsi="Times New Roman" w:cs="Times New Roman"/>
          <w:sz w:val="24"/>
          <w:szCs w:val="24"/>
          <w:lang w:val="lt-LT" w:eastAsia="lt-LT"/>
        </w:rPr>
        <w:t>Dalelės yra sunkios ir nusėda, todėl smulkinimo metu oro tarša nesusidarys.</w:t>
      </w:r>
    </w:p>
    <w:p w14:paraId="40AC4C8A"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 xml:space="preserve">Susmulkinus medinę pakuotę bus gautos, drožlės, čipsai (KN kodas 4401 (medienos drožlės)). Kas 1000 tonų bus atliekama patikra ir surašomas aktas.  Tyrimams medžiaga bus paimama iš trijų skirtingų krūvos vietų. Tyrimams paimta medžiaga perduodama akredituotai laboratorijai. Pagamintas gaminys bus sertifikuojamas LR įstatymų numatyta tvarka arba bus atliekami laboratoriniai tyrimai norint nustatyti, kad pagamintas gaminys atitinka kliento nustatytus kokybinius reikalavimus. </w:t>
      </w:r>
    </w:p>
    <w:p w14:paraId="2D012C37" w14:textId="77777777" w:rsidR="00671177" w:rsidRPr="00671177" w:rsidRDefault="00671177" w:rsidP="00671177">
      <w:pPr>
        <w:spacing w:after="0" w:line="240" w:lineRule="auto"/>
        <w:jc w:val="both"/>
        <w:rPr>
          <w:rFonts w:ascii="Times New Roman" w:eastAsia="Times New Roman" w:hAnsi="Times New Roman" w:cs="Times New Roman"/>
          <w:b/>
          <w:bCs/>
          <w:sz w:val="24"/>
          <w:szCs w:val="24"/>
          <w:lang w:val="lt-LT"/>
        </w:rPr>
      </w:pPr>
    </w:p>
    <w:p w14:paraId="210A0AE8" w14:textId="77777777" w:rsidR="00671177" w:rsidRPr="00671177" w:rsidRDefault="00671177" w:rsidP="00671177">
      <w:pPr>
        <w:spacing w:after="0" w:line="240" w:lineRule="auto"/>
        <w:jc w:val="both"/>
        <w:rPr>
          <w:rFonts w:ascii="Times New Roman" w:eastAsia="Times New Roman" w:hAnsi="Times New Roman" w:cs="Times New Roman"/>
          <w:b/>
          <w:bCs/>
          <w:sz w:val="24"/>
          <w:szCs w:val="24"/>
          <w:lang w:val="lt-LT"/>
        </w:rPr>
      </w:pPr>
      <w:r w:rsidRPr="00671177">
        <w:rPr>
          <w:rFonts w:ascii="Times New Roman" w:eastAsia="Times New Roman" w:hAnsi="Times New Roman" w:cs="Times New Roman"/>
          <w:b/>
          <w:bCs/>
          <w:sz w:val="24"/>
          <w:szCs w:val="24"/>
          <w:lang w:val="lt-LT"/>
        </w:rPr>
        <w:t xml:space="preserve">Pagamintas gaminys atitiks kokybinius reikalavimus arba keliamus pirkėjo reikalavimus </w:t>
      </w:r>
    </w:p>
    <w:p w14:paraId="1951205A"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Kokybiniai reikalavimai:</w:t>
      </w:r>
    </w:p>
    <w:p w14:paraId="5852EDC4" w14:textId="77777777" w:rsidR="00671177" w:rsidRPr="00671177" w:rsidRDefault="00671177" w:rsidP="00585204">
      <w:pPr>
        <w:numPr>
          <w:ilvl w:val="0"/>
          <w:numId w:val="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Priemaišos – 2,0 – 5,0  proc.</w:t>
      </w:r>
    </w:p>
    <w:p w14:paraId="00786694" w14:textId="77777777" w:rsidR="00671177" w:rsidRPr="00671177" w:rsidRDefault="00671177" w:rsidP="00585204">
      <w:pPr>
        <w:numPr>
          <w:ilvl w:val="0"/>
          <w:numId w:val="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Dalelių dydis – 10 – 50 mm</w:t>
      </w:r>
    </w:p>
    <w:p w14:paraId="2603DE3C" w14:textId="77777777" w:rsidR="00671177" w:rsidRPr="00671177" w:rsidRDefault="00671177" w:rsidP="00585204">
      <w:pPr>
        <w:numPr>
          <w:ilvl w:val="0"/>
          <w:numId w:val="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 xml:space="preserve">Drėgmė – 30 proc. </w:t>
      </w:r>
    </w:p>
    <w:p w14:paraId="7D716C8D"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 xml:space="preserve">Tyrimai bus atliekami kas 1000 tonų akredituotoje laboratorijoje. </w:t>
      </w:r>
    </w:p>
    <w:p w14:paraId="035E50E1"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eastAsia="lt-LT"/>
        </w:rPr>
      </w:pPr>
    </w:p>
    <w:p w14:paraId="545175F8" w14:textId="77777777" w:rsidR="00671177" w:rsidRPr="00671177" w:rsidRDefault="00671177" w:rsidP="00671177">
      <w:pPr>
        <w:spacing w:after="0" w:line="240" w:lineRule="auto"/>
        <w:jc w:val="both"/>
        <w:rPr>
          <w:rFonts w:ascii="Times New Roman" w:eastAsia="Times New Roman" w:hAnsi="Times New Roman" w:cs="Times New Roman"/>
          <w:b/>
          <w:bCs/>
          <w:sz w:val="24"/>
          <w:szCs w:val="24"/>
          <w:lang w:val="lt-LT" w:eastAsia="lt-LT"/>
        </w:rPr>
      </w:pPr>
      <w:r w:rsidRPr="00671177">
        <w:rPr>
          <w:rFonts w:ascii="Times New Roman" w:eastAsia="Times New Roman" w:hAnsi="Times New Roman" w:cs="Times New Roman"/>
          <w:b/>
          <w:bCs/>
          <w:sz w:val="24"/>
          <w:szCs w:val="24"/>
          <w:lang w:val="lt-LT" w:eastAsia="lt-LT"/>
        </w:rPr>
        <w:t>Perdirbus medinę pakuotę gautus gaminius galima panaudoti</w:t>
      </w:r>
    </w:p>
    <w:p w14:paraId="542787B4" w14:textId="77777777" w:rsidR="00671177" w:rsidRPr="00671177" w:rsidRDefault="00671177" w:rsidP="00585204">
      <w:pPr>
        <w:numPr>
          <w:ilvl w:val="0"/>
          <w:numId w:val="9"/>
        </w:numPr>
        <w:tabs>
          <w:tab w:val="num" w:pos="284"/>
        </w:tabs>
        <w:spacing w:after="0" w:line="240" w:lineRule="auto"/>
        <w:ind w:left="0" w:firstLine="0"/>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 xml:space="preserve">Gyvulių paklotas/kraikas </w:t>
      </w:r>
    </w:p>
    <w:p w14:paraId="0B8DF1B7" w14:textId="77777777" w:rsidR="00671177" w:rsidRPr="00671177" w:rsidRDefault="00671177" w:rsidP="00585204">
      <w:pPr>
        <w:numPr>
          <w:ilvl w:val="0"/>
          <w:numId w:val="9"/>
        </w:numPr>
        <w:tabs>
          <w:tab w:val="num" w:pos="284"/>
        </w:tabs>
        <w:spacing w:after="0" w:line="240" w:lineRule="auto"/>
        <w:ind w:left="0" w:firstLine="0"/>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 xml:space="preserve">Mulčas </w:t>
      </w:r>
    </w:p>
    <w:p w14:paraId="5F7EAD7B" w14:textId="77777777" w:rsidR="00671177" w:rsidRPr="00671177" w:rsidRDefault="00671177" w:rsidP="00585204">
      <w:pPr>
        <w:numPr>
          <w:ilvl w:val="0"/>
          <w:numId w:val="9"/>
        </w:numPr>
        <w:tabs>
          <w:tab w:val="num" w:pos="284"/>
        </w:tabs>
        <w:spacing w:after="0" w:line="240" w:lineRule="auto"/>
        <w:ind w:left="0" w:firstLine="0"/>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Takeliai</w:t>
      </w:r>
    </w:p>
    <w:p w14:paraId="19D223C6" w14:textId="77777777" w:rsidR="00671177" w:rsidRPr="00671177" w:rsidRDefault="00671177" w:rsidP="00585204">
      <w:pPr>
        <w:numPr>
          <w:ilvl w:val="0"/>
          <w:numId w:val="9"/>
        </w:numPr>
        <w:tabs>
          <w:tab w:val="num" w:pos="284"/>
        </w:tabs>
        <w:spacing w:after="0" w:line="240" w:lineRule="auto"/>
        <w:ind w:left="0" w:firstLine="0"/>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Žaliava WPC kompozitam.</w:t>
      </w:r>
    </w:p>
    <w:p w14:paraId="2DB31F79"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eastAsia="lt-LT"/>
        </w:rPr>
      </w:pPr>
    </w:p>
    <w:p w14:paraId="4BCB35CE"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lastRenderedPageBreak/>
        <w:t>Nerealizavus gaminio per metus, jis bus nurašomas į atliekas. Vienu metu teritorijoje bus laikoma iki 100 tonų gaminio. Aikštelės plotas kurioje laikomas gaminys yra 100 m</w:t>
      </w:r>
      <w:r w:rsidRPr="00671177">
        <w:rPr>
          <w:rFonts w:ascii="Times New Roman" w:eastAsia="Times New Roman" w:hAnsi="Times New Roman" w:cs="Times New Roman"/>
          <w:sz w:val="24"/>
          <w:szCs w:val="24"/>
          <w:vertAlign w:val="superscript"/>
          <w:lang w:val="lt-LT" w:eastAsia="lt-LT"/>
        </w:rPr>
        <w:t>2</w:t>
      </w:r>
      <w:r w:rsidRPr="00671177">
        <w:rPr>
          <w:rFonts w:ascii="Times New Roman" w:eastAsia="Times New Roman" w:hAnsi="Times New Roman" w:cs="Times New Roman"/>
          <w:sz w:val="24"/>
          <w:szCs w:val="24"/>
          <w:lang w:val="lt-LT" w:eastAsia="lt-LT"/>
        </w:rPr>
        <w:t xml:space="preserve">. Krūvos aukštis 3 – 5 metrai.  Laikymo vieta nurodyta technologinių </w:t>
      </w:r>
      <w:r w:rsidRPr="00426937">
        <w:rPr>
          <w:rFonts w:ascii="Times New Roman" w:eastAsia="Times New Roman" w:hAnsi="Times New Roman" w:cs="Times New Roman"/>
          <w:sz w:val="24"/>
          <w:szCs w:val="24"/>
          <w:lang w:val="lt-LT" w:eastAsia="lt-LT"/>
        </w:rPr>
        <w:t xml:space="preserve">zonų schemoje </w:t>
      </w:r>
      <w:r w:rsidRPr="00426937">
        <w:rPr>
          <w:rFonts w:ascii="Times New Roman" w:eastAsia="Times New Roman" w:hAnsi="Times New Roman" w:cs="Times New Roman"/>
          <w:b/>
          <w:bCs/>
          <w:sz w:val="24"/>
          <w:szCs w:val="24"/>
          <w:lang w:val="lt-LT" w:eastAsia="lt-LT"/>
        </w:rPr>
        <w:t>žr. priedas Nr. 6</w:t>
      </w:r>
      <w:r w:rsidRPr="00426937">
        <w:rPr>
          <w:rFonts w:ascii="Times New Roman" w:eastAsia="Times New Roman" w:hAnsi="Times New Roman" w:cs="Times New Roman"/>
          <w:sz w:val="24"/>
          <w:szCs w:val="24"/>
          <w:lang w:val="lt-LT" w:eastAsia="lt-LT"/>
        </w:rPr>
        <w:t>.  Per metus bus pagaminta apie 5000 tonų gaminio. Kitų papildomų laikymo sąlygų gaminiui nėra.</w:t>
      </w:r>
      <w:r w:rsidRPr="00671177">
        <w:rPr>
          <w:rFonts w:ascii="Times New Roman" w:eastAsia="Times New Roman" w:hAnsi="Times New Roman" w:cs="Times New Roman"/>
          <w:sz w:val="24"/>
          <w:szCs w:val="24"/>
          <w:lang w:val="lt-LT" w:eastAsia="lt-LT"/>
        </w:rPr>
        <w:t xml:space="preserve"> </w:t>
      </w:r>
    </w:p>
    <w:p w14:paraId="4DDBF94D"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eastAsia="lt-LT"/>
        </w:rPr>
      </w:pPr>
    </w:p>
    <w:p w14:paraId="0AF7D42B"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 xml:space="preserve">Mediniai padėklai ištraukti iš bendro srauto, kuriuos sutvarkius bus galima pakartotinai panaudoti, bus nuvalomi, sutvirtinami ir perduodami pakartotiniam panaudojimui. Papildomų mechaninių įrankių medinių padėklų tvarkymui nebus naudojama. Jie bus tvarkomi rankiniu būtu, oro taršos šios veiklos metu nesusidarys. </w:t>
      </w:r>
    </w:p>
    <w:p w14:paraId="60933D40" w14:textId="7D8CC504" w:rsidR="00671177" w:rsidRPr="00671177" w:rsidRDefault="00671177" w:rsidP="00671177">
      <w:pPr>
        <w:spacing w:after="0" w:line="240" w:lineRule="auto"/>
        <w:jc w:val="both"/>
        <w:rPr>
          <w:rFonts w:ascii="Times New Roman" w:eastAsia="Times New Roman" w:hAnsi="Times New Roman" w:cs="Times New Roman"/>
          <w:color w:val="000000"/>
          <w:sz w:val="24"/>
          <w:szCs w:val="24"/>
          <w:lang w:val="lt-LT"/>
        </w:rPr>
      </w:pPr>
      <w:r w:rsidRPr="00671177">
        <w:rPr>
          <w:rFonts w:ascii="Times New Roman" w:eastAsia="Times New Roman" w:hAnsi="Times New Roman" w:cs="Times New Roman"/>
          <w:sz w:val="24"/>
          <w:szCs w:val="24"/>
          <w:lang w:val="lt-LT"/>
        </w:rPr>
        <w:t>Atlikus gaminio kokybės tyrimus ir nustačius, kad gaminys neatitinka keliamų reikalavimų, bus grąžinamas į gamybą, siekiant pašalinti neatitikimus arba bus nurašomas į atliekas kodu 19 12 12 perd</w:t>
      </w:r>
      <w:r w:rsidRPr="00671177">
        <w:rPr>
          <w:rFonts w:ascii="Times New Roman" w:eastAsia="Times New Roman" w:hAnsi="Times New Roman" w:cs="Times New Roman"/>
          <w:color w:val="000000"/>
          <w:sz w:val="24"/>
          <w:szCs w:val="24"/>
          <w:lang w:val="lt-LT"/>
        </w:rPr>
        <w:t xml:space="preserve">uodamos kitiems atliekų tvarkytojams tolimesniam jų tvarkymui. </w:t>
      </w:r>
      <w:r w:rsidR="0076474B">
        <w:rPr>
          <w:rFonts w:ascii="Times New Roman" w:eastAsia="Times New Roman" w:hAnsi="Times New Roman" w:cs="Times New Roman"/>
          <w:color w:val="000000"/>
          <w:sz w:val="24"/>
          <w:szCs w:val="24"/>
          <w:lang w:val="lt-LT"/>
        </w:rPr>
        <w:t>Medinių pakuočių tvarkymo technologinė schema pateikiama 2</w:t>
      </w:r>
      <w:r w:rsidR="00C352D4">
        <w:rPr>
          <w:rFonts w:ascii="Times New Roman" w:eastAsia="Times New Roman" w:hAnsi="Times New Roman" w:cs="Times New Roman"/>
          <w:color w:val="000000"/>
          <w:sz w:val="24"/>
          <w:szCs w:val="24"/>
          <w:lang w:val="lt-LT"/>
        </w:rPr>
        <w:t>6</w:t>
      </w:r>
      <w:r w:rsidR="0076474B">
        <w:rPr>
          <w:rFonts w:ascii="Times New Roman" w:eastAsia="Times New Roman" w:hAnsi="Times New Roman" w:cs="Times New Roman"/>
          <w:color w:val="000000"/>
          <w:sz w:val="24"/>
          <w:szCs w:val="24"/>
          <w:lang w:val="lt-LT"/>
        </w:rPr>
        <w:t xml:space="preserve"> paveiksle. </w:t>
      </w:r>
    </w:p>
    <w:p w14:paraId="50F70EA9" w14:textId="1CEE270B" w:rsidR="00671177" w:rsidRPr="00671177" w:rsidRDefault="00671177" w:rsidP="0076474B">
      <w:pPr>
        <w:rPr>
          <w:rFonts w:ascii="Times New Roman" w:eastAsia="Times New Roman" w:hAnsi="Times New Roman" w:cs="Times New Roman"/>
          <w:b/>
          <w:bCs/>
          <w:color w:val="000000"/>
          <w:sz w:val="24"/>
          <w:szCs w:val="24"/>
          <w:lang w:val="lt-LT" w:eastAsia="lt-LT"/>
        </w:rPr>
      </w:pPr>
      <w:r w:rsidRPr="00671177">
        <w:rPr>
          <w:rFonts w:ascii="Times New Roman" w:eastAsia="Times New Roman" w:hAnsi="Times New Roman" w:cs="Times New Roman"/>
          <w:b/>
          <w:iCs/>
          <w:noProof/>
          <w:color w:val="000000"/>
          <w:sz w:val="24"/>
          <w:szCs w:val="24"/>
          <w:lang w:val="lt-LT" w:eastAsia="lt-LT"/>
        </w:rPr>
        <mc:AlternateContent>
          <mc:Choice Requires="wpg">
            <w:drawing>
              <wp:anchor distT="0" distB="0" distL="114300" distR="114300" simplePos="0" relativeHeight="251869184" behindDoc="0" locked="0" layoutInCell="1" allowOverlap="1" wp14:anchorId="14C107A4" wp14:editId="73C5BBED">
                <wp:simplePos x="0" y="0"/>
                <wp:positionH relativeFrom="margin">
                  <wp:align>left</wp:align>
                </wp:positionH>
                <wp:positionV relativeFrom="paragraph">
                  <wp:posOffset>190500</wp:posOffset>
                </wp:positionV>
                <wp:extent cx="8488680" cy="2929255"/>
                <wp:effectExtent l="0" t="0" r="26670" b="23495"/>
                <wp:wrapNone/>
                <wp:docPr id="81" name="Grupė 81"/>
                <wp:cNvGraphicFramePr/>
                <a:graphic xmlns:a="http://schemas.openxmlformats.org/drawingml/2006/main">
                  <a:graphicData uri="http://schemas.microsoft.com/office/word/2010/wordprocessingGroup">
                    <wpg:wgp>
                      <wpg:cNvGrpSpPr/>
                      <wpg:grpSpPr>
                        <a:xfrm>
                          <a:off x="0" y="0"/>
                          <a:ext cx="8488680" cy="2929255"/>
                          <a:chOff x="0" y="0"/>
                          <a:chExt cx="8169343" cy="2853079"/>
                        </a:xfrm>
                      </wpg:grpSpPr>
                      <wpg:grpSp>
                        <wpg:cNvPr id="165" name="Grupė 165"/>
                        <wpg:cNvGrpSpPr/>
                        <wpg:grpSpPr>
                          <a:xfrm>
                            <a:off x="0" y="0"/>
                            <a:ext cx="8169343" cy="2853079"/>
                            <a:chOff x="49530" y="67310"/>
                            <a:chExt cx="5464175" cy="2011299"/>
                          </a:xfrm>
                        </wpg:grpSpPr>
                        <wpg:grpSp>
                          <wpg:cNvPr id="152" name="Group 34"/>
                          <wpg:cNvGrpSpPr>
                            <a:grpSpLocks/>
                          </wpg:cNvGrpSpPr>
                          <wpg:grpSpPr bwMode="auto">
                            <a:xfrm>
                              <a:off x="49530" y="67310"/>
                              <a:ext cx="5464175" cy="1731645"/>
                              <a:chOff x="1818" y="6391"/>
                              <a:chExt cx="8605" cy="2727"/>
                            </a:xfrm>
                          </wpg:grpSpPr>
                          <wps:wsp>
                            <wps:cNvPr id="153" name="AutoShape 35"/>
                            <wps:cNvSpPr>
                              <a:spLocks noChangeArrowheads="1"/>
                            </wps:cNvSpPr>
                            <wps:spPr bwMode="auto">
                              <a:xfrm>
                                <a:off x="1856" y="6391"/>
                                <a:ext cx="1446" cy="532"/>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07129F" w14:textId="77777777" w:rsidR="001254B5" w:rsidRPr="0076474B" w:rsidRDefault="001254B5" w:rsidP="00671177">
                                  <w:pPr>
                                    <w:jc w:val="center"/>
                                    <w:rPr>
                                      <w:rFonts w:ascii="Times New Roman" w:hAnsi="Times New Roman" w:cs="Times New Roman"/>
                                      <w:lang w:val="lt-LT"/>
                                    </w:rPr>
                                  </w:pPr>
                                  <w:r w:rsidRPr="0076474B">
                                    <w:rPr>
                                      <w:rFonts w:ascii="Times New Roman" w:hAnsi="Times New Roman" w:cs="Times New Roman"/>
                                      <w:lang w:val="lt-LT"/>
                                    </w:rPr>
                                    <w:t>Medinės pakuotės surinkimas</w:t>
                                  </w:r>
                                </w:p>
                              </w:txbxContent>
                            </wps:txbx>
                            <wps:bodyPr rot="0" vert="horz" wrap="square" lIns="91440" tIns="45720" rIns="91440" bIns="45720" anchor="t" anchorCtr="0" upright="1">
                              <a:noAutofit/>
                            </wps:bodyPr>
                          </wps:wsp>
                          <wps:wsp>
                            <wps:cNvPr id="154" name="AutoShape 36"/>
                            <wps:cNvSpPr>
                              <a:spLocks noChangeArrowheads="1"/>
                            </wps:cNvSpPr>
                            <wps:spPr bwMode="auto">
                              <a:xfrm>
                                <a:off x="3799" y="6663"/>
                                <a:ext cx="1382" cy="94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623EA4"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Netinkamų perdirbti atliekų susidarymas rūšiavimo metu</w:t>
                                  </w:r>
                                </w:p>
                              </w:txbxContent>
                            </wps:txbx>
                            <wps:bodyPr rot="0" vert="horz" wrap="square" lIns="91440" tIns="45720" rIns="91440" bIns="45720" anchor="t" anchorCtr="0" upright="1">
                              <a:noAutofit/>
                            </wps:bodyPr>
                          </wps:wsp>
                          <wps:wsp>
                            <wps:cNvPr id="155" name="AutoShape 37"/>
                            <wps:cNvSpPr>
                              <a:spLocks noChangeArrowheads="1"/>
                            </wps:cNvSpPr>
                            <wps:spPr bwMode="auto">
                              <a:xfrm>
                                <a:off x="1818" y="7125"/>
                                <a:ext cx="1421" cy="519"/>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0A1476" w14:textId="77777777" w:rsidR="001254B5" w:rsidRPr="0076474B" w:rsidRDefault="001254B5" w:rsidP="00671177">
                                  <w:pPr>
                                    <w:jc w:val="center"/>
                                    <w:rPr>
                                      <w:rFonts w:ascii="Times New Roman" w:hAnsi="Times New Roman" w:cs="Times New Roman"/>
                                      <w:lang w:val="lt-LT"/>
                                    </w:rPr>
                                  </w:pPr>
                                  <w:r w:rsidRPr="0076474B">
                                    <w:rPr>
                                      <w:rFonts w:ascii="Times New Roman" w:hAnsi="Times New Roman" w:cs="Times New Roman"/>
                                      <w:lang w:val="lt-LT"/>
                                    </w:rPr>
                                    <w:t>Medinės pakuotės svėrimas</w:t>
                                  </w:r>
                                </w:p>
                              </w:txbxContent>
                            </wps:txbx>
                            <wps:bodyPr rot="0" vert="horz" wrap="square" lIns="91440" tIns="45720" rIns="91440" bIns="45720" anchor="t" anchorCtr="0" upright="1">
                              <a:noAutofit/>
                            </wps:bodyPr>
                          </wps:wsp>
                          <wps:wsp>
                            <wps:cNvPr id="156" name="AutoShape 38"/>
                            <wps:cNvSpPr>
                              <a:spLocks noChangeArrowheads="1"/>
                            </wps:cNvSpPr>
                            <wps:spPr bwMode="auto">
                              <a:xfrm>
                                <a:off x="1818" y="8002"/>
                                <a:ext cx="1453" cy="518"/>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BFC883" w14:textId="77777777" w:rsidR="001254B5" w:rsidRPr="0076474B" w:rsidRDefault="001254B5" w:rsidP="00671177">
                                  <w:pPr>
                                    <w:jc w:val="center"/>
                                    <w:rPr>
                                      <w:rFonts w:ascii="Times New Roman" w:hAnsi="Times New Roman" w:cs="Times New Roman"/>
                                      <w:lang w:val="lt-LT"/>
                                    </w:rPr>
                                  </w:pPr>
                                  <w:r w:rsidRPr="0076474B">
                                    <w:rPr>
                                      <w:rFonts w:ascii="Times New Roman" w:hAnsi="Times New Roman" w:cs="Times New Roman"/>
                                      <w:lang w:val="lt-LT"/>
                                    </w:rPr>
                                    <w:t>Medinės pakuotės iškrovimas</w:t>
                                  </w:r>
                                </w:p>
                              </w:txbxContent>
                            </wps:txbx>
                            <wps:bodyPr rot="0" vert="horz" wrap="square" lIns="91440" tIns="45720" rIns="91440" bIns="45720" anchor="t" anchorCtr="0" upright="1">
                              <a:noAutofit/>
                            </wps:bodyPr>
                          </wps:wsp>
                          <wps:wsp>
                            <wps:cNvPr id="157" name="AutoShape 39"/>
                            <wps:cNvSpPr>
                              <a:spLocks noChangeArrowheads="1"/>
                            </wps:cNvSpPr>
                            <wps:spPr bwMode="auto">
                              <a:xfrm>
                                <a:off x="3807" y="7970"/>
                                <a:ext cx="1297" cy="59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7C14AC"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Medinės pakuotės rūšiavimas</w:t>
                                  </w:r>
                                </w:p>
                              </w:txbxContent>
                            </wps:txbx>
                            <wps:bodyPr rot="0" vert="horz" wrap="square" lIns="91440" tIns="45720" rIns="91440" bIns="45720" anchor="t" anchorCtr="0" upright="1">
                              <a:noAutofit/>
                            </wps:bodyPr>
                          </wps:wsp>
                          <wps:wsp>
                            <wps:cNvPr id="158" name="AutoShape 40"/>
                            <wps:cNvSpPr>
                              <a:spLocks noChangeArrowheads="1"/>
                            </wps:cNvSpPr>
                            <wps:spPr bwMode="auto">
                              <a:xfrm>
                                <a:off x="5375" y="7935"/>
                                <a:ext cx="1374" cy="593"/>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31BE1C"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Tinkamų perdirbti atliekų susidarymas</w:t>
                                  </w:r>
                                </w:p>
                                <w:p w14:paraId="115717C9" w14:textId="77777777" w:rsidR="001254B5" w:rsidRPr="0076474B" w:rsidRDefault="001254B5" w:rsidP="00671177">
                                  <w:pPr>
                                    <w:rPr>
                                      <w:sz w:val="16"/>
                                      <w:szCs w:val="16"/>
                                      <w:lang w:val="lt-LT"/>
                                    </w:rPr>
                                  </w:pPr>
                                </w:p>
                              </w:txbxContent>
                            </wps:txbx>
                            <wps:bodyPr rot="0" vert="horz" wrap="square" lIns="91440" tIns="45720" rIns="91440" bIns="45720" anchor="t" anchorCtr="0" upright="1">
                              <a:noAutofit/>
                            </wps:bodyPr>
                          </wps:wsp>
                          <wps:wsp>
                            <wps:cNvPr id="159" name="AutoShape 41"/>
                            <wps:cNvSpPr>
                              <a:spLocks noChangeArrowheads="1"/>
                            </wps:cNvSpPr>
                            <wps:spPr bwMode="auto">
                              <a:xfrm>
                                <a:off x="5468" y="6786"/>
                                <a:ext cx="1718" cy="824"/>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3824CD"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Atliekų perdavimas, atliekų tvarkytojams tolimesniam tvarkymui</w:t>
                                  </w:r>
                                </w:p>
                              </w:txbxContent>
                            </wps:txbx>
                            <wps:bodyPr rot="0" vert="horz" wrap="square" lIns="91440" tIns="45720" rIns="91440" bIns="45720" anchor="t" anchorCtr="0" upright="1">
                              <a:noAutofit/>
                            </wps:bodyPr>
                          </wps:wsp>
                          <wps:wsp>
                            <wps:cNvPr id="160" name="AutoShape 42"/>
                            <wps:cNvSpPr>
                              <a:spLocks noChangeArrowheads="1"/>
                            </wps:cNvSpPr>
                            <wps:spPr bwMode="auto">
                              <a:xfrm>
                                <a:off x="7050" y="7864"/>
                                <a:ext cx="1573" cy="721"/>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E8C1CF" w14:textId="77777777" w:rsidR="001254B5" w:rsidRPr="0076474B" w:rsidRDefault="001254B5" w:rsidP="00671177">
                                  <w:pPr>
                                    <w:jc w:val="center"/>
                                    <w:rPr>
                                      <w:rFonts w:ascii="Times New Roman" w:hAnsi="Times New Roman" w:cs="Times New Roman"/>
                                      <w:lang w:val="lt-LT"/>
                                    </w:rPr>
                                  </w:pPr>
                                  <w:r w:rsidRPr="0076474B">
                                    <w:rPr>
                                      <w:rFonts w:ascii="Times New Roman" w:hAnsi="Times New Roman" w:cs="Times New Roman"/>
                                      <w:lang w:val="lt-LT"/>
                                    </w:rPr>
                                    <w:t>Atliekų smulkinimas (Biokuro gamyba, čipsų, drožlių gamyba)</w:t>
                                  </w:r>
                                </w:p>
                              </w:txbxContent>
                            </wps:txbx>
                            <wps:bodyPr rot="0" vert="horz" wrap="square" lIns="91440" tIns="45720" rIns="91440" bIns="45720" anchor="t" anchorCtr="0" upright="1">
                              <a:noAutofit/>
                            </wps:bodyPr>
                          </wps:wsp>
                          <wps:wsp>
                            <wps:cNvPr id="161" name="AutoShape 43"/>
                            <wps:cNvSpPr>
                              <a:spLocks noChangeArrowheads="1"/>
                            </wps:cNvSpPr>
                            <wps:spPr bwMode="auto">
                              <a:xfrm>
                                <a:off x="8846" y="7528"/>
                                <a:ext cx="1577" cy="1590"/>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00D46"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Biokuro sertifikavimas/laboratoriniai tyrimai pardavimas</w:t>
                                  </w:r>
                                </w:p>
                                <w:p w14:paraId="58E9FF8F"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Čipsų drožlių sertifikavimas pardavimas</w:t>
                                  </w:r>
                                </w:p>
                              </w:txbxContent>
                            </wps:txbx>
                            <wps:bodyPr rot="0" vert="horz" wrap="square" lIns="91440" tIns="45720" rIns="91440" bIns="45720" anchor="t" anchorCtr="0" upright="1">
                              <a:noAutofit/>
                            </wps:bodyPr>
                          </wps:wsp>
                        </wpg:grpSp>
                        <wps:wsp>
                          <wps:cNvPr id="143" name="Stačiakampis: suapvalinti kampai 143"/>
                          <wps:cNvSpPr>
                            <a:spLocks noChangeArrowheads="1"/>
                          </wps:cNvSpPr>
                          <wps:spPr bwMode="auto">
                            <a:xfrm>
                              <a:off x="1263017" y="1667793"/>
                              <a:ext cx="823566" cy="39052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FDF594" w14:textId="77777777" w:rsidR="001254B5" w:rsidRPr="0076474B" w:rsidRDefault="001254B5" w:rsidP="00671177">
                                <w:pPr>
                                  <w:jc w:val="center"/>
                                  <w:rPr>
                                    <w:rFonts w:ascii="Times New Roman" w:hAnsi="Times New Roman" w:cs="Times New Roman"/>
                                    <w:lang w:val="lt-LT"/>
                                  </w:rPr>
                                </w:pPr>
                                <w:r w:rsidRPr="0076474B">
                                  <w:rPr>
                                    <w:rFonts w:ascii="Times New Roman" w:hAnsi="Times New Roman" w:cs="Times New Roman"/>
                                    <w:lang w:val="lt-LT"/>
                                  </w:rPr>
                                  <w:t>Medinių pakuočių tvarkymas</w:t>
                                </w:r>
                              </w:p>
                            </w:txbxContent>
                          </wps:txbx>
                          <wps:bodyPr rot="0" vert="horz" wrap="square" lIns="91440" tIns="45720" rIns="91440" bIns="45720" anchor="t" anchorCtr="0" upright="1">
                            <a:noAutofit/>
                          </wps:bodyPr>
                        </wps:wsp>
                        <wps:wsp>
                          <wps:cNvPr id="144" name="Stačiakampis: suapvalinti kampai 144"/>
                          <wps:cNvSpPr>
                            <a:spLocks noChangeArrowheads="1"/>
                          </wps:cNvSpPr>
                          <wps:spPr bwMode="auto">
                            <a:xfrm>
                              <a:off x="2328196" y="1599463"/>
                              <a:ext cx="1080250" cy="479146"/>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C3066E" w14:textId="77777777" w:rsidR="001254B5" w:rsidRPr="00514B65" w:rsidRDefault="001254B5" w:rsidP="00671177">
                                <w:pPr>
                                  <w:jc w:val="center"/>
                                  <w:rPr>
                                    <w:rFonts w:ascii="Times New Roman" w:hAnsi="Times New Roman" w:cs="Times New Roman"/>
                                  </w:rPr>
                                </w:pPr>
                                <w:r w:rsidRPr="0076474B">
                                  <w:rPr>
                                    <w:rFonts w:ascii="Times New Roman" w:hAnsi="Times New Roman" w:cs="Times New Roman"/>
                                    <w:lang w:val="lt-LT"/>
                                  </w:rPr>
                                  <w:t>Medinių padėklų perdavimas pakartotiniam</w:t>
                                </w:r>
                                <w:r w:rsidRPr="00514B65">
                                  <w:rPr>
                                    <w:rFonts w:ascii="Times New Roman" w:hAnsi="Times New Roman" w:cs="Times New Roman"/>
                                  </w:rPr>
                                  <w:t xml:space="preserve"> panaudojimui</w:t>
                                </w:r>
                              </w:p>
                              <w:p w14:paraId="34DA97BB" w14:textId="77777777" w:rsidR="001254B5" w:rsidRDefault="001254B5" w:rsidP="00671177"/>
                            </w:txbxContent>
                          </wps:txbx>
                          <wps:bodyPr rot="0" vert="horz" wrap="square" lIns="91440" tIns="45720" rIns="91440" bIns="45720" anchor="t" anchorCtr="0" upright="1">
                            <a:noAutofit/>
                          </wps:bodyPr>
                        </wps:wsp>
                      </wpg:grpSp>
                      <wps:wsp>
                        <wps:cNvPr id="318" name="Rodyklė: žemyn 318"/>
                        <wps:cNvSpPr/>
                        <wps:spPr>
                          <a:xfrm>
                            <a:off x="561265" y="486770"/>
                            <a:ext cx="250722" cy="174457"/>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odyklė: žemyn 319"/>
                        <wps:cNvSpPr/>
                        <wps:spPr>
                          <a:xfrm>
                            <a:off x="514919" y="1128215"/>
                            <a:ext cx="276964" cy="315571"/>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Rodyklė: dešinėn 70"/>
                        <wps:cNvSpPr/>
                        <wps:spPr>
                          <a:xfrm>
                            <a:off x="1364777" y="1543050"/>
                            <a:ext cx="523507" cy="227927"/>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odyklė: dešinėn 74"/>
                        <wps:cNvSpPr/>
                        <wps:spPr>
                          <a:xfrm>
                            <a:off x="3120789" y="1543050"/>
                            <a:ext cx="256772" cy="211872"/>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Rodyklė: dešinėn 75"/>
                        <wps:cNvSpPr/>
                        <wps:spPr>
                          <a:xfrm>
                            <a:off x="4667535" y="1520303"/>
                            <a:ext cx="299536" cy="217275"/>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Rodyklė: dešinėn 76"/>
                        <wps:cNvSpPr/>
                        <wps:spPr>
                          <a:xfrm>
                            <a:off x="6459941" y="1533951"/>
                            <a:ext cx="218364" cy="203627"/>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Rodyklė: žemyn 77"/>
                        <wps:cNvSpPr/>
                        <wps:spPr>
                          <a:xfrm>
                            <a:off x="2293677" y="1947080"/>
                            <a:ext cx="263857" cy="309349"/>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odyklė: į viršų 78"/>
                        <wps:cNvSpPr/>
                        <wps:spPr>
                          <a:xfrm>
                            <a:off x="2325522" y="1092673"/>
                            <a:ext cx="277505" cy="336749"/>
                          </a:xfrm>
                          <a:prstGeom prst="up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Rodyklė: dešinėn 79"/>
                        <wps:cNvSpPr/>
                        <wps:spPr>
                          <a:xfrm>
                            <a:off x="3184478" y="655945"/>
                            <a:ext cx="272955" cy="216857"/>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odyklė: dešinėn 80"/>
                        <wps:cNvSpPr/>
                        <wps:spPr>
                          <a:xfrm>
                            <a:off x="3034353" y="2421056"/>
                            <a:ext cx="372392" cy="216857"/>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C107A4" id="Grupė 81" o:spid="_x0000_s1171" style="position:absolute;margin-left:0;margin-top:15pt;width:668.4pt;height:230.65pt;z-index:251869184;mso-position-horizontal:left;mso-position-horizontal-relative:margin;mso-width-relative:margin;mso-height-relative:margin" coordsize="81693,28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">
                <v:group id="Grupė 165" o:spid="_x0000_s1172" style="position:absolute;width:81693;height:28530" coordorigin="495,673" coordsize="54641,20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group id="Group 34" o:spid="_x0000_s1173" style="position:absolute;left:495;top:673;width:54642;height:17316" coordorigin="1818,6391" coordsize="8605,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roundrect id="AutoShape 35" o:spid="_x0000_s1174" style="position:absolute;left:1856;top:6391;width:1446;height:5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">
                      <v:textbox>
                        <w:txbxContent>
                          <w:p w14:paraId="3C07129F" w14:textId="77777777" w:rsidR="001254B5" w:rsidRPr="0076474B" w:rsidRDefault="001254B5" w:rsidP="00671177">
                            <w:pPr>
                              <w:jc w:val="center"/>
                              <w:rPr>
                                <w:rFonts w:ascii="Times New Roman" w:hAnsi="Times New Roman" w:cs="Times New Roman"/>
                                <w:lang w:val="lt-LT"/>
                              </w:rPr>
                            </w:pPr>
                            <w:r w:rsidRPr="0076474B">
                              <w:rPr>
                                <w:rFonts w:ascii="Times New Roman" w:hAnsi="Times New Roman" w:cs="Times New Roman"/>
                                <w:lang w:val="lt-LT"/>
                              </w:rPr>
                              <w:t>Medinės pakuotės surinkimas</w:t>
                            </w:r>
                          </w:p>
                        </w:txbxContent>
                      </v:textbox>
                    </v:roundrect>
                    <v:roundrect id="AutoShape 36" o:spid="_x0000_s1175" style="position:absolute;left:3799;top:6663;width:1382;height:9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">
                      <v:textbox>
                        <w:txbxContent>
                          <w:p w14:paraId="76623EA4"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Netinkamų perdirbti atliekų susidarymas rūšiavimo metu</w:t>
                            </w:r>
                          </w:p>
                        </w:txbxContent>
                      </v:textbox>
                    </v:roundrect>
                    <v:roundrect id="AutoShape 37" o:spid="_x0000_s1176" style="position:absolute;left:1818;top:7125;width:1421;height:5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">
                      <v:textbox>
                        <w:txbxContent>
                          <w:p w14:paraId="320A1476" w14:textId="77777777" w:rsidR="001254B5" w:rsidRPr="0076474B" w:rsidRDefault="001254B5" w:rsidP="00671177">
                            <w:pPr>
                              <w:jc w:val="center"/>
                              <w:rPr>
                                <w:rFonts w:ascii="Times New Roman" w:hAnsi="Times New Roman" w:cs="Times New Roman"/>
                                <w:lang w:val="lt-LT"/>
                              </w:rPr>
                            </w:pPr>
                            <w:r w:rsidRPr="0076474B">
                              <w:rPr>
                                <w:rFonts w:ascii="Times New Roman" w:hAnsi="Times New Roman" w:cs="Times New Roman"/>
                                <w:lang w:val="lt-LT"/>
                              </w:rPr>
                              <w:t>Medinės pakuotės svėrimas</w:t>
                            </w:r>
                          </w:p>
                        </w:txbxContent>
                      </v:textbox>
                    </v:roundrect>
                    <v:roundrect id="AutoShape 38" o:spid="_x0000_s1177" style="position:absolute;left:1818;top:8002;width:1453;height:5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">
                      <v:textbox>
                        <w:txbxContent>
                          <w:p w14:paraId="47BFC883" w14:textId="77777777" w:rsidR="001254B5" w:rsidRPr="0076474B" w:rsidRDefault="001254B5" w:rsidP="00671177">
                            <w:pPr>
                              <w:jc w:val="center"/>
                              <w:rPr>
                                <w:rFonts w:ascii="Times New Roman" w:hAnsi="Times New Roman" w:cs="Times New Roman"/>
                                <w:lang w:val="lt-LT"/>
                              </w:rPr>
                            </w:pPr>
                            <w:r w:rsidRPr="0076474B">
                              <w:rPr>
                                <w:rFonts w:ascii="Times New Roman" w:hAnsi="Times New Roman" w:cs="Times New Roman"/>
                                <w:lang w:val="lt-LT"/>
                              </w:rPr>
                              <w:t>Medinės pakuotės iškrovimas</w:t>
                            </w:r>
                          </w:p>
                        </w:txbxContent>
                      </v:textbox>
                    </v:roundrect>
                    <v:roundrect id="AutoShape 39" o:spid="_x0000_s1178" style="position:absolute;left:3807;top:7970;width:1297;height:5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">
                      <v:textbox>
                        <w:txbxContent>
                          <w:p w14:paraId="237C14AC"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Medinės pakuotės rūšiavimas</w:t>
                            </w:r>
                          </w:p>
                        </w:txbxContent>
                      </v:textbox>
                    </v:roundrect>
                    <v:roundrect id="AutoShape 40" o:spid="_x0000_s1179" style="position:absolute;left:5375;top:7935;width:1374;height:59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">
                      <v:textbox>
                        <w:txbxContent>
                          <w:p w14:paraId="6A31BE1C"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Tinkamų perdirbti atliekų susidarymas</w:t>
                            </w:r>
                          </w:p>
                          <w:p w14:paraId="115717C9" w14:textId="77777777" w:rsidR="001254B5" w:rsidRPr="0076474B" w:rsidRDefault="001254B5" w:rsidP="00671177">
                            <w:pPr>
                              <w:rPr>
                                <w:sz w:val="16"/>
                                <w:szCs w:val="16"/>
                                <w:lang w:val="lt-LT"/>
                              </w:rPr>
                            </w:pPr>
                          </w:p>
                        </w:txbxContent>
                      </v:textbox>
                    </v:roundrect>
                    <v:roundrect id="AutoShape 41" o:spid="_x0000_s1180" style="position:absolute;left:5468;top:6786;width:1718;height:8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">
                      <v:textbox>
                        <w:txbxContent>
                          <w:p w14:paraId="553824CD"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Atliekų perdavimas, atliekų tvarkytojams tolimesniam tvarkymui</w:t>
                            </w:r>
                          </w:p>
                        </w:txbxContent>
                      </v:textbox>
                    </v:roundrect>
                    <v:roundrect id="AutoShape 42" o:spid="_x0000_s1181" style="position:absolute;left:7050;top:7864;width:1573;height:7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">
                      <v:textbox>
                        <w:txbxContent>
                          <w:p w14:paraId="65E8C1CF" w14:textId="77777777" w:rsidR="001254B5" w:rsidRPr="0076474B" w:rsidRDefault="001254B5" w:rsidP="00671177">
                            <w:pPr>
                              <w:jc w:val="center"/>
                              <w:rPr>
                                <w:rFonts w:ascii="Times New Roman" w:hAnsi="Times New Roman" w:cs="Times New Roman"/>
                                <w:lang w:val="lt-LT"/>
                              </w:rPr>
                            </w:pPr>
                            <w:r w:rsidRPr="0076474B">
                              <w:rPr>
                                <w:rFonts w:ascii="Times New Roman" w:hAnsi="Times New Roman" w:cs="Times New Roman"/>
                                <w:lang w:val="lt-LT"/>
                              </w:rPr>
                              <w:t>Atliekų smulkinimas (Biokuro gamyba, čipsų, drožlių gamyba)</w:t>
                            </w:r>
                          </w:p>
                        </w:txbxContent>
                      </v:textbox>
                    </v:roundrect>
                    <v:roundrect id="AutoShape 43" o:spid="_x0000_s1182" style="position:absolute;left:8846;top:7528;width:1577;height:15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">
                      <v:textbox>
                        <w:txbxContent>
                          <w:p w14:paraId="2D600D46"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Biokuro sertifikavimas/laboratoriniai tyrimai pardavimas</w:t>
                            </w:r>
                          </w:p>
                          <w:p w14:paraId="58E9FF8F" w14:textId="77777777" w:rsidR="001254B5" w:rsidRPr="0076474B" w:rsidRDefault="001254B5" w:rsidP="00671177">
                            <w:pPr>
                              <w:spacing w:after="0" w:line="240" w:lineRule="auto"/>
                              <w:jc w:val="center"/>
                              <w:rPr>
                                <w:rFonts w:ascii="Times New Roman" w:hAnsi="Times New Roman" w:cs="Times New Roman"/>
                                <w:lang w:val="lt-LT"/>
                              </w:rPr>
                            </w:pPr>
                            <w:r w:rsidRPr="0076474B">
                              <w:rPr>
                                <w:rFonts w:ascii="Times New Roman" w:hAnsi="Times New Roman" w:cs="Times New Roman"/>
                                <w:lang w:val="lt-LT"/>
                              </w:rPr>
                              <w:t>Čipsų drožlių sertifikavimas pardavimas</w:t>
                            </w:r>
                          </w:p>
                        </w:txbxContent>
                      </v:textbox>
                    </v:roundrect>
                  </v:group>
                  <v:roundrect id="Stačiakampis: suapvalinti kampai 143" o:spid="_x0000_s1183" style="position:absolute;left:12630;top:16677;width:8235;height:39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">
                    <v:textbox>
                      <w:txbxContent>
                        <w:p w14:paraId="23FDF594" w14:textId="77777777" w:rsidR="001254B5" w:rsidRPr="0076474B" w:rsidRDefault="001254B5" w:rsidP="00671177">
                          <w:pPr>
                            <w:jc w:val="center"/>
                            <w:rPr>
                              <w:rFonts w:ascii="Times New Roman" w:hAnsi="Times New Roman" w:cs="Times New Roman"/>
                              <w:lang w:val="lt-LT"/>
                            </w:rPr>
                          </w:pPr>
                          <w:r w:rsidRPr="0076474B">
                            <w:rPr>
                              <w:rFonts w:ascii="Times New Roman" w:hAnsi="Times New Roman" w:cs="Times New Roman"/>
                              <w:lang w:val="lt-LT"/>
                            </w:rPr>
                            <w:t>Medinių pakuočių tvarkymas</w:t>
                          </w:r>
                        </w:p>
                      </w:txbxContent>
                    </v:textbox>
                  </v:roundrect>
                  <v:roundrect id="Stačiakampis: suapvalinti kampai 144" o:spid="_x0000_s1184" style="position:absolute;left:23281;top:15994;width:10803;height:47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">
                    <v:textbox>
                      <w:txbxContent>
                        <w:p w14:paraId="60C3066E" w14:textId="77777777" w:rsidR="001254B5" w:rsidRPr="00514B65" w:rsidRDefault="001254B5" w:rsidP="00671177">
                          <w:pPr>
                            <w:jc w:val="center"/>
                            <w:rPr>
                              <w:rFonts w:ascii="Times New Roman" w:hAnsi="Times New Roman" w:cs="Times New Roman"/>
                            </w:rPr>
                          </w:pPr>
                          <w:r w:rsidRPr="0076474B">
                            <w:rPr>
                              <w:rFonts w:ascii="Times New Roman" w:hAnsi="Times New Roman" w:cs="Times New Roman"/>
                              <w:lang w:val="lt-LT"/>
                            </w:rPr>
                            <w:t>Medinių padėklų perdavimas pakartotiniam</w:t>
                          </w:r>
                          <w:r w:rsidRPr="00514B65">
                            <w:rPr>
                              <w:rFonts w:ascii="Times New Roman" w:hAnsi="Times New Roman" w:cs="Times New Roman"/>
                            </w:rPr>
                            <w:t xml:space="preserve"> panaudojimui</w:t>
                          </w:r>
                        </w:p>
                        <w:p w14:paraId="34DA97BB" w14:textId="77777777" w:rsidR="001254B5" w:rsidRDefault="001254B5" w:rsidP="00671177"/>
                      </w:txbxContent>
                    </v:textbox>
                  </v:roundrect>
                </v:group>
                <v:shape id="Rodyklė: žemyn 318" o:spid="_x0000_s1185" type="#_x0000_t67" style="position:absolute;left:5612;top:4867;width:2507;height:1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" adj="10800" fillcolor="window" strokecolor="windowText" strokeweight="1pt"/>
                <v:shape id="Rodyklė: žemyn 319" o:spid="_x0000_s1186" type="#_x0000_t67" style="position:absolute;left:5149;top:11282;width:2769;height:3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" adj="12121" fillcolor="window" strokecolor="windowText" strokeweight="1pt"/>
                <v:shape id="Rodyklė: dešinėn 70" o:spid="_x0000_s1187" type="#_x0000_t13" style="position:absolute;left:13647;top:15430;width:5235;height:2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" adj="16898" fillcolor="window" strokecolor="windowText" strokeweight="1pt"/>
                <v:shape id="Rodyklė: dešinėn 74" o:spid="_x0000_s1188" type="#_x0000_t13" style="position:absolute;left:31207;top:15430;width:2568;height:21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" adj="12689" fillcolor="window" strokecolor="windowText" strokeweight="1pt"/>
                <v:shape id="Rodyklė: dešinėn 75" o:spid="_x0000_s1189" type="#_x0000_t13" style="position:absolute;left:46675;top:15203;width:2995;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" adj="13766" fillcolor="window" strokecolor="windowText" strokeweight="1pt"/>
                <v:shape id="Rodyklė: dešinėn 76" o:spid="_x0000_s1190" type="#_x0000_t13" style="position:absolute;left:64599;top:15339;width:2184;height:2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" adj="11529" fillcolor="window" strokecolor="windowText" strokeweight="1pt"/>
                <v:shape id="Rodyklė: žemyn 77" o:spid="_x0000_s1191" type="#_x0000_t67" style="position:absolute;left:22936;top:19470;width:2639;height:3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" adj="12388" fillcolor="window" strokecolor="windowText" strokeweight="1pt"/>
                <v:shape id="Rodyklė: į viršų 78" o:spid="_x0000_s1192" type="#_x0000_t68" style="position:absolute;left:23255;top:10926;width:2775;height:3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" adj="8900" fillcolor="window" strokecolor="windowText" strokeweight="1pt"/>
                <v:shape id="Rodyklė: dešinėn 79" o:spid="_x0000_s1193" type="#_x0000_t13" style="position:absolute;left:31844;top:6559;width:2730;height:2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" adj="13020" fillcolor="window" strokecolor="windowText" strokeweight="1pt"/>
                <v:shape id="Rodyklė: dešinėn 80" o:spid="_x0000_s1194" type="#_x0000_t13" style="position:absolute;left:30343;top:24210;width:3724;height:2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" adj="15311" fillcolor="window" strokecolor="windowText" strokeweight="1pt"/>
                <w10:wrap anchorx="margin"/>
              </v:group>
            </w:pict>
          </mc:Fallback>
        </mc:AlternateContent>
      </w:r>
    </w:p>
    <w:p w14:paraId="30FA3A78" w14:textId="77777777" w:rsidR="00671177" w:rsidRPr="00671177" w:rsidRDefault="00671177" w:rsidP="00671177">
      <w:pPr>
        <w:spacing w:after="120" w:line="240" w:lineRule="auto"/>
        <w:jc w:val="both"/>
        <w:rPr>
          <w:rFonts w:ascii="Times New Roman" w:eastAsia="Times New Roman" w:hAnsi="Times New Roman" w:cs="Times New Roman"/>
          <w:color w:val="000000"/>
          <w:sz w:val="24"/>
          <w:szCs w:val="24"/>
          <w:lang w:val="lt-LT" w:eastAsia="lt-LT"/>
        </w:rPr>
      </w:pPr>
    </w:p>
    <w:p w14:paraId="0AA1D59A" w14:textId="77777777" w:rsidR="00671177" w:rsidRPr="00671177" w:rsidRDefault="00671177" w:rsidP="00671177">
      <w:pPr>
        <w:spacing w:after="120" w:line="240" w:lineRule="auto"/>
        <w:jc w:val="both"/>
        <w:rPr>
          <w:rFonts w:ascii="Times New Roman" w:eastAsia="Times New Roman" w:hAnsi="Times New Roman" w:cs="Times New Roman"/>
          <w:color w:val="000000"/>
          <w:sz w:val="24"/>
          <w:szCs w:val="24"/>
          <w:lang w:val="lt-LT" w:eastAsia="lt-LT"/>
        </w:rPr>
      </w:pPr>
    </w:p>
    <w:p w14:paraId="7D8C3DC6" w14:textId="77777777" w:rsidR="00671177" w:rsidRPr="00671177" w:rsidRDefault="00671177" w:rsidP="00671177">
      <w:pPr>
        <w:spacing w:after="120" w:line="240" w:lineRule="auto"/>
        <w:jc w:val="both"/>
        <w:rPr>
          <w:rFonts w:ascii="Times New Roman" w:eastAsia="Times New Roman" w:hAnsi="Times New Roman" w:cs="Times New Roman"/>
          <w:color w:val="000000"/>
          <w:sz w:val="24"/>
          <w:szCs w:val="24"/>
          <w:lang w:val="lt-LT" w:eastAsia="lt-LT"/>
        </w:rPr>
      </w:pPr>
    </w:p>
    <w:p w14:paraId="082AC40D" w14:textId="77777777" w:rsidR="00671177" w:rsidRPr="00671177" w:rsidRDefault="00671177" w:rsidP="00671177">
      <w:pPr>
        <w:spacing w:after="120" w:line="240" w:lineRule="auto"/>
        <w:jc w:val="both"/>
        <w:rPr>
          <w:rFonts w:ascii="Times New Roman" w:eastAsia="Times New Roman" w:hAnsi="Times New Roman" w:cs="Times New Roman"/>
          <w:color w:val="000000"/>
          <w:sz w:val="24"/>
          <w:szCs w:val="24"/>
          <w:lang w:val="lt-LT" w:eastAsia="lt-LT"/>
        </w:rPr>
      </w:pPr>
    </w:p>
    <w:p w14:paraId="6BAFE895" w14:textId="77777777" w:rsidR="00671177" w:rsidRPr="00671177" w:rsidRDefault="00671177" w:rsidP="00671177">
      <w:pPr>
        <w:spacing w:after="120" w:line="240" w:lineRule="auto"/>
        <w:jc w:val="both"/>
        <w:rPr>
          <w:rFonts w:ascii="Times New Roman" w:eastAsia="Times New Roman" w:hAnsi="Times New Roman" w:cs="Times New Roman"/>
          <w:color w:val="000000"/>
          <w:sz w:val="24"/>
          <w:szCs w:val="24"/>
          <w:lang w:val="lt-LT" w:eastAsia="lt-LT"/>
        </w:rPr>
      </w:pPr>
    </w:p>
    <w:p w14:paraId="567A8F5E" w14:textId="77777777" w:rsidR="00671177" w:rsidRPr="00671177" w:rsidRDefault="00671177" w:rsidP="00671177">
      <w:pPr>
        <w:spacing w:after="120" w:line="240" w:lineRule="auto"/>
        <w:jc w:val="both"/>
        <w:rPr>
          <w:rFonts w:ascii="Times New Roman" w:eastAsia="Times New Roman" w:hAnsi="Times New Roman" w:cs="Times New Roman"/>
          <w:color w:val="000000"/>
          <w:sz w:val="24"/>
          <w:szCs w:val="24"/>
          <w:lang w:val="lt-LT" w:eastAsia="lt-LT"/>
        </w:rPr>
      </w:pPr>
    </w:p>
    <w:p w14:paraId="36DAF113" w14:textId="77777777" w:rsidR="00671177" w:rsidRPr="00671177" w:rsidRDefault="00671177" w:rsidP="00671177">
      <w:pPr>
        <w:spacing w:after="120"/>
        <w:jc w:val="both"/>
        <w:rPr>
          <w:rFonts w:ascii="Times New Roman" w:eastAsia="Times New Roman" w:hAnsi="Times New Roman" w:cs="Times New Roman"/>
          <w:b/>
          <w:bCs/>
          <w:sz w:val="24"/>
          <w:szCs w:val="24"/>
          <w:lang w:val="lt-LT"/>
        </w:rPr>
      </w:pPr>
    </w:p>
    <w:p w14:paraId="085F3D46" w14:textId="77777777" w:rsidR="00671177" w:rsidRPr="00671177" w:rsidRDefault="00671177" w:rsidP="00671177">
      <w:pPr>
        <w:spacing w:after="120"/>
        <w:jc w:val="both"/>
        <w:rPr>
          <w:rFonts w:ascii="Times New Roman" w:eastAsia="Times New Roman" w:hAnsi="Times New Roman" w:cs="Times New Roman"/>
          <w:b/>
          <w:bCs/>
          <w:sz w:val="24"/>
          <w:szCs w:val="24"/>
          <w:lang w:val="lt-LT"/>
        </w:rPr>
      </w:pPr>
    </w:p>
    <w:p w14:paraId="48BE51F6" w14:textId="77777777" w:rsidR="00671177" w:rsidRPr="00671177" w:rsidRDefault="00671177" w:rsidP="00671177">
      <w:pPr>
        <w:spacing w:after="120"/>
        <w:jc w:val="both"/>
        <w:rPr>
          <w:rFonts w:ascii="Times New Roman" w:eastAsia="Times New Roman" w:hAnsi="Times New Roman" w:cs="Times New Roman"/>
          <w:b/>
          <w:bCs/>
          <w:sz w:val="24"/>
          <w:szCs w:val="24"/>
          <w:lang w:val="lt-LT"/>
        </w:rPr>
      </w:pPr>
    </w:p>
    <w:p w14:paraId="485B38A9" w14:textId="77777777" w:rsidR="00671177" w:rsidRPr="00671177" w:rsidRDefault="00671177" w:rsidP="00671177">
      <w:pPr>
        <w:spacing w:after="120"/>
        <w:jc w:val="both"/>
        <w:rPr>
          <w:rFonts w:ascii="Times New Roman" w:eastAsia="Times New Roman" w:hAnsi="Times New Roman" w:cs="Times New Roman"/>
          <w:b/>
          <w:bCs/>
          <w:sz w:val="24"/>
          <w:szCs w:val="24"/>
          <w:lang w:val="lt-LT"/>
        </w:rPr>
      </w:pPr>
    </w:p>
    <w:p w14:paraId="6E99939E" w14:textId="77777777" w:rsidR="00671177" w:rsidRPr="00671177" w:rsidRDefault="00671177" w:rsidP="00671177">
      <w:pPr>
        <w:spacing w:after="120"/>
        <w:jc w:val="both"/>
        <w:rPr>
          <w:rFonts w:ascii="Times New Roman" w:eastAsia="Times New Roman" w:hAnsi="Times New Roman" w:cs="Times New Roman"/>
          <w:b/>
          <w:bCs/>
          <w:sz w:val="24"/>
          <w:szCs w:val="24"/>
          <w:lang w:val="lt-LT"/>
        </w:rPr>
      </w:pPr>
    </w:p>
    <w:p w14:paraId="62E4B744" w14:textId="77777777" w:rsidR="0076474B" w:rsidRDefault="0076474B" w:rsidP="00CA3D36">
      <w:pPr>
        <w:spacing w:after="0" w:line="240" w:lineRule="auto"/>
        <w:rPr>
          <w:rFonts w:ascii="Times New Roman" w:eastAsia="Times New Roman" w:hAnsi="Times New Roman" w:cs="Times New Roman"/>
          <w:b/>
          <w:bCs/>
          <w:iCs/>
          <w:color w:val="000000"/>
          <w:sz w:val="24"/>
          <w:szCs w:val="24"/>
          <w:lang w:val="lt-LT"/>
        </w:rPr>
      </w:pPr>
    </w:p>
    <w:p w14:paraId="7477CA00" w14:textId="6D713B79" w:rsidR="00124640" w:rsidRPr="0076474B" w:rsidRDefault="0076474B" w:rsidP="0076474B">
      <w:pPr>
        <w:spacing w:after="0" w:line="240" w:lineRule="auto"/>
        <w:jc w:val="center"/>
        <w:rPr>
          <w:rFonts w:ascii="Times New Roman" w:eastAsia="Times New Roman" w:hAnsi="Times New Roman" w:cs="Times New Roman"/>
          <w:iCs/>
          <w:color w:val="000000"/>
          <w:sz w:val="24"/>
          <w:szCs w:val="24"/>
          <w:lang w:val="lt-LT"/>
        </w:rPr>
      </w:pPr>
      <w:r w:rsidRPr="0076474B">
        <w:rPr>
          <w:rFonts w:ascii="Times New Roman" w:eastAsia="Times New Roman" w:hAnsi="Times New Roman" w:cs="Times New Roman"/>
          <w:iCs/>
          <w:color w:val="000000"/>
          <w:sz w:val="24"/>
          <w:szCs w:val="24"/>
          <w:lang w:val="lt-LT"/>
        </w:rPr>
        <w:t>2</w:t>
      </w:r>
      <w:r w:rsidR="00C352D4">
        <w:rPr>
          <w:rFonts w:ascii="Times New Roman" w:eastAsia="Times New Roman" w:hAnsi="Times New Roman" w:cs="Times New Roman"/>
          <w:iCs/>
          <w:color w:val="000000"/>
          <w:sz w:val="24"/>
          <w:szCs w:val="24"/>
          <w:lang w:val="lt-LT"/>
        </w:rPr>
        <w:t>6</w:t>
      </w:r>
      <w:r w:rsidRPr="0076474B">
        <w:rPr>
          <w:rFonts w:ascii="Times New Roman" w:eastAsia="Times New Roman" w:hAnsi="Times New Roman" w:cs="Times New Roman"/>
          <w:iCs/>
          <w:color w:val="000000"/>
          <w:sz w:val="24"/>
          <w:szCs w:val="24"/>
          <w:lang w:val="lt-LT"/>
        </w:rPr>
        <w:t xml:space="preserve"> pav. </w:t>
      </w:r>
      <w:r>
        <w:rPr>
          <w:rFonts w:ascii="Times New Roman" w:eastAsia="Times New Roman" w:hAnsi="Times New Roman" w:cs="Times New Roman"/>
          <w:iCs/>
          <w:color w:val="000000"/>
          <w:sz w:val="24"/>
          <w:szCs w:val="24"/>
          <w:lang w:val="lt-LT"/>
        </w:rPr>
        <w:t>m</w:t>
      </w:r>
      <w:r w:rsidRPr="0076474B">
        <w:rPr>
          <w:rFonts w:ascii="Times New Roman" w:eastAsia="Times New Roman" w:hAnsi="Times New Roman" w:cs="Times New Roman"/>
          <w:iCs/>
          <w:color w:val="000000"/>
          <w:sz w:val="24"/>
          <w:szCs w:val="24"/>
          <w:lang w:val="lt-LT"/>
        </w:rPr>
        <w:t>edinių pakuočių tvarkymo technologinė schema</w:t>
      </w:r>
    </w:p>
    <w:p w14:paraId="72179800" w14:textId="77777777" w:rsidR="00124640" w:rsidRPr="008F31D3" w:rsidRDefault="00124640" w:rsidP="00CA3D36">
      <w:pPr>
        <w:spacing w:after="0" w:line="240" w:lineRule="auto"/>
        <w:rPr>
          <w:rFonts w:ascii="Times New Roman" w:eastAsia="Times New Roman" w:hAnsi="Times New Roman" w:cs="Times New Roman"/>
          <w:b/>
          <w:bCs/>
          <w:iCs/>
          <w:color w:val="000000"/>
          <w:sz w:val="24"/>
          <w:szCs w:val="24"/>
          <w:lang w:val="lt-LT"/>
        </w:rPr>
      </w:pPr>
    </w:p>
    <w:p w14:paraId="410C2329" w14:textId="77777777" w:rsidR="00292557" w:rsidRDefault="00292557" w:rsidP="0076474B">
      <w:pPr>
        <w:spacing w:after="120"/>
        <w:jc w:val="both"/>
        <w:rPr>
          <w:rFonts w:ascii="Times New Roman" w:eastAsia="Times New Roman" w:hAnsi="Times New Roman" w:cs="Times New Roman"/>
          <w:b/>
          <w:bCs/>
          <w:sz w:val="24"/>
          <w:szCs w:val="24"/>
          <w:lang w:val="lt-LT"/>
        </w:rPr>
      </w:pPr>
    </w:p>
    <w:p w14:paraId="20FE8E1A" w14:textId="7E2BC897" w:rsidR="0076474B" w:rsidRPr="00292557" w:rsidRDefault="0076474B" w:rsidP="00292557">
      <w:pPr>
        <w:widowControl w:val="0"/>
        <w:tabs>
          <w:tab w:val="left" w:pos="720"/>
          <w:tab w:val="left" w:pos="1260"/>
        </w:tabs>
        <w:suppressAutoHyphens/>
        <w:spacing w:after="0" w:line="240" w:lineRule="auto"/>
        <w:jc w:val="both"/>
        <w:textAlignment w:val="baseline"/>
        <w:rPr>
          <w:rFonts w:ascii="Times New Roman" w:eastAsia="Times New Roman" w:hAnsi="Times New Roman" w:cs="Times New Roman"/>
          <w:i/>
          <w:iCs/>
          <w:sz w:val="24"/>
          <w:szCs w:val="20"/>
          <w:u w:val="single"/>
          <w:lang w:val="lt-LT"/>
        </w:rPr>
      </w:pPr>
      <w:r w:rsidRPr="0076474B">
        <w:rPr>
          <w:rFonts w:ascii="Times New Roman" w:eastAsia="Times New Roman" w:hAnsi="Times New Roman" w:cs="Times New Roman"/>
          <w:b/>
          <w:bCs/>
          <w:sz w:val="24"/>
          <w:szCs w:val="24"/>
          <w:lang w:val="lt-LT"/>
        </w:rPr>
        <w:lastRenderedPageBreak/>
        <w:t>Tekstilės atliekų tvarkymas</w:t>
      </w:r>
      <w:r w:rsidR="00292557">
        <w:rPr>
          <w:rFonts w:ascii="Times New Roman" w:eastAsia="Times New Roman" w:hAnsi="Times New Roman" w:cs="Times New Roman"/>
          <w:b/>
          <w:bCs/>
          <w:sz w:val="24"/>
          <w:szCs w:val="24"/>
          <w:lang w:val="lt-LT"/>
        </w:rPr>
        <w:t>:</w:t>
      </w:r>
      <w:r w:rsidR="00292557" w:rsidRPr="00292557">
        <w:rPr>
          <w:rFonts w:ascii="Times New Roman" w:eastAsia="Times New Roman" w:hAnsi="Times New Roman" w:cs="Times New Roman"/>
          <w:b/>
          <w:bCs/>
          <w:sz w:val="24"/>
          <w:szCs w:val="24"/>
          <w:lang w:val="lt-LT"/>
        </w:rPr>
        <w:t xml:space="preserve"> </w:t>
      </w:r>
      <w:bookmarkStart w:id="42" w:name="_Hlk68867523"/>
      <w:r w:rsidR="00292557" w:rsidRPr="00292557">
        <w:rPr>
          <w:rFonts w:ascii="Times New Roman" w:eastAsia="Times New Roman" w:hAnsi="Times New Roman" w:cs="Times New Roman"/>
          <w:sz w:val="24"/>
          <w:szCs w:val="20"/>
          <w:lang w:val="lt-LT"/>
        </w:rPr>
        <w:t xml:space="preserve">Tvarkomos atliekos </w:t>
      </w:r>
      <w:r w:rsidR="00292557">
        <w:rPr>
          <w:rFonts w:ascii="Times New Roman" w:eastAsia="Times New Roman" w:hAnsi="Times New Roman" w:cs="Times New Roman"/>
          <w:sz w:val="24"/>
          <w:szCs w:val="20"/>
          <w:lang w:val="lt-LT"/>
        </w:rPr>
        <w:t>(</w:t>
      </w:r>
      <w:r w:rsidR="00292557" w:rsidRPr="00292557">
        <w:rPr>
          <w:rFonts w:ascii="Times New Roman" w:eastAsia="Times New Roman" w:hAnsi="Times New Roman" w:cs="Times New Roman"/>
          <w:sz w:val="24"/>
          <w:szCs w:val="20"/>
          <w:lang w:val="lt-LT"/>
        </w:rPr>
        <w:t xml:space="preserve">04 02 21, 04 02 22, 20 01 10, 20 01 11). </w:t>
      </w:r>
      <w:bookmarkEnd w:id="42"/>
      <w:r w:rsidRPr="0076474B">
        <w:rPr>
          <w:rFonts w:ascii="Times New Roman" w:eastAsia="Times New Roman" w:hAnsi="Times New Roman" w:cs="Times New Roman"/>
          <w:sz w:val="24"/>
          <w:szCs w:val="24"/>
          <w:lang w:val="lt-LT"/>
        </w:rPr>
        <w:t xml:space="preserve">Tekstilės atliekų tvarkymo veikla yra nauja veikla. Rūšiavimas bus vykdomas rankiniu būdu, perdirbimas (smulkinimas) bus vykdomas tuo pačiu smulkintuvu, kuriuo yra perdirbamos (smulkinamos) pakuočių atliekos. Po plėtros naujų įrengimų tekstilės tvarkymui įdiegti neplanuojama, veikla bus vykdoma esamais pajėgumais. Po perdirbimo bus gautas </w:t>
      </w:r>
      <w:r w:rsidRPr="0076474B">
        <w:rPr>
          <w:rFonts w:ascii="Times New Roman" w:eastAsia="Times New Roman" w:hAnsi="Times New Roman" w:cs="Times New Roman"/>
          <w:sz w:val="24"/>
          <w:szCs w:val="24"/>
          <w:u w:val="single"/>
          <w:lang w:val="lt-LT"/>
        </w:rPr>
        <w:t xml:space="preserve">gaminys drabužiai, tekstilė pakartotinam naudojimui ir tekstilės atraižos naudojamos užpildams. </w:t>
      </w:r>
      <w:r w:rsidRPr="0076474B">
        <w:rPr>
          <w:rFonts w:ascii="Times New Roman" w:eastAsia="Times New Roman" w:hAnsi="Times New Roman" w:cs="Times New Roman"/>
          <w:sz w:val="24"/>
          <w:szCs w:val="24"/>
          <w:lang w:val="lt-LT"/>
        </w:rPr>
        <w:t xml:space="preserve">Atlikus pakeitimus vienu metu bus laikom teritorijoje 50 t atliekų. Projektinis metinis pajėgumas bus 1 200 t/m. </w:t>
      </w:r>
    </w:p>
    <w:p w14:paraId="0C748A20" w14:textId="0F328AAB" w:rsidR="00671177" w:rsidRPr="00671177" w:rsidRDefault="00671177" w:rsidP="00671177">
      <w:pPr>
        <w:spacing w:after="0" w:line="240" w:lineRule="auto"/>
        <w:jc w:val="both"/>
        <w:rPr>
          <w:rFonts w:ascii="Times New Roman" w:eastAsia="Times New Roman" w:hAnsi="Times New Roman" w:cs="Times New Roman"/>
          <w:color w:val="000000"/>
          <w:sz w:val="24"/>
          <w:szCs w:val="24"/>
          <w:lang w:val="lt-LT" w:eastAsia="lt-LT"/>
        </w:rPr>
      </w:pPr>
      <w:r w:rsidRPr="00671177">
        <w:rPr>
          <w:rFonts w:ascii="Times New Roman" w:eastAsia="Times New Roman" w:hAnsi="Times New Roman" w:cs="Times New Roman"/>
          <w:color w:val="000000"/>
          <w:sz w:val="24"/>
          <w:szCs w:val="24"/>
          <w:lang w:val="lt-LT" w:eastAsia="lt-LT"/>
        </w:rPr>
        <w:t xml:space="preserve">Tekstilės atliekos (atraižos) bus surenkamos apvažiavimo būdu įmonės automobiliais arba atvežamos fizinių ar juridinių asmenų jų automobiliais. </w:t>
      </w:r>
    </w:p>
    <w:p w14:paraId="6DE39483" w14:textId="0EAAEA65" w:rsidR="00671177" w:rsidRPr="00671177" w:rsidRDefault="00671177" w:rsidP="00671177">
      <w:pPr>
        <w:spacing w:after="0" w:line="240" w:lineRule="auto"/>
        <w:jc w:val="both"/>
        <w:rPr>
          <w:rFonts w:ascii="Times New Roman" w:eastAsia="Times New Roman" w:hAnsi="Times New Roman" w:cs="Times New Roman"/>
          <w:color w:val="000000"/>
          <w:sz w:val="24"/>
          <w:szCs w:val="24"/>
          <w:lang w:val="lt-LT" w:eastAsia="lt-LT"/>
        </w:rPr>
      </w:pPr>
      <w:r w:rsidRPr="00426937">
        <w:rPr>
          <w:rFonts w:ascii="Times New Roman" w:eastAsia="Times New Roman" w:hAnsi="Times New Roman" w:cs="Times New Roman"/>
          <w:color w:val="000000"/>
          <w:sz w:val="24"/>
          <w:szCs w:val="24"/>
          <w:lang w:val="lt-LT" w:eastAsia="lt-LT"/>
        </w:rPr>
        <w:t>Atvežtos tekstilės atliekos bus pasveriamos automobilinėmis, sertifikuotomis svarstyklėmis</w:t>
      </w:r>
      <w:r w:rsidR="0076474B" w:rsidRPr="00426937">
        <w:rPr>
          <w:rFonts w:ascii="Times New Roman" w:eastAsia="Times New Roman" w:hAnsi="Times New Roman" w:cs="Times New Roman"/>
          <w:color w:val="000000"/>
          <w:sz w:val="24"/>
          <w:szCs w:val="24"/>
          <w:lang w:val="lt-LT" w:eastAsia="lt-LT"/>
        </w:rPr>
        <w:t xml:space="preserve">, sertifikatas pridedamas </w:t>
      </w:r>
      <w:r w:rsidR="0076474B" w:rsidRPr="00426937">
        <w:rPr>
          <w:rFonts w:ascii="Times New Roman" w:eastAsia="Times New Roman" w:hAnsi="Times New Roman" w:cs="Times New Roman"/>
          <w:b/>
          <w:bCs/>
          <w:color w:val="000000"/>
          <w:sz w:val="24"/>
          <w:szCs w:val="24"/>
          <w:lang w:val="lt-LT" w:eastAsia="lt-LT"/>
        </w:rPr>
        <w:t xml:space="preserve">žr. priedas Nr. </w:t>
      </w:r>
      <w:r w:rsidR="00426937" w:rsidRPr="00426937">
        <w:rPr>
          <w:rFonts w:ascii="Times New Roman" w:eastAsia="Times New Roman" w:hAnsi="Times New Roman" w:cs="Times New Roman"/>
          <w:b/>
          <w:bCs/>
          <w:color w:val="000000"/>
          <w:sz w:val="24"/>
          <w:szCs w:val="24"/>
          <w:lang w:val="lt-LT" w:eastAsia="lt-LT"/>
        </w:rPr>
        <w:t>10</w:t>
      </w:r>
      <w:r w:rsidRPr="00426937">
        <w:rPr>
          <w:rFonts w:ascii="Times New Roman" w:eastAsia="Times New Roman" w:hAnsi="Times New Roman" w:cs="Times New Roman"/>
          <w:color w:val="000000"/>
          <w:sz w:val="24"/>
          <w:szCs w:val="24"/>
          <w:lang w:val="lt-LT" w:eastAsia="lt-LT"/>
        </w:rPr>
        <w:t>. Pasvertos tekstilės atliekos betonuotu keliu bus nuvežamos į aikštelę, kur jos bus iškraunamos</w:t>
      </w:r>
      <w:r w:rsidR="00FD2D67" w:rsidRPr="00426937">
        <w:rPr>
          <w:rFonts w:ascii="Times New Roman" w:eastAsia="Times New Roman" w:hAnsi="Times New Roman" w:cs="Times New Roman"/>
          <w:color w:val="000000"/>
          <w:sz w:val="24"/>
          <w:szCs w:val="24"/>
          <w:lang w:val="lt-LT" w:eastAsia="lt-LT"/>
        </w:rPr>
        <w:t xml:space="preserve"> </w:t>
      </w:r>
      <w:r w:rsidR="00FD2D67" w:rsidRPr="00426937">
        <w:rPr>
          <w:rFonts w:ascii="Times New Roman" w:eastAsia="Times New Roman" w:hAnsi="Times New Roman" w:cs="Times New Roman"/>
          <w:b/>
          <w:bCs/>
          <w:color w:val="000000"/>
          <w:sz w:val="24"/>
          <w:szCs w:val="24"/>
          <w:lang w:val="lt-LT" w:eastAsia="lt-LT"/>
        </w:rPr>
        <w:t>žr. priedas Nr. 6</w:t>
      </w:r>
      <w:r w:rsidR="00FD2D67" w:rsidRPr="00426937">
        <w:rPr>
          <w:rFonts w:ascii="Times New Roman" w:eastAsia="Times New Roman" w:hAnsi="Times New Roman" w:cs="Times New Roman"/>
          <w:color w:val="000000"/>
          <w:sz w:val="24"/>
          <w:szCs w:val="24"/>
          <w:lang w:val="lt-LT" w:eastAsia="lt-LT"/>
        </w:rPr>
        <w:t>.</w:t>
      </w:r>
      <w:r w:rsidRPr="00426937">
        <w:rPr>
          <w:rFonts w:ascii="Times New Roman" w:eastAsia="Times New Roman" w:hAnsi="Times New Roman" w:cs="Times New Roman"/>
          <w:color w:val="000000"/>
          <w:sz w:val="24"/>
          <w:szCs w:val="24"/>
          <w:lang w:val="lt-LT" w:eastAsia="lt-LT"/>
        </w:rPr>
        <w:t xml:space="preserve"> Čia tekstilės atliekos bus rūšiuojamos rankiniu būdu iš jų ištraukiant netinkamas atliekas perdirbimui, bei bus atrenkamos tekstilės atliekos, kurios vizualiai apžiūrėjus nebus sugadintos ir bus tinkamos naudoti pakartotinai, be papildomo apdorojimo. Iš rūšiuotos tekstilės atliekos (atraižos), bus</w:t>
      </w:r>
      <w:r w:rsidRPr="00671177">
        <w:rPr>
          <w:rFonts w:ascii="Times New Roman" w:eastAsia="Times New Roman" w:hAnsi="Times New Roman" w:cs="Times New Roman"/>
          <w:color w:val="000000"/>
          <w:sz w:val="24"/>
          <w:szCs w:val="24"/>
          <w:lang w:val="lt-LT" w:eastAsia="lt-LT"/>
        </w:rPr>
        <w:t xml:space="preserve"> smulkinamos Doppstadt DW 2060 „Buffalo“ smulkintuvu</w:t>
      </w:r>
      <w:r w:rsidR="00FD2D67">
        <w:rPr>
          <w:rFonts w:ascii="Times New Roman" w:eastAsia="Times New Roman" w:hAnsi="Times New Roman" w:cs="Times New Roman"/>
          <w:color w:val="000000"/>
          <w:sz w:val="24"/>
          <w:szCs w:val="24"/>
          <w:lang w:val="lt-LT" w:eastAsia="lt-LT"/>
        </w:rPr>
        <w:t xml:space="preserve"> ar panašiu smulkintuvu</w:t>
      </w:r>
      <w:r w:rsidRPr="00671177">
        <w:rPr>
          <w:rFonts w:ascii="Times New Roman" w:eastAsia="Times New Roman" w:hAnsi="Times New Roman" w:cs="Times New Roman"/>
          <w:color w:val="000000"/>
          <w:sz w:val="24"/>
          <w:szCs w:val="24"/>
          <w:lang w:val="lt-LT" w:eastAsia="lt-LT"/>
        </w:rPr>
        <w:t>. Tekstilės atliekos bus smulkinamos iki 30 mm dydžio dalelių. Dalelės yra sunkios ir nusėda, todėl smulkinimo metu oro tarša nesusidarys.</w:t>
      </w:r>
    </w:p>
    <w:p w14:paraId="4EC549D8"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color w:val="000000"/>
          <w:sz w:val="24"/>
          <w:szCs w:val="24"/>
          <w:lang w:val="lt-LT" w:eastAsia="lt-LT"/>
        </w:rPr>
        <w:t xml:space="preserve">Susmulkinus tekstilės atliekas bus gautos, atraižos, kurie bus panaudojami užpildų gamybai ar pan. Atraižos atitiktis įmonės, kuriai bus </w:t>
      </w:r>
      <w:r w:rsidRPr="00671177">
        <w:rPr>
          <w:rFonts w:ascii="Times New Roman" w:eastAsia="Times New Roman" w:hAnsi="Times New Roman" w:cs="Times New Roman"/>
          <w:sz w:val="24"/>
          <w:szCs w:val="24"/>
          <w:lang w:val="lt-LT" w:eastAsia="lt-LT"/>
        </w:rPr>
        <w:t>perduodamas reikalavimus. Gaminio KN kodas (4015 – atraižos ir drabužiai pakartotiniam naudojimui)</w:t>
      </w:r>
    </w:p>
    <w:p w14:paraId="01AEBECF" w14:textId="77777777" w:rsidR="00671177" w:rsidRPr="00671177" w:rsidRDefault="00671177" w:rsidP="00671177">
      <w:pPr>
        <w:spacing w:after="0" w:line="240" w:lineRule="auto"/>
        <w:jc w:val="both"/>
        <w:rPr>
          <w:rFonts w:ascii="Times New Roman" w:eastAsia="Times New Roman" w:hAnsi="Times New Roman" w:cs="Times New Roman"/>
          <w:b/>
          <w:bCs/>
          <w:sz w:val="24"/>
          <w:szCs w:val="24"/>
          <w:lang w:val="lt-LT"/>
        </w:rPr>
      </w:pPr>
    </w:p>
    <w:p w14:paraId="27DACEC9" w14:textId="77777777" w:rsidR="00671177" w:rsidRPr="00671177" w:rsidRDefault="00671177" w:rsidP="00671177">
      <w:pPr>
        <w:spacing w:after="0" w:line="240" w:lineRule="auto"/>
        <w:jc w:val="both"/>
        <w:rPr>
          <w:rFonts w:ascii="Times New Roman" w:eastAsia="Times New Roman" w:hAnsi="Times New Roman" w:cs="Times New Roman"/>
          <w:b/>
          <w:bCs/>
          <w:sz w:val="24"/>
          <w:szCs w:val="24"/>
          <w:lang w:val="lt-LT"/>
        </w:rPr>
      </w:pPr>
      <w:r w:rsidRPr="00671177">
        <w:rPr>
          <w:rFonts w:ascii="Times New Roman" w:eastAsia="Times New Roman" w:hAnsi="Times New Roman" w:cs="Times New Roman"/>
          <w:b/>
          <w:bCs/>
          <w:sz w:val="24"/>
          <w:szCs w:val="24"/>
          <w:lang w:val="lt-LT"/>
        </w:rPr>
        <w:t xml:space="preserve">Pagamintas gaminys atitiks kokybinius reikalavimus arba keliamus pirkėjo reikalavimus. </w:t>
      </w:r>
    </w:p>
    <w:p w14:paraId="103BC8B8" w14:textId="77777777" w:rsidR="00671177" w:rsidRPr="00671177" w:rsidRDefault="00671177" w:rsidP="00585204">
      <w:pPr>
        <w:numPr>
          <w:ilvl w:val="0"/>
          <w:numId w:val="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Priemaišos – 1,0 – 2,0  proc.</w:t>
      </w:r>
    </w:p>
    <w:p w14:paraId="60900133" w14:textId="77777777" w:rsidR="00671177" w:rsidRPr="00671177" w:rsidRDefault="00671177" w:rsidP="00585204">
      <w:pPr>
        <w:numPr>
          <w:ilvl w:val="0"/>
          <w:numId w:val="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Dalelių dydis – 10 – 50 mm</w:t>
      </w:r>
    </w:p>
    <w:p w14:paraId="0F8AF0E0" w14:textId="77777777" w:rsidR="00671177" w:rsidRPr="00671177" w:rsidRDefault="00671177" w:rsidP="00585204">
      <w:pPr>
        <w:numPr>
          <w:ilvl w:val="0"/>
          <w:numId w:val="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 xml:space="preserve">Drėgmė – 10 proc. </w:t>
      </w:r>
    </w:p>
    <w:p w14:paraId="604771B4"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eastAsia="lt-LT"/>
        </w:rPr>
      </w:pPr>
    </w:p>
    <w:p w14:paraId="2FE1E64D" w14:textId="77777777" w:rsidR="00671177" w:rsidRPr="00671177" w:rsidRDefault="00671177" w:rsidP="00671177">
      <w:pPr>
        <w:spacing w:after="0" w:line="240" w:lineRule="auto"/>
        <w:jc w:val="both"/>
        <w:rPr>
          <w:rFonts w:ascii="Times New Roman" w:eastAsia="Times New Roman" w:hAnsi="Times New Roman" w:cs="Times New Roman"/>
          <w:b/>
          <w:bCs/>
          <w:sz w:val="24"/>
          <w:szCs w:val="24"/>
          <w:lang w:val="lt-LT"/>
        </w:rPr>
      </w:pPr>
      <w:r w:rsidRPr="00671177">
        <w:rPr>
          <w:rFonts w:ascii="Times New Roman" w:eastAsia="Times New Roman" w:hAnsi="Times New Roman" w:cs="Times New Roman"/>
          <w:sz w:val="24"/>
          <w:szCs w:val="24"/>
          <w:lang w:val="lt-LT" w:eastAsia="lt-LT"/>
        </w:rPr>
        <w:t xml:space="preserve">Tekstilės atliekos (rūbai ar kita tekstilė) ištraukti iš bendro srauto, kuriuos apžiūrėjus jie nebus pažeisti ir bus galima pakartotinai panaudoti, jie bus atrenkami ir perduodami pakartotinam panaudojimui be papildomo tvarkymo. Atliekų tvarkymas bus vykdomas rankiniu būdu. </w:t>
      </w:r>
    </w:p>
    <w:p w14:paraId="084CDEA2"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p>
    <w:p w14:paraId="0805AB58"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 xml:space="preserve">Pagaminus gaminį bus atliekamas kokybinis pagamintų gaminių tyrimas. Tyrimas bus atliekamas vizualiai, nustatant ar nėra priemaišų, rūšiavimo metu. Radus priemaišas jos bus išimamos ir nepapuls prie  gaminio. Laboratorinių tyrimų nebus atliekama. Atlikus gaminio kokybės tyrimus ir nustačius, kad gaminys neatitinka keliamų reikalavimų, jis bus grąžinamas į gamybą, siekiant pašalinti neatitikimus arba bus nurašomas į atliekas kodu 19 12 12 perduodamos kitiems atliekų tvarkytojams tolimesniam jų tvarkymui. </w:t>
      </w:r>
    </w:p>
    <w:p w14:paraId="5C8B152D" w14:textId="77777777" w:rsidR="00671177" w:rsidRPr="00671177" w:rsidRDefault="00671177" w:rsidP="00671177">
      <w:pPr>
        <w:spacing w:after="0" w:line="240" w:lineRule="auto"/>
        <w:jc w:val="both"/>
        <w:rPr>
          <w:rFonts w:ascii="Times New Roman" w:hAnsi="Times New Roman" w:cs="Times New Roman"/>
          <w:sz w:val="24"/>
          <w:szCs w:val="24"/>
          <w:lang w:val="lt-LT"/>
        </w:rPr>
      </w:pPr>
    </w:p>
    <w:p w14:paraId="5EB840C1" w14:textId="1B6F7710"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hAnsi="Times New Roman" w:cs="Times New Roman"/>
          <w:sz w:val="24"/>
          <w:szCs w:val="24"/>
          <w:lang w:val="lt-LT"/>
        </w:rPr>
        <w:t>Per metus planuojama pagaminti 1000 tonų gaminių gautų perdirbus tekstilę. Vienu metu teritorijoje bus laikoma iki 50 tonų gaminių, gautų perdirbus tekstilę. Jie bus laikomi BIG BAG maišuose. Viename maiše telpa 1,2 tonos. Laikyti gaminius reikės 42 maišų. Maišai bus kraunami dviem aukštais. Vienas maišas užima 1,21 m</w:t>
      </w:r>
      <w:r w:rsidRPr="00671177">
        <w:rPr>
          <w:rFonts w:ascii="Times New Roman" w:hAnsi="Times New Roman" w:cs="Times New Roman"/>
          <w:sz w:val="24"/>
          <w:szCs w:val="24"/>
          <w:vertAlign w:val="superscript"/>
          <w:lang w:val="lt-LT"/>
        </w:rPr>
        <w:t>2</w:t>
      </w:r>
      <w:r w:rsidRPr="00671177">
        <w:rPr>
          <w:rFonts w:ascii="Times New Roman" w:hAnsi="Times New Roman" w:cs="Times New Roman"/>
          <w:sz w:val="24"/>
          <w:szCs w:val="24"/>
          <w:lang w:val="lt-LT"/>
        </w:rPr>
        <w:t xml:space="preserve"> ploto. Visiems gaminiams laikyti reikės 26 m</w:t>
      </w:r>
      <w:r w:rsidRPr="00671177">
        <w:rPr>
          <w:rFonts w:ascii="Times New Roman" w:hAnsi="Times New Roman" w:cs="Times New Roman"/>
          <w:sz w:val="24"/>
          <w:szCs w:val="24"/>
          <w:vertAlign w:val="superscript"/>
          <w:lang w:val="lt-LT"/>
        </w:rPr>
        <w:t>2</w:t>
      </w:r>
      <w:r w:rsidRPr="00671177">
        <w:rPr>
          <w:rFonts w:ascii="Times New Roman" w:hAnsi="Times New Roman" w:cs="Times New Roman"/>
          <w:sz w:val="24"/>
          <w:szCs w:val="24"/>
          <w:lang w:val="lt-LT"/>
        </w:rPr>
        <w:t xml:space="preserve"> ploto. Laikymo vieta nurodyta Technologinių </w:t>
      </w:r>
      <w:r w:rsidRPr="00671177">
        <w:rPr>
          <w:rFonts w:ascii="Times New Roman" w:hAnsi="Times New Roman" w:cs="Times New Roman"/>
          <w:sz w:val="24"/>
          <w:szCs w:val="24"/>
          <w:lang w:val="lt-LT"/>
        </w:rPr>
        <w:lastRenderedPageBreak/>
        <w:t xml:space="preserve">zonų plane </w:t>
      </w:r>
      <w:r w:rsidRPr="00671177">
        <w:rPr>
          <w:rFonts w:ascii="Times New Roman" w:hAnsi="Times New Roman" w:cs="Times New Roman"/>
          <w:b/>
          <w:bCs/>
          <w:sz w:val="24"/>
          <w:szCs w:val="24"/>
          <w:lang w:val="lt-LT"/>
        </w:rPr>
        <w:t>žr. priedas Nr. 6</w:t>
      </w:r>
      <w:r w:rsidRPr="00671177">
        <w:rPr>
          <w:rFonts w:ascii="Times New Roman" w:hAnsi="Times New Roman" w:cs="Times New Roman"/>
          <w:sz w:val="24"/>
          <w:szCs w:val="24"/>
          <w:lang w:val="lt-LT"/>
        </w:rPr>
        <w:t xml:space="preserve">. Kitų papildomų gaminio laikymui reikalavimų nėra. </w:t>
      </w:r>
      <w:r w:rsidRPr="00671177">
        <w:rPr>
          <w:rFonts w:ascii="Times New Roman" w:eastAsia="Times New Roman" w:hAnsi="Times New Roman" w:cs="Times New Roman"/>
          <w:sz w:val="24"/>
          <w:szCs w:val="24"/>
          <w:lang w:val="lt-LT"/>
        </w:rPr>
        <w:t xml:space="preserve">Nerealizavus gauto gaminio per metus, jis bus nurašomas į atliekas ir sutvarkomas įstatymų numatyta tvarka. Per metus planuojama pagaminti apie 1000 tonų gaminių. Vienu metu teritorijoje bus laikoma apie 50 tonų. </w:t>
      </w:r>
      <w:r w:rsidR="00FD2D67">
        <w:rPr>
          <w:rFonts w:ascii="Times New Roman" w:eastAsia="Times New Roman" w:hAnsi="Times New Roman" w:cs="Times New Roman"/>
          <w:sz w:val="24"/>
          <w:szCs w:val="24"/>
          <w:lang w:val="lt-LT"/>
        </w:rPr>
        <w:t>Tekstilės atliekų tvarkymo technologinė schema pateikiama 2</w:t>
      </w:r>
      <w:r w:rsidR="00C352D4">
        <w:rPr>
          <w:rFonts w:ascii="Times New Roman" w:eastAsia="Times New Roman" w:hAnsi="Times New Roman" w:cs="Times New Roman"/>
          <w:sz w:val="24"/>
          <w:szCs w:val="24"/>
          <w:lang w:val="lt-LT"/>
        </w:rPr>
        <w:t>7</w:t>
      </w:r>
      <w:r w:rsidR="00FD2D67">
        <w:rPr>
          <w:rFonts w:ascii="Times New Roman" w:eastAsia="Times New Roman" w:hAnsi="Times New Roman" w:cs="Times New Roman"/>
          <w:sz w:val="24"/>
          <w:szCs w:val="24"/>
          <w:lang w:val="lt-LT"/>
        </w:rPr>
        <w:t xml:space="preserve"> paveiksle. </w:t>
      </w:r>
    </w:p>
    <w:p w14:paraId="5D990B0C" w14:textId="2C1F731C" w:rsidR="00671177" w:rsidRDefault="00671177" w:rsidP="00671177">
      <w:pPr>
        <w:spacing w:after="0" w:line="240" w:lineRule="auto"/>
        <w:jc w:val="both"/>
        <w:rPr>
          <w:rFonts w:ascii="Times New Roman" w:hAnsi="Times New Roman" w:cs="Times New Roman"/>
          <w:sz w:val="24"/>
          <w:szCs w:val="24"/>
          <w:lang w:val="lt-LT"/>
        </w:rPr>
      </w:pPr>
    </w:p>
    <w:p w14:paraId="74CCB403" w14:textId="3029E364" w:rsidR="00FD2D67" w:rsidRDefault="00FD2D67" w:rsidP="00671177">
      <w:pPr>
        <w:spacing w:after="120"/>
        <w:jc w:val="both"/>
        <w:rPr>
          <w:rFonts w:ascii="Times New Roman" w:eastAsia="Times New Roman" w:hAnsi="Times New Roman" w:cs="Times New Roman"/>
          <w:b/>
          <w:bCs/>
          <w:sz w:val="24"/>
          <w:szCs w:val="24"/>
          <w:lang w:val="lt-LT"/>
        </w:rPr>
      </w:pPr>
      <w:r w:rsidRPr="00671177">
        <w:rPr>
          <w:rFonts w:ascii="Times New Roman" w:eastAsia="Times New Roman" w:hAnsi="Times New Roman" w:cs="Times New Roman"/>
          <w:b/>
          <w:bCs/>
          <w:iCs/>
          <w:noProof/>
          <w:color w:val="000000"/>
          <w:sz w:val="24"/>
          <w:szCs w:val="24"/>
          <w:lang w:val="lt-LT" w:eastAsia="lt-LT"/>
        </w:rPr>
        <mc:AlternateContent>
          <mc:Choice Requires="wpg">
            <w:drawing>
              <wp:anchor distT="0" distB="0" distL="114300" distR="114300" simplePos="0" relativeHeight="251872256" behindDoc="0" locked="0" layoutInCell="1" allowOverlap="1" wp14:anchorId="05C29EC3" wp14:editId="03C76691">
                <wp:simplePos x="0" y="0"/>
                <wp:positionH relativeFrom="column">
                  <wp:posOffset>160020</wp:posOffset>
                </wp:positionH>
                <wp:positionV relativeFrom="paragraph">
                  <wp:posOffset>113030</wp:posOffset>
                </wp:positionV>
                <wp:extent cx="8273415" cy="2712720"/>
                <wp:effectExtent l="0" t="0" r="13335" b="11430"/>
                <wp:wrapNone/>
                <wp:docPr id="99" name="Grupė 99"/>
                <wp:cNvGraphicFramePr/>
                <a:graphic xmlns:a="http://schemas.openxmlformats.org/drawingml/2006/main">
                  <a:graphicData uri="http://schemas.microsoft.com/office/word/2010/wordprocessingGroup">
                    <wpg:wgp>
                      <wpg:cNvGrpSpPr/>
                      <wpg:grpSpPr>
                        <a:xfrm>
                          <a:off x="0" y="0"/>
                          <a:ext cx="8273415" cy="2712720"/>
                          <a:chOff x="0" y="0"/>
                          <a:chExt cx="8122232" cy="2816762"/>
                        </a:xfrm>
                      </wpg:grpSpPr>
                      <wpg:grpSp>
                        <wpg:cNvPr id="166" name="Grupė 166"/>
                        <wpg:cNvGrpSpPr/>
                        <wpg:grpSpPr>
                          <a:xfrm>
                            <a:off x="0" y="0"/>
                            <a:ext cx="8122232" cy="2816762"/>
                            <a:chOff x="-37465" y="0"/>
                            <a:chExt cx="5602605" cy="2024785"/>
                          </a:xfrm>
                        </wpg:grpSpPr>
                        <wpg:grpSp>
                          <wpg:cNvPr id="173" name="Group 34"/>
                          <wpg:cNvGrpSpPr>
                            <a:grpSpLocks/>
                          </wpg:cNvGrpSpPr>
                          <wpg:grpSpPr bwMode="auto">
                            <a:xfrm>
                              <a:off x="-37465" y="0"/>
                              <a:ext cx="5602605" cy="1443990"/>
                              <a:chOff x="1681" y="6285"/>
                              <a:chExt cx="8823" cy="2274"/>
                            </a:xfrm>
                          </wpg:grpSpPr>
                          <wps:wsp>
                            <wps:cNvPr id="174" name="AutoShape 35"/>
                            <wps:cNvSpPr>
                              <a:spLocks noChangeArrowheads="1"/>
                            </wps:cNvSpPr>
                            <wps:spPr bwMode="auto">
                              <a:xfrm>
                                <a:off x="1740" y="6285"/>
                                <a:ext cx="1452" cy="557"/>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17B212"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Tekstilės atliekų surinkimas</w:t>
                                  </w:r>
                                </w:p>
                              </w:txbxContent>
                            </wps:txbx>
                            <wps:bodyPr rot="0" vert="horz" wrap="square" lIns="91440" tIns="45720" rIns="91440" bIns="45720" anchor="t" anchorCtr="0" upright="1">
                              <a:noAutofit/>
                            </wps:bodyPr>
                          </wps:wsp>
                          <wps:wsp>
                            <wps:cNvPr id="175" name="AutoShape 36"/>
                            <wps:cNvSpPr>
                              <a:spLocks noChangeArrowheads="1"/>
                            </wps:cNvSpPr>
                            <wps:spPr bwMode="auto">
                              <a:xfrm>
                                <a:off x="3255" y="6742"/>
                                <a:ext cx="1483" cy="818"/>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173B8C"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Netinkamų perdirbti atliekų susidarymas rūšiavimo metu</w:t>
                                  </w:r>
                                </w:p>
                              </w:txbxContent>
                            </wps:txbx>
                            <wps:bodyPr rot="0" vert="horz" wrap="square" lIns="91440" tIns="45720" rIns="91440" bIns="45720" anchor="t" anchorCtr="0" upright="1">
                              <a:noAutofit/>
                            </wps:bodyPr>
                          </wps:wsp>
                          <wps:wsp>
                            <wps:cNvPr id="176" name="AutoShape 37"/>
                            <wps:cNvSpPr>
                              <a:spLocks noChangeArrowheads="1"/>
                            </wps:cNvSpPr>
                            <wps:spPr bwMode="auto">
                              <a:xfrm>
                                <a:off x="1681" y="7055"/>
                                <a:ext cx="1502" cy="647"/>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544FFD"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Tekstilės atliekų  svėrimas</w:t>
                                  </w:r>
                                </w:p>
                              </w:txbxContent>
                            </wps:txbx>
                            <wps:bodyPr rot="0" vert="horz" wrap="square" lIns="91440" tIns="45720" rIns="91440" bIns="45720" anchor="t" anchorCtr="0" upright="1">
                              <a:noAutofit/>
                            </wps:bodyPr>
                          </wps:wsp>
                          <wps:wsp>
                            <wps:cNvPr id="177" name="AutoShape 38"/>
                            <wps:cNvSpPr>
                              <a:spLocks noChangeArrowheads="1"/>
                            </wps:cNvSpPr>
                            <wps:spPr bwMode="auto">
                              <a:xfrm>
                                <a:off x="1698" y="7888"/>
                                <a:ext cx="1494" cy="624"/>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8D667D"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Tekstilės atliekų iškrovimas</w:t>
                                  </w:r>
                                </w:p>
                              </w:txbxContent>
                            </wps:txbx>
                            <wps:bodyPr rot="0" vert="horz" wrap="square" lIns="91440" tIns="45720" rIns="91440" bIns="45720" anchor="t" anchorCtr="0" upright="1">
                              <a:noAutofit/>
                            </wps:bodyPr>
                          </wps:wsp>
                          <wps:wsp>
                            <wps:cNvPr id="178" name="AutoShape 39"/>
                            <wps:cNvSpPr>
                              <a:spLocks noChangeArrowheads="1"/>
                            </wps:cNvSpPr>
                            <wps:spPr bwMode="auto">
                              <a:xfrm>
                                <a:off x="3318" y="7888"/>
                                <a:ext cx="1243" cy="598"/>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5A1B17C" w14:textId="77777777" w:rsidR="001254B5" w:rsidRPr="00FD2D67" w:rsidRDefault="001254B5" w:rsidP="00671177">
                                  <w:pPr>
                                    <w:spacing w:after="0" w:line="240" w:lineRule="auto"/>
                                    <w:jc w:val="center"/>
                                    <w:rPr>
                                      <w:rFonts w:ascii="Times New Roman" w:hAnsi="Times New Roman" w:cs="Times New Roman"/>
                                      <w:lang w:val="lt-LT"/>
                                    </w:rPr>
                                  </w:pPr>
                                  <w:r w:rsidRPr="00FD2D67">
                                    <w:rPr>
                                      <w:rFonts w:ascii="Times New Roman" w:hAnsi="Times New Roman" w:cs="Times New Roman"/>
                                      <w:lang w:val="lt-LT"/>
                                    </w:rPr>
                                    <w:t>Tekstilės atliekų rūšiavimas</w:t>
                                  </w:r>
                                </w:p>
                              </w:txbxContent>
                            </wps:txbx>
                            <wps:bodyPr rot="0" vert="horz" wrap="square" lIns="91440" tIns="45720" rIns="91440" bIns="45720" anchor="t" anchorCtr="0" upright="1">
                              <a:noAutofit/>
                            </wps:bodyPr>
                          </wps:wsp>
                          <wps:wsp>
                            <wps:cNvPr id="179" name="AutoShape 40"/>
                            <wps:cNvSpPr>
                              <a:spLocks noChangeArrowheads="1"/>
                            </wps:cNvSpPr>
                            <wps:spPr bwMode="auto">
                              <a:xfrm>
                                <a:off x="4970" y="7877"/>
                                <a:ext cx="1319" cy="539"/>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22C759" w14:textId="77777777" w:rsidR="001254B5" w:rsidRPr="00FD2D67" w:rsidRDefault="001254B5" w:rsidP="00671177">
                                  <w:pPr>
                                    <w:jc w:val="center"/>
                                    <w:rPr>
                                      <w:rFonts w:ascii="Times New Roman" w:hAnsi="Times New Roman" w:cs="Times New Roman"/>
                                      <w:sz w:val="20"/>
                                      <w:szCs w:val="20"/>
                                      <w:lang w:val="lt-LT"/>
                                    </w:rPr>
                                  </w:pPr>
                                  <w:r w:rsidRPr="00FD2D67">
                                    <w:rPr>
                                      <w:rFonts w:ascii="Times New Roman" w:hAnsi="Times New Roman" w:cs="Times New Roman"/>
                                      <w:lang w:val="lt-LT"/>
                                    </w:rPr>
                                    <w:t>Tinkamų perdirbti atliekų</w:t>
                                  </w:r>
                                  <w:r w:rsidRPr="00FD2D67">
                                    <w:rPr>
                                      <w:rFonts w:ascii="Times New Roman" w:hAnsi="Times New Roman" w:cs="Times New Roman"/>
                                      <w:sz w:val="20"/>
                                      <w:szCs w:val="20"/>
                                      <w:lang w:val="lt-LT"/>
                                    </w:rPr>
                                    <w:t xml:space="preserve"> susidarymas</w:t>
                                  </w:r>
                                </w:p>
                                <w:p w14:paraId="3C46915A" w14:textId="77777777" w:rsidR="001254B5" w:rsidRPr="00990E4B" w:rsidRDefault="001254B5" w:rsidP="00671177">
                                  <w:pPr>
                                    <w:jc w:val="center"/>
                                    <w:rPr>
                                      <w:rFonts w:ascii="Times New Roman" w:hAnsi="Times New Roman" w:cs="Times New Roman"/>
                                      <w:sz w:val="20"/>
                                      <w:szCs w:val="20"/>
                                    </w:rPr>
                                  </w:pPr>
                                </w:p>
                              </w:txbxContent>
                            </wps:txbx>
                            <wps:bodyPr rot="0" vert="horz" wrap="square" lIns="91440" tIns="45720" rIns="91440" bIns="45720" anchor="t" anchorCtr="0" upright="1">
                              <a:noAutofit/>
                            </wps:bodyPr>
                          </wps:wsp>
                          <wps:wsp>
                            <wps:cNvPr id="180" name="AutoShape 41"/>
                            <wps:cNvSpPr>
                              <a:spLocks noChangeArrowheads="1"/>
                            </wps:cNvSpPr>
                            <wps:spPr bwMode="auto">
                              <a:xfrm>
                                <a:off x="4985" y="6746"/>
                                <a:ext cx="1890" cy="809"/>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42F25F"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perdavimas, atliekų tvarkytojams tolimesniam tvarkymui</w:t>
                                  </w:r>
                                </w:p>
                              </w:txbxContent>
                            </wps:txbx>
                            <wps:bodyPr rot="0" vert="horz" wrap="square" lIns="91440" tIns="45720" rIns="91440" bIns="45720" anchor="t" anchorCtr="0" upright="1">
                              <a:noAutofit/>
                            </wps:bodyPr>
                          </wps:wsp>
                          <wps:wsp>
                            <wps:cNvPr id="181" name="AutoShape 42"/>
                            <wps:cNvSpPr>
                              <a:spLocks noChangeArrowheads="1"/>
                            </wps:cNvSpPr>
                            <wps:spPr bwMode="auto">
                              <a:xfrm>
                                <a:off x="6493" y="7770"/>
                                <a:ext cx="1890" cy="789"/>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592E0E"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smulkinimas (atraižų gavimas užpildams)</w:t>
                                  </w:r>
                                </w:p>
                              </w:txbxContent>
                            </wps:txbx>
                            <wps:bodyPr rot="0" vert="horz" wrap="square" lIns="91440" tIns="45720" rIns="91440" bIns="45720" anchor="t" anchorCtr="0" upright="1">
                              <a:noAutofit/>
                            </wps:bodyPr>
                          </wps:wsp>
                          <wps:wsp>
                            <wps:cNvPr id="182" name="AutoShape 43"/>
                            <wps:cNvSpPr>
                              <a:spLocks noChangeArrowheads="1"/>
                            </wps:cNvSpPr>
                            <wps:spPr bwMode="auto">
                              <a:xfrm>
                                <a:off x="8614" y="7877"/>
                                <a:ext cx="1890" cy="603"/>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48BF8D" w14:textId="77777777" w:rsidR="001254B5" w:rsidRPr="00FD2D67" w:rsidRDefault="001254B5" w:rsidP="00671177">
                                  <w:pPr>
                                    <w:spacing w:after="0" w:line="240" w:lineRule="auto"/>
                                    <w:jc w:val="center"/>
                                    <w:rPr>
                                      <w:rFonts w:ascii="Times New Roman" w:hAnsi="Times New Roman" w:cs="Times New Roman"/>
                                      <w:lang w:val="lt-LT"/>
                                    </w:rPr>
                                  </w:pPr>
                                  <w:r w:rsidRPr="00FD2D67">
                                    <w:rPr>
                                      <w:rFonts w:ascii="Times New Roman" w:hAnsi="Times New Roman" w:cs="Times New Roman"/>
                                      <w:lang w:val="lt-LT"/>
                                    </w:rPr>
                                    <w:t>Atraižų pardavimas</w:t>
                                  </w:r>
                                </w:p>
                              </w:txbxContent>
                            </wps:txbx>
                            <wps:bodyPr rot="0" vert="horz" wrap="square" lIns="91440" tIns="45720" rIns="91440" bIns="45720" anchor="t" anchorCtr="0" upright="1">
                              <a:noAutofit/>
                            </wps:bodyPr>
                          </wps:wsp>
                        </wpg:grpSp>
                        <wps:wsp>
                          <wps:cNvPr id="187" name="Stačiakampis: suapvalinti kampai 187"/>
                          <wps:cNvSpPr>
                            <a:spLocks noChangeArrowheads="1"/>
                          </wps:cNvSpPr>
                          <wps:spPr bwMode="auto">
                            <a:xfrm>
                              <a:off x="983998" y="1591945"/>
                              <a:ext cx="833637" cy="396531"/>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E976C9"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Tekstilės  tvarkymas</w:t>
                                </w:r>
                              </w:p>
                            </w:txbxContent>
                          </wps:txbx>
                          <wps:bodyPr rot="0" vert="horz" wrap="square" lIns="91440" tIns="45720" rIns="91440" bIns="45720" anchor="t" anchorCtr="0" upright="1">
                            <a:noAutofit/>
                          </wps:bodyPr>
                        </wps:wsp>
                        <wps:wsp>
                          <wps:cNvPr id="188" name="Stačiakampis: suapvalinti kampai 188"/>
                          <wps:cNvSpPr>
                            <a:spLocks noChangeArrowheads="1"/>
                          </wps:cNvSpPr>
                          <wps:spPr bwMode="auto">
                            <a:xfrm>
                              <a:off x="1917957" y="1545640"/>
                              <a:ext cx="1248763" cy="47914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7EF2E1"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Drabužių ir tekstilės perdavimas  pakartotiniam panaudojimui</w:t>
                                </w:r>
                              </w:p>
                              <w:p w14:paraId="2238974E" w14:textId="77777777" w:rsidR="001254B5" w:rsidRDefault="001254B5" w:rsidP="00671177"/>
                            </w:txbxContent>
                          </wps:txbx>
                          <wps:bodyPr rot="0" vert="horz" wrap="square" lIns="91440" tIns="45720" rIns="91440" bIns="45720" anchor="t" anchorCtr="0" upright="1">
                            <a:noAutofit/>
                          </wps:bodyPr>
                        </wps:wsp>
                      </wpg:grpSp>
                      <wps:wsp>
                        <wps:cNvPr id="82" name="Rodyklė: žemyn 82"/>
                        <wps:cNvSpPr/>
                        <wps:spPr>
                          <a:xfrm>
                            <a:off x="516355" y="505327"/>
                            <a:ext cx="197115" cy="188129"/>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odyklė: žemyn 83"/>
                        <wps:cNvSpPr/>
                        <wps:spPr>
                          <a:xfrm>
                            <a:off x="516355" y="1243263"/>
                            <a:ext cx="199029" cy="158856"/>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odyklė: dešinėn 84"/>
                        <wps:cNvSpPr/>
                        <wps:spPr>
                          <a:xfrm>
                            <a:off x="1395663" y="1599198"/>
                            <a:ext cx="112865" cy="139647"/>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Rodyklė: dešinėn 86"/>
                        <wps:cNvSpPr/>
                        <wps:spPr>
                          <a:xfrm>
                            <a:off x="2654968" y="1527008"/>
                            <a:ext cx="380681" cy="209766"/>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odyklė: žemyn 87"/>
                        <wps:cNvSpPr/>
                        <wps:spPr>
                          <a:xfrm>
                            <a:off x="1976186" y="1941095"/>
                            <a:ext cx="237208" cy="26399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odyklė: dešinėn 93"/>
                        <wps:cNvSpPr/>
                        <wps:spPr>
                          <a:xfrm>
                            <a:off x="2815389" y="660734"/>
                            <a:ext cx="234994" cy="277834"/>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odyklė: dešinėn 94"/>
                        <wps:cNvSpPr/>
                        <wps:spPr>
                          <a:xfrm>
                            <a:off x="2687052" y="2332121"/>
                            <a:ext cx="151124" cy="22860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Rodyklė: dešinėn 96"/>
                        <wps:cNvSpPr/>
                        <wps:spPr>
                          <a:xfrm>
                            <a:off x="4251158" y="1518987"/>
                            <a:ext cx="175532" cy="234043"/>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odyklė: dešinėn 97"/>
                        <wps:cNvSpPr/>
                        <wps:spPr>
                          <a:xfrm>
                            <a:off x="6168189" y="1535029"/>
                            <a:ext cx="212271" cy="220072"/>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Rodyklė: į viršų 98"/>
                        <wps:cNvSpPr/>
                        <wps:spPr>
                          <a:xfrm>
                            <a:off x="1968165" y="1125955"/>
                            <a:ext cx="270782" cy="275311"/>
                          </a:xfrm>
                          <a:prstGeom prst="up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C29EC3" id="Grupė 99" o:spid="_x0000_s1195" style="position:absolute;left:0;text-align:left;margin-left:12.6pt;margin-top:8.9pt;width:651.45pt;height:213.6pt;z-index:251872256;mso-width-relative:margin;mso-height-relative:margin" coordsize="81222,28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">
                <v:group id="Grupė 166" o:spid="_x0000_s1196" style="position:absolute;width:81222;height:28167" coordorigin="-374" coordsize="56026,20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group id="Group 34" o:spid="_x0000_s1197" style="position:absolute;left:-374;width:56025;height:14439" coordorigin="1681,6285" coordsize="8823,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roundrect id="AutoShape 35" o:spid="_x0000_s1198" style="position:absolute;left:1740;top:6285;width:1452;height:5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">
                      <v:textbox>
                        <w:txbxContent>
                          <w:p w14:paraId="5317B212"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Tekstilės atliekų surinkimas</w:t>
                            </w:r>
                          </w:p>
                        </w:txbxContent>
                      </v:textbox>
                    </v:roundrect>
                    <v:roundrect id="AutoShape 36" o:spid="_x0000_s1199" style="position:absolute;left:3255;top:6742;width:1483;height:81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">
                      <v:textbox>
                        <w:txbxContent>
                          <w:p w14:paraId="4F173B8C"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Netinkamų perdirbti atliekų susidarymas rūšiavimo metu</w:t>
                            </w:r>
                          </w:p>
                        </w:txbxContent>
                      </v:textbox>
                    </v:roundrect>
                    <v:roundrect id="AutoShape 37" o:spid="_x0000_s1200" style="position:absolute;left:1681;top:7055;width:1502;height:64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">
                      <v:textbox>
                        <w:txbxContent>
                          <w:p w14:paraId="49544FFD"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Tekstilės atliekų  svėrimas</w:t>
                            </w:r>
                          </w:p>
                        </w:txbxContent>
                      </v:textbox>
                    </v:roundrect>
                    <v:roundrect id="AutoShape 38" o:spid="_x0000_s1201" style="position:absolute;left:1698;top:7888;width:1494;height:6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">
                      <v:textbox>
                        <w:txbxContent>
                          <w:p w14:paraId="428D667D"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Tekstilės atliekų iškrovimas</w:t>
                            </w:r>
                          </w:p>
                        </w:txbxContent>
                      </v:textbox>
                    </v:roundrect>
                    <v:roundrect id="AutoShape 39" o:spid="_x0000_s1202" style="position:absolute;left:3318;top:7888;width:1243;height:59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">
                      <v:textbox>
                        <w:txbxContent>
                          <w:p w14:paraId="45A1B17C" w14:textId="77777777" w:rsidR="001254B5" w:rsidRPr="00FD2D67" w:rsidRDefault="001254B5" w:rsidP="00671177">
                            <w:pPr>
                              <w:spacing w:after="0" w:line="240" w:lineRule="auto"/>
                              <w:jc w:val="center"/>
                              <w:rPr>
                                <w:rFonts w:ascii="Times New Roman" w:hAnsi="Times New Roman" w:cs="Times New Roman"/>
                                <w:lang w:val="lt-LT"/>
                              </w:rPr>
                            </w:pPr>
                            <w:r w:rsidRPr="00FD2D67">
                              <w:rPr>
                                <w:rFonts w:ascii="Times New Roman" w:hAnsi="Times New Roman" w:cs="Times New Roman"/>
                                <w:lang w:val="lt-LT"/>
                              </w:rPr>
                              <w:t>Tekstilės atliekų rūšiavimas</w:t>
                            </w:r>
                          </w:p>
                        </w:txbxContent>
                      </v:textbox>
                    </v:roundrect>
                    <v:roundrect id="AutoShape 40" o:spid="_x0000_s1203" style="position:absolute;left:4970;top:7877;width:1319;height:5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">
                      <v:textbox>
                        <w:txbxContent>
                          <w:p w14:paraId="6722C759" w14:textId="77777777" w:rsidR="001254B5" w:rsidRPr="00FD2D67" w:rsidRDefault="001254B5" w:rsidP="00671177">
                            <w:pPr>
                              <w:jc w:val="center"/>
                              <w:rPr>
                                <w:rFonts w:ascii="Times New Roman" w:hAnsi="Times New Roman" w:cs="Times New Roman"/>
                                <w:sz w:val="20"/>
                                <w:szCs w:val="20"/>
                                <w:lang w:val="lt-LT"/>
                              </w:rPr>
                            </w:pPr>
                            <w:r w:rsidRPr="00FD2D67">
                              <w:rPr>
                                <w:rFonts w:ascii="Times New Roman" w:hAnsi="Times New Roman" w:cs="Times New Roman"/>
                                <w:lang w:val="lt-LT"/>
                              </w:rPr>
                              <w:t>Tinkamų perdirbti atliekų</w:t>
                            </w:r>
                            <w:r w:rsidRPr="00FD2D67">
                              <w:rPr>
                                <w:rFonts w:ascii="Times New Roman" w:hAnsi="Times New Roman" w:cs="Times New Roman"/>
                                <w:sz w:val="20"/>
                                <w:szCs w:val="20"/>
                                <w:lang w:val="lt-LT"/>
                              </w:rPr>
                              <w:t xml:space="preserve"> susidarymas</w:t>
                            </w:r>
                          </w:p>
                          <w:p w14:paraId="3C46915A" w14:textId="77777777" w:rsidR="001254B5" w:rsidRPr="00990E4B" w:rsidRDefault="001254B5" w:rsidP="00671177">
                            <w:pPr>
                              <w:jc w:val="center"/>
                              <w:rPr>
                                <w:rFonts w:ascii="Times New Roman" w:hAnsi="Times New Roman" w:cs="Times New Roman"/>
                                <w:sz w:val="20"/>
                                <w:szCs w:val="20"/>
                              </w:rPr>
                            </w:pPr>
                          </w:p>
                        </w:txbxContent>
                      </v:textbox>
                    </v:roundrect>
                    <v:roundrect id="AutoShape 41" o:spid="_x0000_s1204" style="position:absolute;left:4985;top:6746;width:1890;height:8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">
                      <v:textbox>
                        <w:txbxContent>
                          <w:p w14:paraId="7A42F25F"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perdavimas, atliekų tvarkytojams tolimesniam tvarkymui</w:t>
                            </w:r>
                          </w:p>
                        </w:txbxContent>
                      </v:textbox>
                    </v:roundrect>
                    <v:roundrect id="AutoShape 42" o:spid="_x0000_s1205" style="position:absolute;left:6493;top:7770;width:1890;height:78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">
                      <v:textbox>
                        <w:txbxContent>
                          <w:p w14:paraId="75592E0E"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smulkinimas (atraižų gavimas užpildams)</w:t>
                            </w:r>
                          </w:p>
                        </w:txbxContent>
                      </v:textbox>
                    </v:roundrect>
                    <v:roundrect id="AutoShape 43" o:spid="_x0000_s1206" style="position:absolute;left:8614;top:7877;width:1890;height:6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">
                      <v:textbox>
                        <w:txbxContent>
                          <w:p w14:paraId="7948BF8D" w14:textId="77777777" w:rsidR="001254B5" w:rsidRPr="00FD2D67" w:rsidRDefault="001254B5" w:rsidP="00671177">
                            <w:pPr>
                              <w:spacing w:after="0" w:line="240" w:lineRule="auto"/>
                              <w:jc w:val="center"/>
                              <w:rPr>
                                <w:rFonts w:ascii="Times New Roman" w:hAnsi="Times New Roman" w:cs="Times New Roman"/>
                                <w:lang w:val="lt-LT"/>
                              </w:rPr>
                            </w:pPr>
                            <w:r w:rsidRPr="00FD2D67">
                              <w:rPr>
                                <w:rFonts w:ascii="Times New Roman" w:hAnsi="Times New Roman" w:cs="Times New Roman"/>
                                <w:lang w:val="lt-LT"/>
                              </w:rPr>
                              <w:t>Atraižų pardavimas</w:t>
                            </w:r>
                          </w:p>
                        </w:txbxContent>
                      </v:textbox>
                    </v:roundrect>
                  </v:group>
                  <v:roundrect id="Stačiakampis: suapvalinti kampai 187" o:spid="_x0000_s1207" style="position:absolute;left:9839;top:15919;width:8337;height:39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">
                    <v:textbox>
                      <w:txbxContent>
                        <w:p w14:paraId="76E976C9"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Tekstilės  tvarkymas</w:t>
                          </w:r>
                        </w:p>
                      </w:txbxContent>
                    </v:textbox>
                  </v:roundrect>
                  <v:roundrect id="Stačiakampis: suapvalinti kampai 188" o:spid="_x0000_s1208" style="position:absolute;left:19179;top:15456;width:12488;height:479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">
                    <v:textbox>
                      <w:txbxContent>
                        <w:p w14:paraId="757EF2E1"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Drabužių ir tekstilės perdavimas  pakartotiniam panaudojimui</w:t>
                          </w:r>
                        </w:p>
                        <w:p w14:paraId="2238974E" w14:textId="77777777" w:rsidR="001254B5" w:rsidRDefault="001254B5" w:rsidP="00671177"/>
                      </w:txbxContent>
                    </v:textbox>
                  </v:roundrect>
                </v:group>
                <v:shape id="Rodyklė: žemyn 82" o:spid="_x0000_s1209" type="#_x0000_t67" style="position:absolute;left:5163;top:5053;width:1971;height:1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" adj="10800" fillcolor="window" strokecolor="windowText" strokeweight="1pt"/>
                <v:shape id="Rodyklė: žemyn 83" o:spid="_x0000_s1210" type="#_x0000_t67" style="position:absolute;left:5163;top:12432;width:1990;height:1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" adj="10800" fillcolor="window" strokecolor="windowText" strokeweight="1pt"/>
                <v:shape id="Rodyklė: dešinėn 84" o:spid="_x0000_s1211" type="#_x0000_t13" style="position:absolute;left:13956;top:15991;width:1129;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" adj="10800" fillcolor="window" strokecolor="windowText" strokeweight="1pt"/>
                <v:shape id="Rodyklė: dešinėn 86" o:spid="_x0000_s1212" type="#_x0000_t13" style="position:absolute;left:26549;top:15270;width:3807;height:2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" adj="15649" fillcolor="window" strokecolor="windowText" strokeweight="1pt"/>
                <v:shape id="Rodyklė: žemyn 87" o:spid="_x0000_s1213" type="#_x0000_t67" style="position:absolute;left:19761;top:19410;width:2372;height:2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" adj="11896" fillcolor="window" strokecolor="windowText" strokeweight="1pt"/>
                <v:shape id="Rodyklė: dešinėn 93" o:spid="_x0000_s1214" type="#_x0000_t13" style="position:absolute;left:28153;top:6607;width:2350;height:2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" adj="10800" fillcolor="window" strokecolor="windowText" strokeweight="1pt"/>
                <v:shape id="Rodyklė: dešinėn 94" o:spid="_x0000_s1215" type="#_x0000_t13" style="position:absolute;left:26870;top:23321;width:1511;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" adj="10800" fillcolor="window" strokecolor="windowText" strokeweight="1pt"/>
                <v:shape id="Rodyklė: dešinėn 96" o:spid="_x0000_s1216" type="#_x0000_t13" style="position:absolute;left:42511;top:15189;width:1755;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" adj="10800" fillcolor="window" strokecolor="windowText" strokeweight="1pt"/>
                <v:shape id="Rodyklė: dešinėn 97" o:spid="_x0000_s1217" type="#_x0000_t13" style="position:absolute;left:61681;top:15350;width:2123;height:2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" adj="10800" fillcolor="window" strokecolor="windowText" strokeweight="1pt"/>
                <v:shape id="Rodyklė: į viršų 98" o:spid="_x0000_s1218" type="#_x0000_t68" style="position:absolute;left:19681;top:11259;width:2708;height:2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" adj="10622" fillcolor="window" strokecolor="windowText" strokeweight="1pt"/>
              </v:group>
            </w:pict>
          </mc:Fallback>
        </mc:AlternateContent>
      </w:r>
    </w:p>
    <w:p w14:paraId="3F582462" w14:textId="3EFAA21C" w:rsidR="00671177" w:rsidRPr="00671177" w:rsidRDefault="00671177" w:rsidP="00FD2D67">
      <w:pPr>
        <w:spacing w:after="120"/>
        <w:jc w:val="center"/>
        <w:rPr>
          <w:rFonts w:ascii="Times New Roman" w:eastAsia="Times New Roman" w:hAnsi="Times New Roman" w:cs="Times New Roman"/>
          <w:b/>
          <w:bCs/>
          <w:sz w:val="24"/>
          <w:szCs w:val="24"/>
          <w:lang w:val="lt-LT"/>
        </w:rPr>
      </w:pPr>
    </w:p>
    <w:p w14:paraId="33789C05" w14:textId="77777777" w:rsidR="00671177" w:rsidRPr="00671177" w:rsidRDefault="00671177" w:rsidP="00671177">
      <w:pPr>
        <w:spacing w:after="120"/>
        <w:jc w:val="both"/>
        <w:rPr>
          <w:rFonts w:ascii="Times New Roman" w:eastAsia="Times New Roman" w:hAnsi="Times New Roman" w:cs="Times New Roman"/>
          <w:b/>
          <w:bCs/>
          <w:sz w:val="24"/>
          <w:szCs w:val="24"/>
          <w:lang w:val="lt-LT"/>
        </w:rPr>
      </w:pPr>
    </w:p>
    <w:p w14:paraId="35062C2E" w14:textId="77777777" w:rsidR="00671177" w:rsidRPr="00671177" w:rsidRDefault="00671177" w:rsidP="00671177">
      <w:pPr>
        <w:spacing w:after="120"/>
        <w:jc w:val="both"/>
        <w:rPr>
          <w:rFonts w:ascii="Times New Roman" w:eastAsia="Times New Roman" w:hAnsi="Times New Roman" w:cs="Times New Roman"/>
          <w:color w:val="000000"/>
          <w:sz w:val="24"/>
          <w:szCs w:val="24"/>
          <w:lang w:val="lt-LT" w:eastAsia="lt-LT"/>
        </w:rPr>
      </w:pPr>
    </w:p>
    <w:p w14:paraId="48D9BBAC" w14:textId="77777777" w:rsidR="00671177" w:rsidRPr="00671177" w:rsidRDefault="00671177" w:rsidP="00671177">
      <w:pPr>
        <w:spacing w:after="120"/>
        <w:jc w:val="both"/>
        <w:rPr>
          <w:rFonts w:ascii="Times New Roman" w:hAnsi="Times New Roman" w:cs="Times New Roman"/>
          <w:b/>
          <w:color w:val="000000"/>
          <w:sz w:val="24"/>
          <w:lang w:val="lt-LT"/>
        </w:rPr>
      </w:pPr>
    </w:p>
    <w:p w14:paraId="6401A2F4" w14:textId="77777777" w:rsidR="00671177" w:rsidRPr="00671177" w:rsidRDefault="00671177" w:rsidP="00671177">
      <w:pPr>
        <w:spacing w:after="120"/>
        <w:jc w:val="both"/>
        <w:rPr>
          <w:rFonts w:ascii="Times New Roman" w:hAnsi="Times New Roman" w:cs="Times New Roman"/>
          <w:b/>
          <w:color w:val="000000"/>
          <w:sz w:val="24"/>
          <w:lang w:val="lt-LT"/>
        </w:rPr>
      </w:pPr>
    </w:p>
    <w:p w14:paraId="2DD552F1" w14:textId="77777777" w:rsidR="00671177" w:rsidRPr="00671177" w:rsidRDefault="00671177" w:rsidP="00671177">
      <w:pPr>
        <w:spacing w:after="120"/>
        <w:jc w:val="both"/>
        <w:rPr>
          <w:rFonts w:ascii="Times New Roman" w:hAnsi="Times New Roman" w:cs="Times New Roman"/>
          <w:b/>
          <w:color w:val="000000"/>
          <w:sz w:val="24"/>
          <w:lang w:val="lt-LT"/>
        </w:rPr>
      </w:pPr>
    </w:p>
    <w:p w14:paraId="6BDBBB65" w14:textId="77777777" w:rsidR="00671177" w:rsidRPr="00671177" w:rsidRDefault="00671177" w:rsidP="00671177">
      <w:pPr>
        <w:spacing w:after="120"/>
        <w:jc w:val="both"/>
        <w:rPr>
          <w:rFonts w:ascii="Times New Roman" w:hAnsi="Times New Roman" w:cs="Times New Roman"/>
          <w:b/>
          <w:color w:val="000000"/>
          <w:sz w:val="24"/>
          <w:lang w:val="lt-LT"/>
        </w:rPr>
      </w:pPr>
    </w:p>
    <w:p w14:paraId="67B0F558" w14:textId="77777777" w:rsidR="00671177" w:rsidRPr="00671177" w:rsidRDefault="00671177" w:rsidP="00671177">
      <w:pPr>
        <w:spacing w:after="120"/>
        <w:jc w:val="both"/>
        <w:rPr>
          <w:rFonts w:ascii="Times New Roman" w:hAnsi="Times New Roman" w:cs="Times New Roman"/>
          <w:b/>
          <w:color w:val="000000"/>
          <w:sz w:val="24"/>
          <w:lang w:val="lt-LT"/>
        </w:rPr>
      </w:pPr>
    </w:p>
    <w:p w14:paraId="0AC1214A" w14:textId="77777777" w:rsidR="00671177" w:rsidRPr="00671177" w:rsidRDefault="00671177" w:rsidP="00671177">
      <w:pPr>
        <w:spacing w:after="120"/>
        <w:jc w:val="both"/>
        <w:rPr>
          <w:rFonts w:ascii="Times New Roman" w:hAnsi="Times New Roman" w:cs="Times New Roman"/>
          <w:b/>
          <w:color w:val="000000"/>
          <w:sz w:val="24"/>
          <w:lang w:val="lt-LT"/>
        </w:rPr>
      </w:pPr>
    </w:p>
    <w:p w14:paraId="2E26D213" w14:textId="77777777" w:rsidR="00671177" w:rsidRPr="00671177" w:rsidRDefault="00671177" w:rsidP="00671177">
      <w:pPr>
        <w:spacing w:after="120"/>
        <w:jc w:val="both"/>
        <w:rPr>
          <w:rFonts w:ascii="Times New Roman" w:hAnsi="Times New Roman" w:cs="Times New Roman"/>
          <w:b/>
          <w:color w:val="000000"/>
          <w:sz w:val="24"/>
          <w:lang w:val="lt-LT"/>
        </w:rPr>
      </w:pPr>
    </w:p>
    <w:p w14:paraId="2255F39A" w14:textId="4BA68CAF" w:rsidR="00671177" w:rsidRPr="00FD2D67" w:rsidRDefault="00FD2D67" w:rsidP="00FD2D67">
      <w:pPr>
        <w:spacing w:after="120"/>
        <w:jc w:val="center"/>
        <w:rPr>
          <w:rFonts w:ascii="Times New Roman" w:hAnsi="Times New Roman" w:cs="Times New Roman"/>
          <w:bCs/>
          <w:color w:val="000000"/>
          <w:sz w:val="24"/>
          <w:lang w:val="lt-LT"/>
        </w:rPr>
      </w:pPr>
      <w:r w:rsidRPr="00FD2D67">
        <w:rPr>
          <w:rFonts w:ascii="Times New Roman" w:hAnsi="Times New Roman" w:cs="Times New Roman"/>
          <w:bCs/>
          <w:color w:val="000000"/>
          <w:sz w:val="24"/>
          <w:lang w:val="lt-LT"/>
        </w:rPr>
        <w:t>2</w:t>
      </w:r>
      <w:r w:rsidR="00C352D4">
        <w:rPr>
          <w:rFonts w:ascii="Times New Roman" w:hAnsi="Times New Roman" w:cs="Times New Roman"/>
          <w:bCs/>
          <w:color w:val="000000"/>
          <w:sz w:val="24"/>
          <w:lang w:val="lt-LT"/>
        </w:rPr>
        <w:t>7</w:t>
      </w:r>
      <w:r w:rsidRPr="00FD2D67">
        <w:rPr>
          <w:rFonts w:ascii="Times New Roman" w:hAnsi="Times New Roman" w:cs="Times New Roman"/>
          <w:bCs/>
          <w:color w:val="000000"/>
          <w:sz w:val="24"/>
          <w:lang w:val="lt-LT"/>
        </w:rPr>
        <w:t xml:space="preserve"> pav. Tekstilės atliekų tvarkymo technologinė schema</w:t>
      </w:r>
    </w:p>
    <w:p w14:paraId="64E2A29E" w14:textId="77777777" w:rsidR="00FD2D67" w:rsidRPr="00671177" w:rsidRDefault="00FD2D67" w:rsidP="00671177">
      <w:pPr>
        <w:spacing w:after="120"/>
        <w:jc w:val="both"/>
        <w:rPr>
          <w:rFonts w:ascii="Times New Roman" w:hAnsi="Times New Roman" w:cs="Times New Roman"/>
          <w:b/>
          <w:color w:val="000000"/>
          <w:sz w:val="24"/>
          <w:lang w:val="lt-LT"/>
        </w:rPr>
      </w:pPr>
    </w:p>
    <w:p w14:paraId="0123CD66" w14:textId="4DCB418C" w:rsidR="00671177" w:rsidRPr="00292557" w:rsidRDefault="00671177" w:rsidP="00292557">
      <w:pPr>
        <w:jc w:val="both"/>
        <w:rPr>
          <w:rFonts w:ascii="Times New Roman" w:hAnsi="Times New Roman" w:cs="Times New Roman"/>
          <w:b/>
          <w:color w:val="000000"/>
          <w:sz w:val="24"/>
          <w:lang w:val="lt-LT"/>
        </w:rPr>
      </w:pPr>
      <w:r w:rsidRPr="00671177">
        <w:rPr>
          <w:rFonts w:ascii="Times New Roman" w:hAnsi="Times New Roman" w:cs="Times New Roman"/>
          <w:b/>
          <w:color w:val="000000"/>
          <w:sz w:val="24"/>
          <w:lang w:val="lt-LT"/>
        </w:rPr>
        <w:t>Kitų atliekų laikymas ir rūšiavimas</w:t>
      </w:r>
      <w:r w:rsidR="00292557">
        <w:rPr>
          <w:rFonts w:ascii="Times New Roman" w:hAnsi="Times New Roman" w:cs="Times New Roman"/>
          <w:b/>
          <w:color w:val="000000"/>
          <w:sz w:val="24"/>
          <w:lang w:val="lt-LT"/>
        </w:rPr>
        <w:t xml:space="preserve">: </w:t>
      </w:r>
      <w:bookmarkStart w:id="43" w:name="_Hlk68867544"/>
      <w:r w:rsidR="00292557" w:rsidRPr="00292557">
        <w:rPr>
          <w:rFonts w:ascii="Times New Roman" w:eastAsia="Times New Roman" w:hAnsi="Times New Roman" w:cs="Times New Roman"/>
          <w:color w:val="000000"/>
          <w:sz w:val="24"/>
          <w:szCs w:val="24"/>
          <w:lang w:val="lt-LT" w:eastAsia="lt-LT"/>
        </w:rPr>
        <w:t xml:space="preserve">Tvarkomos atliekos </w:t>
      </w:r>
      <w:r w:rsidR="00292557">
        <w:rPr>
          <w:rFonts w:ascii="Times New Roman" w:eastAsia="Times New Roman" w:hAnsi="Times New Roman" w:cs="Times New Roman"/>
          <w:color w:val="000000"/>
          <w:sz w:val="24"/>
          <w:szCs w:val="24"/>
          <w:lang w:val="lt-LT" w:eastAsia="lt-LT"/>
        </w:rPr>
        <w:t>(</w:t>
      </w:r>
      <w:r w:rsidR="00292557" w:rsidRPr="00292557">
        <w:rPr>
          <w:rFonts w:ascii="Times New Roman" w:eastAsia="Times New Roman" w:hAnsi="Times New Roman" w:cs="Times New Roman"/>
          <w:color w:val="000000"/>
          <w:sz w:val="24"/>
          <w:szCs w:val="24"/>
          <w:lang w:val="lt-LT" w:eastAsia="lt-LT"/>
        </w:rPr>
        <w:t>19 12 01, 19 12 02, 19 12 03, 19 12 04, 19 12 08, 20 02 02, 20 02 03, 20 03 03</w:t>
      </w:r>
      <w:r w:rsidR="00292557">
        <w:rPr>
          <w:rFonts w:ascii="Times New Roman" w:eastAsia="Times New Roman" w:hAnsi="Times New Roman" w:cs="Times New Roman"/>
          <w:color w:val="000000"/>
          <w:sz w:val="24"/>
          <w:szCs w:val="24"/>
          <w:lang w:val="lt-LT" w:eastAsia="lt-LT"/>
        </w:rPr>
        <w:t xml:space="preserve">). </w:t>
      </w:r>
      <w:bookmarkEnd w:id="43"/>
      <w:r w:rsidRPr="00671177">
        <w:rPr>
          <w:rFonts w:ascii="Times New Roman" w:eastAsia="Times New Roman" w:hAnsi="Times New Roman" w:cs="Times New Roman"/>
          <w:color w:val="000000"/>
          <w:sz w:val="24"/>
          <w:szCs w:val="24"/>
          <w:lang w:val="lt-LT" w:eastAsia="lt-LT"/>
        </w:rPr>
        <w:t xml:space="preserve">Kitų atliekų tvarkymo veikla yra nauja veikla. Atliekų rūšiavimas bus vykdomas rankiniu būdu. Atliekų tvarkymui naujų įrengimų įdiegti neplanuojama, veikla bus vykdoma esamais pajėgumais. Po plėtros vienu metu laikomų atliekų kiekis bus </w:t>
      </w:r>
      <w:r w:rsidR="00B868DB">
        <w:rPr>
          <w:rFonts w:ascii="Times New Roman" w:eastAsia="Times New Roman" w:hAnsi="Times New Roman" w:cs="Times New Roman"/>
          <w:color w:val="000000"/>
          <w:sz w:val="24"/>
          <w:szCs w:val="24"/>
          <w:lang w:val="lt-LT" w:eastAsia="lt-LT"/>
        </w:rPr>
        <w:t xml:space="preserve">2 </w:t>
      </w:r>
      <w:r w:rsidR="00426937">
        <w:rPr>
          <w:rFonts w:ascii="Times New Roman" w:eastAsia="Times New Roman" w:hAnsi="Times New Roman" w:cs="Times New Roman"/>
          <w:color w:val="000000"/>
          <w:sz w:val="24"/>
          <w:szCs w:val="24"/>
          <w:lang w:val="lt-LT" w:eastAsia="lt-LT"/>
        </w:rPr>
        <w:t>185</w:t>
      </w:r>
      <w:r w:rsidRPr="00671177">
        <w:rPr>
          <w:rFonts w:ascii="Times New Roman" w:eastAsia="Times New Roman" w:hAnsi="Times New Roman" w:cs="Times New Roman"/>
          <w:color w:val="000000"/>
          <w:sz w:val="24"/>
          <w:szCs w:val="24"/>
          <w:lang w:val="lt-LT" w:eastAsia="lt-LT"/>
        </w:rPr>
        <w:t xml:space="preserve"> t, projektinis metinis pajėgumas bus </w:t>
      </w:r>
      <w:r w:rsidR="00B868DB">
        <w:rPr>
          <w:rFonts w:ascii="Times New Roman" w:eastAsia="Times New Roman" w:hAnsi="Times New Roman" w:cs="Times New Roman"/>
          <w:color w:val="000000"/>
          <w:sz w:val="24"/>
          <w:szCs w:val="24"/>
          <w:lang w:val="lt-LT" w:eastAsia="lt-LT"/>
        </w:rPr>
        <w:t>9 400</w:t>
      </w:r>
      <w:r w:rsidRPr="00671177">
        <w:rPr>
          <w:rFonts w:ascii="Times New Roman" w:eastAsia="Times New Roman" w:hAnsi="Times New Roman" w:cs="Times New Roman"/>
          <w:color w:val="000000"/>
          <w:sz w:val="24"/>
          <w:szCs w:val="24"/>
          <w:lang w:val="lt-LT" w:eastAsia="lt-LT"/>
        </w:rPr>
        <w:t xml:space="preserve"> t/m.</w:t>
      </w:r>
    </w:p>
    <w:p w14:paraId="5F5174CC" w14:textId="77777777" w:rsidR="00671177" w:rsidRPr="00671177" w:rsidRDefault="00671177" w:rsidP="00671177">
      <w:pPr>
        <w:spacing w:after="0" w:line="240" w:lineRule="auto"/>
        <w:jc w:val="both"/>
        <w:rPr>
          <w:rFonts w:ascii="Times New Roman" w:eastAsia="Times New Roman" w:hAnsi="Times New Roman" w:cs="Times New Roman"/>
          <w:color w:val="000000"/>
          <w:sz w:val="24"/>
          <w:szCs w:val="24"/>
          <w:lang w:val="lt-LT" w:eastAsia="lt-LT"/>
        </w:rPr>
      </w:pPr>
      <w:r w:rsidRPr="00671177">
        <w:rPr>
          <w:rFonts w:ascii="Times New Roman" w:eastAsia="Times New Roman" w:hAnsi="Times New Roman" w:cs="Times New Roman"/>
          <w:color w:val="000000"/>
          <w:sz w:val="24"/>
          <w:szCs w:val="24"/>
          <w:lang w:val="lt-LT" w:eastAsia="lt-LT"/>
        </w:rPr>
        <w:t xml:space="preserve">Kitos atliekos (t.y. atliekos susidarę po atliekų rūšiavimo, sodų ar parkų tvarkymo, ar kitos komunalinės atliekos) bus surenkamos apvažiavimo būdu įmonės automobiliais arba atvežamos fizinių ar juridinių asmenų jų automobiliais. </w:t>
      </w:r>
    </w:p>
    <w:p w14:paraId="741D502B" w14:textId="4359CDB6" w:rsidR="00671177" w:rsidRPr="00671177" w:rsidRDefault="00671177" w:rsidP="00671177">
      <w:pPr>
        <w:spacing w:after="0" w:line="240" w:lineRule="auto"/>
        <w:jc w:val="both"/>
        <w:rPr>
          <w:rFonts w:ascii="Times New Roman" w:eastAsia="Times New Roman" w:hAnsi="Times New Roman" w:cs="Times New Roman"/>
          <w:color w:val="000000"/>
          <w:sz w:val="24"/>
          <w:szCs w:val="24"/>
          <w:lang w:val="lt-LT" w:eastAsia="lt-LT"/>
        </w:rPr>
      </w:pPr>
      <w:r w:rsidRPr="00426937">
        <w:rPr>
          <w:rFonts w:ascii="Times New Roman" w:eastAsia="Times New Roman" w:hAnsi="Times New Roman" w:cs="Times New Roman"/>
          <w:color w:val="000000"/>
          <w:sz w:val="24"/>
          <w:szCs w:val="24"/>
          <w:lang w:val="lt-LT" w:eastAsia="lt-LT"/>
        </w:rPr>
        <w:t>Atvežtos atliekos bus pasveriamos automobilinėmis, sertifikuotomis svarstyklėmis</w:t>
      </w:r>
      <w:r w:rsidR="00FD2D67" w:rsidRPr="00426937">
        <w:rPr>
          <w:rFonts w:ascii="Times New Roman" w:eastAsia="Times New Roman" w:hAnsi="Times New Roman" w:cs="Times New Roman"/>
          <w:color w:val="000000"/>
          <w:sz w:val="24"/>
          <w:szCs w:val="24"/>
          <w:lang w:val="lt-LT" w:eastAsia="lt-LT"/>
        </w:rPr>
        <w:t xml:space="preserve">, sertifikatas pateikiamas </w:t>
      </w:r>
      <w:r w:rsidR="00FD2D67" w:rsidRPr="00426937">
        <w:rPr>
          <w:rFonts w:ascii="Times New Roman" w:eastAsia="Times New Roman" w:hAnsi="Times New Roman" w:cs="Times New Roman"/>
          <w:b/>
          <w:bCs/>
          <w:color w:val="000000"/>
          <w:sz w:val="24"/>
          <w:szCs w:val="24"/>
          <w:lang w:val="lt-LT" w:eastAsia="lt-LT"/>
        </w:rPr>
        <w:t xml:space="preserve">žr. priedas Nr. </w:t>
      </w:r>
      <w:r w:rsidR="00426937" w:rsidRPr="00426937">
        <w:rPr>
          <w:rFonts w:ascii="Times New Roman" w:eastAsia="Times New Roman" w:hAnsi="Times New Roman" w:cs="Times New Roman"/>
          <w:b/>
          <w:bCs/>
          <w:color w:val="000000"/>
          <w:sz w:val="24"/>
          <w:szCs w:val="24"/>
          <w:lang w:val="lt-LT" w:eastAsia="lt-LT"/>
        </w:rPr>
        <w:t>10</w:t>
      </w:r>
      <w:r w:rsidRPr="00426937">
        <w:rPr>
          <w:rFonts w:ascii="Times New Roman" w:eastAsia="Times New Roman" w:hAnsi="Times New Roman" w:cs="Times New Roman"/>
          <w:color w:val="000000"/>
          <w:sz w:val="24"/>
          <w:szCs w:val="24"/>
          <w:lang w:val="lt-LT" w:eastAsia="lt-LT"/>
        </w:rPr>
        <w:t>. Pasvertos atliekos betonuotu keliu bus nuvežamos į aikštelę, kur jos bus iškraunamos</w:t>
      </w:r>
      <w:r w:rsidR="00FD2D67" w:rsidRPr="00426937">
        <w:rPr>
          <w:rFonts w:ascii="Times New Roman" w:eastAsia="Times New Roman" w:hAnsi="Times New Roman" w:cs="Times New Roman"/>
          <w:color w:val="000000"/>
          <w:sz w:val="24"/>
          <w:szCs w:val="24"/>
          <w:lang w:val="lt-LT" w:eastAsia="lt-LT"/>
        </w:rPr>
        <w:t xml:space="preserve"> </w:t>
      </w:r>
      <w:r w:rsidR="00FD2D67" w:rsidRPr="00426937">
        <w:rPr>
          <w:rFonts w:ascii="Times New Roman" w:eastAsia="Times New Roman" w:hAnsi="Times New Roman" w:cs="Times New Roman"/>
          <w:b/>
          <w:bCs/>
          <w:color w:val="000000"/>
          <w:sz w:val="24"/>
          <w:szCs w:val="24"/>
          <w:lang w:val="lt-LT" w:eastAsia="lt-LT"/>
        </w:rPr>
        <w:t>žr. priedas Nr. 6</w:t>
      </w:r>
      <w:r w:rsidRPr="00426937">
        <w:rPr>
          <w:rFonts w:ascii="Times New Roman" w:eastAsia="Times New Roman" w:hAnsi="Times New Roman" w:cs="Times New Roman"/>
          <w:color w:val="000000"/>
          <w:sz w:val="24"/>
          <w:szCs w:val="24"/>
          <w:lang w:val="lt-LT" w:eastAsia="lt-LT"/>
        </w:rPr>
        <w:t>. Čia a</w:t>
      </w:r>
      <w:r w:rsidRPr="00671177">
        <w:rPr>
          <w:rFonts w:ascii="Times New Roman" w:eastAsia="Times New Roman" w:hAnsi="Times New Roman" w:cs="Times New Roman"/>
          <w:color w:val="000000"/>
          <w:sz w:val="24"/>
          <w:szCs w:val="24"/>
          <w:lang w:val="lt-LT" w:eastAsia="lt-LT"/>
        </w:rPr>
        <w:t xml:space="preserve">tliekos bus rūšiuojamos rankiniu būdu iš </w:t>
      </w:r>
      <w:r w:rsidRPr="00671177">
        <w:rPr>
          <w:rFonts w:ascii="Times New Roman" w:eastAsia="Times New Roman" w:hAnsi="Times New Roman" w:cs="Times New Roman"/>
          <w:color w:val="000000"/>
          <w:sz w:val="24"/>
          <w:szCs w:val="24"/>
          <w:lang w:val="lt-LT" w:eastAsia="lt-LT"/>
        </w:rPr>
        <w:lastRenderedPageBreak/>
        <w:t xml:space="preserve">bendro srauto ištraukiant atliekas tinkamas perdirbimui. Tinkamos perdirbimui atliekos bus toliau tvarkomos kituose įmonės procesuose arba perduodamos kitiems atliekų tvarkytojams registruotiems ATVR tolimesniam jų tvarkymui. Po rūšiavimo likusios atliekos, kurios nėra tinkamos perdirbimui bus perduodamos atliekų tvarkytojams registruotiems ATVR tolimesniam tvarkymui ar šalinimui. </w:t>
      </w:r>
      <w:r w:rsidR="00FD2D67">
        <w:rPr>
          <w:rFonts w:ascii="Times New Roman" w:eastAsia="Times New Roman" w:hAnsi="Times New Roman" w:cs="Times New Roman"/>
          <w:color w:val="000000"/>
          <w:sz w:val="24"/>
          <w:szCs w:val="24"/>
          <w:lang w:val="lt-LT" w:eastAsia="lt-LT"/>
        </w:rPr>
        <w:t>Kitų atliekų tvarkymo technologinė schema pateikiama 2</w:t>
      </w:r>
      <w:r w:rsidR="00C352D4">
        <w:rPr>
          <w:rFonts w:ascii="Times New Roman" w:eastAsia="Times New Roman" w:hAnsi="Times New Roman" w:cs="Times New Roman"/>
          <w:color w:val="000000"/>
          <w:sz w:val="24"/>
          <w:szCs w:val="24"/>
          <w:lang w:val="lt-LT" w:eastAsia="lt-LT"/>
        </w:rPr>
        <w:t>8</w:t>
      </w:r>
      <w:r w:rsidR="00FD2D67">
        <w:rPr>
          <w:rFonts w:ascii="Times New Roman" w:eastAsia="Times New Roman" w:hAnsi="Times New Roman" w:cs="Times New Roman"/>
          <w:color w:val="000000"/>
          <w:sz w:val="24"/>
          <w:szCs w:val="24"/>
          <w:lang w:val="lt-LT" w:eastAsia="lt-LT"/>
        </w:rPr>
        <w:t xml:space="preserve"> paveiksle. </w:t>
      </w:r>
    </w:p>
    <w:p w14:paraId="3E7C5FF6" w14:textId="77777777" w:rsidR="00671177" w:rsidRPr="00671177" w:rsidRDefault="00671177" w:rsidP="00671177">
      <w:pPr>
        <w:spacing w:after="0" w:line="240" w:lineRule="auto"/>
        <w:jc w:val="both"/>
        <w:rPr>
          <w:rFonts w:ascii="Times New Roman" w:eastAsia="Times New Roman" w:hAnsi="Times New Roman" w:cs="Times New Roman"/>
          <w:b/>
          <w:bCs/>
          <w:sz w:val="20"/>
          <w:szCs w:val="20"/>
          <w:lang w:val="lt-LT"/>
        </w:rPr>
      </w:pPr>
    </w:p>
    <w:p w14:paraId="447A247A" w14:textId="77777777" w:rsidR="00671177" w:rsidRPr="00671177" w:rsidRDefault="00671177" w:rsidP="00671177">
      <w:pPr>
        <w:spacing w:after="0" w:line="240" w:lineRule="auto"/>
        <w:jc w:val="both"/>
        <w:rPr>
          <w:rFonts w:ascii="Times New Roman" w:eastAsia="Times New Roman" w:hAnsi="Times New Roman" w:cs="Times New Roman"/>
          <w:b/>
          <w:bCs/>
          <w:sz w:val="20"/>
          <w:szCs w:val="20"/>
          <w:lang w:val="lt-LT"/>
        </w:rPr>
      </w:pPr>
    </w:p>
    <w:p w14:paraId="6345EBD5" w14:textId="77777777" w:rsidR="00671177" w:rsidRPr="00671177" w:rsidRDefault="00671177" w:rsidP="00671177">
      <w:pPr>
        <w:spacing w:after="0" w:line="240" w:lineRule="auto"/>
        <w:jc w:val="both"/>
        <w:rPr>
          <w:rFonts w:ascii="Times New Roman" w:eastAsia="Times New Roman" w:hAnsi="Times New Roman" w:cs="Times New Roman"/>
          <w:b/>
          <w:bCs/>
          <w:sz w:val="20"/>
          <w:szCs w:val="20"/>
          <w:lang w:val="lt-LT"/>
        </w:rPr>
      </w:pPr>
      <w:r w:rsidRPr="00671177">
        <w:rPr>
          <w:rFonts w:ascii="Times New Roman" w:hAnsi="Times New Roman" w:cs="Times New Roman"/>
          <w:b/>
          <w:bCs/>
          <w:noProof/>
          <w:sz w:val="24"/>
          <w:szCs w:val="24"/>
          <w:lang w:val="lt-LT" w:eastAsia="lt-LT"/>
        </w:rPr>
        <mc:AlternateContent>
          <mc:Choice Requires="wpg">
            <w:drawing>
              <wp:anchor distT="0" distB="0" distL="114300" distR="114300" simplePos="0" relativeHeight="251871232" behindDoc="0" locked="0" layoutInCell="1" allowOverlap="1" wp14:anchorId="48C71F7C" wp14:editId="13B678B5">
                <wp:simplePos x="0" y="0"/>
                <wp:positionH relativeFrom="margin">
                  <wp:align>left</wp:align>
                </wp:positionH>
                <wp:positionV relativeFrom="paragraph">
                  <wp:posOffset>68580</wp:posOffset>
                </wp:positionV>
                <wp:extent cx="8465820" cy="1242060"/>
                <wp:effectExtent l="0" t="0" r="11430" b="15240"/>
                <wp:wrapNone/>
                <wp:docPr id="190" name="Grupė 190"/>
                <wp:cNvGraphicFramePr/>
                <a:graphic xmlns:a="http://schemas.openxmlformats.org/drawingml/2006/main">
                  <a:graphicData uri="http://schemas.microsoft.com/office/word/2010/wordprocessingGroup">
                    <wpg:wgp>
                      <wpg:cNvGrpSpPr/>
                      <wpg:grpSpPr>
                        <a:xfrm>
                          <a:off x="0" y="0"/>
                          <a:ext cx="8465820" cy="1242060"/>
                          <a:chOff x="0" y="0"/>
                          <a:chExt cx="7978140" cy="1165860"/>
                        </a:xfrm>
                      </wpg:grpSpPr>
                      <wps:wsp>
                        <wps:cNvPr id="191" name="Rodyklė: dešinėn 191"/>
                        <wps:cNvSpPr/>
                        <wps:spPr>
                          <a:xfrm>
                            <a:off x="1310640" y="160020"/>
                            <a:ext cx="259080" cy="17145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Rodyklė: dešinėn 192"/>
                        <wps:cNvSpPr/>
                        <wps:spPr>
                          <a:xfrm>
                            <a:off x="6217920" y="137160"/>
                            <a:ext cx="304800" cy="20955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Rodyklė: dešinėn 193"/>
                        <wps:cNvSpPr/>
                        <wps:spPr>
                          <a:xfrm>
                            <a:off x="2880360" y="160020"/>
                            <a:ext cx="228600" cy="17907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Rodyklė: dešinėn 194"/>
                        <wps:cNvSpPr/>
                        <wps:spPr>
                          <a:xfrm>
                            <a:off x="4564380" y="152400"/>
                            <a:ext cx="182880" cy="19431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5" name="Grupė 195"/>
                        <wpg:cNvGrpSpPr/>
                        <wpg:grpSpPr>
                          <a:xfrm>
                            <a:off x="0" y="0"/>
                            <a:ext cx="7978140" cy="1165860"/>
                            <a:chOff x="0" y="0"/>
                            <a:chExt cx="7978140" cy="1165860"/>
                          </a:xfrm>
                        </wpg:grpSpPr>
                        <wps:wsp>
                          <wps:cNvPr id="196" name="Stačiakampis: suapvalinti kampai 196"/>
                          <wps:cNvSpPr/>
                          <wps:spPr>
                            <a:xfrm>
                              <a:off x="0" y="99060"/>
                              <a:ext cx="131064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70113EA9"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gavimas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Stačiakampis: suapvalinti kampai 197"/>
                          <wps:cNvSpPr/>
                          <wps:spPr>
                            <a:xfrm>
                              <a:off x="1577340" y="121920"/>
                              <a:ext cx="131064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609DC37E"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svėrimas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Stačiakampis: suapvalinti kampai 198"/>
                          <wps:cNvSpPr/>
                          <wps:spPr>
                            <a:xfrm>
                              <a:off x="3101340" y="137160"/>
                              <a:ext cx="147066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F619A68"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iškrovimas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Stačiakampis: suapvalinti kampai 199"/>
                          <wps:cNvSpPr/>
                          <wps:spPr>
                            <a:xfrm>
                              <a:off x="4747260" y="144780"/>
                              <a:ext cx="147066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7E6D5541"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rūšiavimas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Stačiakampis: suapvalinti kampai 200"/>
                          <wps:cNvSpPr/>
                          <wps:spPr>
                            <a:xfrm>
                              <a:off x="6515100" y="0"/>
                              <a:ext cx="1463040" cy="66294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36C97C6" w14:textId="77777777" w:rsidR="001254B5" w:rsidRPr="00FD2D67" w:rsidRDefault="001254B5" w:rsidP="00671177">
                                <w:pPr>
                                  <w:spacing w:after="0" w:line="240" w:lineRule="auto"/>
                                  <w:jc w:val="center"/>
                                  <w:rPr>
                                    <w:rFonts w:ascii="Times New Roman" w:hAnsi="Times New Roman" w:cs="Times New Roman"/>
                                    <w:lang w:val="lt-LT"/>
                                  </w:rPr>
                                </w:pPr>
                                <w:r w:rsidRPr="00FD2D67">
                                  <w:rPr>
                                    <w:rFonts w:ascii="Times New Roman" w:hAnsi="Times New Roman" w:cs="Times New Roman"/>
                                    <w:lang w:val="lt-LT"/>
                                  </w:rPr>
                                  <w:t>Atliekos netinkamos perdirbimui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Stačiakampis: suapvalinti kampai 201"/>
                          <wps:cNvSpPr/>
                          <wps:spPr>
                            <a:xfrm>
                              <a:off x="4831080" y="838200"/>
                              <a:ext cx="2156460" cy="3276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380755D4"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Atliekos tinkamos perdirbimui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2" name="Rodyklė: žemyn 202"/>
                        <wps:cNvSpPr/>
                        <wps:spPr>
                          <a:xfrm>
                            <a:off x="5516880" y="480060"/>
                            <a:ext cx="224790" cy="358140"/>
                          </a:xfrm>
                          <a:prstGeom prst="down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C71F7C" id="Grupė 190" o:spid="_x0000_s1219" style="position:absolute;left:0;text-align:left;margin-left:0;margin-top:5.4pt;width:666.6pt;height:97.8pt;z-index:251871232;mso-position-horizontal:left;mso-position-horizontal-relative:margin;mso-width-relative:margin;mso-height-relative:margin" coordsize="79781,11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">
                <v:shape id="Rodyklė: dešinėn 191" o:spid="_x0000_s1220" type="#_x0000_t13" style="position:absolute;left:13106;top:1600;width:2591;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" adj="14453" fillcolor="window" strokecolor="windowText" strokeweight="1pt"/>
                <v:shape id="Rodyklė: dešinėn 192" o:spid="_x0000_s1221" type="#_x0000_t13" style="position:absolute;left:62179;top:1371;width:3048;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" adj="14175" fillcolor="window" strokecolor="windowText" strokeweight="1pt"/>
                <v:shape id="Rodyklė: dešinėn 193" o:spid="_x0000_s1222" type="#_x0000_t13" style="position:absolute;left:28803;top:1600;width:2286;height:1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" adj="13140" fillcolor="window" strokecolor="windowText" strokeweight="1pt"/>
                <v:shape id="Rodyklė: dešinėn 194" o:spid="_x0000_s1223" type="#_x0000_t13" style="position:absolute;left:45643;top:1524;width:1829;height:1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" adj="10800" fillcolor="window" strokecolor="windowText" strokeweight="1pt"/>
                <v:group id="Grupė 195" o:spid="_x0000_s1224" style="position:absolute;width:79781;height:11658" coordsize="79781,11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roundrect id="Stačiakampis: suapvalinti kampai 196" o:spid="_x0000_s1225" style="position:absolute;top:990;width:13106;height:3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" fillcolor="window" strokecolor="windowText" strokeweight="1pt">
                    <v:stroke joinstyle="miter"/>
                    <v:textbox>
                      <w:txbxContent>
                        <w:p w14:paraId="70113EA9"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gavimas</w:t>
                          </w:r>
                        </w:p>
                      </w:txbxContent>
                    </v:textbox>
                  </v:roundrect>
                  <v:roundrect id="Stačiakampis: suapvalinti kampai 197" o:spid="_x0000_s1226" style="position:absolute;left:15773;top:1219;width:13106;height:32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" fillcolor="window" strokecolor="windowText" strokeweight="1pt">
                    <v:stroke joinstyle="miter"/>
                    <v:textbox>
                      <w:txbxContent>
                        <w:p w14:paraId="609DC37E"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svėrimas</w:t>
                          </w:r>
                        </w:p>
                      </w:txbxContent>
                    </v:textbox>
                  </v:roundrect>
                  <v:roundrect id="Stačiakampis: suapvalinti kampai 198" o:spid="_x0000_s1227" style="position:absolute;left:31013;top:1371;width:14707;height:3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" fillcolor="window" strokecolor="windowText" strokeweight="1pt">
                    <v:stroke joinstyle="miter"/>
                    <v:textbox>
                      <w:txbxContent>
                        <w:p w14:paraId="1F619A68"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iškrovimas</w:t>
                          </w:r>
                        </w:p>
                      </w:txbxContent>
                    </v:textbox>
                  </v:roundrect>
                  <v:roundrect id="Stačiakampis: suapvalinti kampai 199" o:spid="_x0000_s1228" style="position:absolute;left:47472;top:1447;width:14707;height:3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" fillcolor="window" strokecolor="windowText" strokeweight="1pt">
                    <v:stroke joinstyle="miter"/>
                    <v:textbox>
                      <w:txbxContent>
                        <w:p w14:paraId="7E6D5541"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Atliekų rūšiavimas</w:t>
                          </w:r>
                        </w:p>
                      </w:txbxContent>
                    </v:textbox>
                  </v:roundrect>
                  <v:roundrect id="Stačiakampis: suapvalinti kampai 200" o:spid="_x0000_s1229" style="position:absolute;left:65151;width:14630;height:66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" fillcolor="window" strokecolor="windowText" strokeweight="1pt">
                    <v:stroke joinstyle="miter"/>
                    <v:textbox>
                      <w:txbxContent>
                        <w:p w14:paraId="436C97C6" w14:textId="77777777" w:rsidR="001254B5" w:rsidRPr="00FD2D67" w:rsidRDefault="001254B5" w:rsidP="00671177">
                          <w:pPr>
                            <w:spacing w:after="0" w:line="240" w:lineRule="auto"/>
                            <w:jc w:val="center"/>
                            <w:rPr>
                              <w:rFonts w:ascii="Times New Roman" w:hAnsi="Times New Roman" w:cs="Times New Roman"/>
                              <w:lang w:val="lt-LT"/>
                            </w:rPr>
                          </w:pPr>
                          <w:r w:rsidRPr="00FD2D67">
                            <w:rPr>
                              <w:rFonts w:ascii="Times New Roman" w:hAnsi="Times New Roman" w:cs="Times New Roman"/>
                              <w:lang w:val="lt-LT"/>
                            </w:rPr>
                            <w:t>Atliekos netinkamos perdirbimui</w:t>
                          </w:r>
                        </w:p>
                      </w:txbxContent>
                    </v:textbox>
                  </v:roundrect>
                  <v:roundrect id="Stačiakampis: suapvalinti kampai 201" o:spid="_x0000_s1230" style="position:absolute;left:48310;top:8382;width:21565;height:32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" fillcolor="window" strokecolor="windowText" strokeweight="1pt">
                    <v:stroke joinstyle="miter"/>
                    <v:textbox>
                      <w:txbxContent>
                        <w:p w14:paraId="380755D4" w14:textId="77777777" w:rsidR="001254B5" w:rsidRPr="00FD2D67" w:rsidRDefault="001254B5" w:rsidP="00671177">
                          <w:pPr>
                            <w:jc w:val="center"/>
                            <w:rPr>
                              <w:rFonts w:ascii="Times New Roman" w:hAnsi="Times New Roman" w:cs="Times New Roman"/>
                              <w:lang w:val="lt-LT"/>
                            </w:rPr>
                          </w:pPr>
                          <w:r w:rsidRPr="00FD2D67">
                            <w:rPr>
                              <w:rFonts w:ascii="Times New Roman" w:hAnsi="Times New Roman" w:cs="Times New Roman"/>
                              <w:lang w:val="lt-LT"/>
                            </w:rPr>
                            <w:t>Atliekos tinkamos perdirbimui</w:t>
                          </w:r>
                        </w:p>
                      </w:txbxContent>
                    </v:textbox>
                  </v:roundrect>
                </v:group>
                <v:shape id="Rodyklė: žemyn 202" o:spid="_x0000_s1231" type="#_x0000_t67" style="position:absolute;left:55168;top:4800;width:2248;height:3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" adj="14821" filled="f" strokecolor="windowText" strokeweight="1pt"/>
                <w10:wrap anchorx="margin"/>
              </v:group>
            </w:pict>
          </mc:Fallback>
        </mc:AlternateContent>
      </w:r>
    </w:p>
    <w:p w14:paraId="0C752DF6" w14:textId="77777777" w:rsidR="00671177" w:rsidRPr="00671177" w:rsidRDefault="00671177" w:rsidP="00671177">
      <w:pPr>
        <w:spacing w:after="120"/>
        <w:jc w:val="both"/>
        <w:rPr>
          <w:rFonts w:ascii="Times New Roman" w:hAnsi="Times New Roman" w:cs="Times New Roman"/>
          <w:b/>
          <w:color w:val="000000"/>
          <w:sz w:val="24"/>
          <w:lang w:val="lt-LT"/>
        </w:rPr>
      </w:pPr>
    </w:p>
    <w:p w14:paraId="0670F935" w14:textId="77777777" w:rsidR="00671177" w:rsidRPr="00671177" w:rsidRDefault="00671177" w:rsidP="00671177">
      <w:pPr>
        <w:spacing w:after="120"/>
        <w:jc w:val="both"/>
        <w:rPr>
          <w:rFonts w:ascii="Times New Roman" w:hAnsi="Times New Roman" w:cs="Times New Roman"/>
          <w:color w:val="000000"/>
          <w:sz w:val="24"/>
          <w:szCs w:val="24"/>
          <w:lang w:val="lt-LT"/>
        </w:rPr>
      </w:pPr>
    </w:p>
    <w:p w14:paraId="37151AA1" w14:textId="77777777" w:rsidR="00671177" w:rsidRPr="00671177" w:rsidRDefault="00671177" w:rsidP="00671177">
      <w:pPr>
        <w:spacing w:after="120"/>
        <w:jc w:val="both"/>
        <w:rPr>
          <w:rFonts w:ascii="Times New Roman" w:hAnsi="Times New Roman" w:cs="Times New Roman"/>
          <w:b/>
          <w:bCs/>
          <w:color w:val="000000"/>
          <w:sz w:val="24"/>
          <w:szCs w:val="24"/>
          <w:lang w:val="lt-LT"/>
        </w:rPr>
      </w:pPr>
    </w:p>
    <w:p w14:paraId="3FAB6B0E" w14:textId="77777777" w:rsidR="00671177" w:rsidRPr="00671177" w:rsidRDefault="00671177" w:rsidP="00671177">
      <w:pPr>
        <w:spacing w:after="120"/>
        <w:jc w:val="both"/>
        <w:rPr>
          <w:rFonts w:ascii="Times New Roman" w:hAnsi="Times New Roman" w:cs="Times New Roman"/>
          <w:b/>
          <w:bCs/>
          <w:color w:val="000000"/>
          <w:sz w:val="24"/>
          <w:szCs w:val="24"/>
          <w:lang w:val="lt-LT"/>
        </w:rPr>
      </w:pPr>
    </w:p>
    <w:p w14:paraId="2E36C663" w14:textId="405B38CD" w:rsidR="00671177" w:rsidRDefault="00671177" w:rsidP="00671177">
      <w:pPr>
        <w:spacing w:after="120"/>
        <w:jc w:val="both"/>
        <w:rPr>
          <w:rFonts w:ascii="Times New Roman" w:hAnsi="Times New Roman" w:cs="Times New Roman"/>
          <w:b/>
          <w:bCs/>
          <w:color w:val="000000"/>
          <w:sz w:val="24"/>
          <w:szCs w:val="24"/>
          <w:lang w:val="lt-LT"/>
        </w:rPr>
      </w:pPr>
    </w:p>
    <w:p w14:paraId="2142539B" w14:textId="4461129B" w:rsidR="00FD2D67" w:rsidRDefault="00FD2D67" w:rsidP="00292557">
      <w:pPr>
        <w:spacing w:after="120"/>
        <w:jc w:val="center"/>
        <w:rPr>
          <w:rFonts w:ascii="Times New Roman" w:hAnsi="Times New Roman" w:cs="Times New Roman"/>
          <w:color w:val="000000"/>
          <w:sz w:val="24"/>
          <w:szCs w:val="24"/>
          <w:lang w:val="lt-LT"/>
        </w:rPr>
      </w:pPr>
      <w:r w:rsidRPr="00FD2D67">
        <w:rPr>
          <w:rFonts w:ascii="Times New Roman" w:hAnsi="Times New Roman" w:cs="Times New Roman"/>
          <w:color w:val="000000"/>
          <w:sz w:val="24"/>
          <w:szCs w:val="24"/>
          <w:lang w:val="lt-LT"/>
        </w:rPr>
        <w:t>2</w:t>
      </w:r>
      <w:r w:rsidR="00C352D4">
        <w:rPr>
          <w:rFonts w:ascii="Times New Roman" w:hAnsi="Times New Roman" w:cs="Times New Roman"/>
          <w:color w:val="000000"/>
          <w:sz w:val="24"/>
          <w:szCs w:val="24"/>
          <w:lang w:val="lt-LT"/>
        </w:rPr>
        <w:t>8</w:t>
      </w:r>
      <w:r w:rsidRPr="00FD2D67">
        <w:rPr>
          <w:rFonts w:ascii="Times New Roman" w:hAnsi="Times New Roman" w:cs="Times New Roman"/>
          <w:color w:val="000000"/>
          <w:sz w:val="24"/>
          <w:szCs w:val="24"/>
          <w:lang w:val="lt-LT"/>
        </w:rPr>
        <w:t xml:space="preserve"> pav. kitų atliekų tvarkymo technologinė schema</w:t>
      </w:r>
    </w:p>
    <w:p w14:paraId="04D14E8D" w14:textId="77777777" w:rsidR="00292557" w:rsidRPr="00292557" w:rsidRDefault="00292557" w:rsidP="00292557">
      <w:pPr>
        <w:spacing w:after="120"/>
        <w:jc w:val="center"/>
        <w:rPr>
          <w:rFonts w:ascii="Times New Roman" w:hAnsi="Times New Roman" w:cs="Times New Roman"/>
          <w:color w:val="000000"/>
          <w:sz w:val="24"/>
          <w:szCs w:val="24"/>
          <w:lang w:val="lt-LT"/>
        </w:rPr>
      </w:pPr>
    </w:p>
    <w:p w14:paraId="51946897" w14:textId="3EDC8B62" w:rsidR="00FD2D67" w:rsidRPr="00292557" w:rsidRDefault="00671177" w:rsidP="00292557">
      <w:pPr>
        <w:rPr>
          <w:rFonts w:ascii="Times New Roman" w:hAnsi="Times New Roman" w:cs="Times New Roman"/>
          <w:b/>
          <w:bCs/>
          <w:color w:val="000000"/>
          <w:sz w:val="24"/>
          <w:szCs w:val="24"/>
          <w:lang w:val="lt-LT"/>
        </w:rPr>
      </w:pPr>
      <w:r w:rsidRPr="00671177">
        <w:rPr>
          <w:rFonts w:ascii="Times New Roman" w:hAnsi="Times New Roman" w:cs="Times New Roman"/>
          <w:b/>
          <w:bCs/>
          <w:color w:val="000000"/>
          <w:sz w:val="24"/>
          <w:szCs w:val="24"/>
          <w:lang w:val="lt-LT"/>
        </w:rPr>
        <w:t>Padangų perdirbimas</w:t>
      </w:r>
      <w:r w:rsidR="00292557">
        <w:rPr>
          <w:rFonts w:ascii="Times New Roman" w:hAnsi="Times New Roman" w:cs="Times New Roman"/>
          <w:b/>
          <w:bCs/>
          <w:color w:val="000000"/>
          <w:sz w:val="24"/>
          <w:szCs w:val="24"/>
          <w:lang w:val="lt-LT"/>
        </w:rPr>
        <w:t xml:space="preserve">: </w:t>
      </w:r>
      <w:bookmarkStart w:id="44" w:name="_Hlk68867558"/>
      <w:r w:rsidR="00292557" w:rsidRPr="00292557">
        <w:rPr>
          <w:rFonts w:ascii="Times New Roman" w:hAnsi="Times New Roman" w:cs="Times New Roman"/>
          <w:color w:val="000000"/>
          <w:sz w:val="24"/>
          <w:szCs w:val="24"/>
          <w:lang w:val="lt-LT"/>
        </w:rPr>
        <w:t>Tvarkomos atliekos (16 01 03).</w:t>
      </w:r>
      <w:r w:rsidR="00292557">
        <w:rPr>
          <w:rFonts w:ascii="Times New Roman" w:hAnsi="Times New Roman" w:cs="Times New Roman"/>
          <w:b/>
          <w:bCs/>
          <w:color w:val="000000"/>
          <w:sz w:val="24"/>
          <w:szCs w:val="24"/>
          <w:lang w:val="lt-LT"/>
        </w:rPr>
        <w:t xml:space="preserve"> </w:t>
      </w:r>
      <w:bookmarkEnd w:id="44"/>
      <w:r w:rsidR="00FD2D67" w:rsidRPr="00FD2D67">
        <w:rPr>
          <w:rFonts w:ascii="Times New Roman" w:hAnsi="Times New Roman" w:cs="Times New Roman"/>
          <w:color w:val="000000"/>
          <w:sz w:val="24"/>
          <w:szCs w:val="24"/>
          <w:lang w:val="lt-LT"/>
        </w:rPr>
        <w:t xml:space="preserve">Šiuo metu įmonė vykdo padangų laikymo veiklą. Po plėtros planuojama perdirbti padangų atliekas, jas smulkinant arba atrenkant padangas tinkamas pakartotinam panaudojimui. Veiklos vykdymui bus naudojamas smulkintuvas. Po perdirbimo bus gautas  </w:t>
      </w:r>
      <w:r w:rsidR="00FD2D67" w:rsidRPr="00FD2D67">
        <w:rPr>
          <w:rFonts w:ascii="Times New Roman" w:hAnsi="Times New Roman" w:cs="Times New Roman"/>
          <w:color w:val="000000"/>
          <w:sz w:val="24"/>
          <w:szCs w:val="24"/>
          <w:u w:val="single"/>
          <w:lang w:val="lt-LT"/>
        </w:rPr>
        <w:t xml:space="preserve">gaminys padangos tinkamos pakartotiniam perdirbimui arba gumos čipsai. </w:t>
      </w:r>
      <w:r w:rsidR="00FD2D67" w:rsidRPr="00FD2D67">
        <w:rPr>
          <w:rFonts w:ascii="Times New Roman" w:hAnsi="Times New Roman" w:cs="Times New Roman"/>
          <w:color w:val="000000"/>
          <w:sz w:val="24"/>
          <w:szCs w:val="24"/>
          <w:lang w:val="lt-LT"/>
        </w:rPr>
        <w:t>Atlikus pakeitimus vienu metu laikomų atliekų kiekis nesikeis išliks 100 t, projektinis metinis pajėgumas bus 1 200 t/m.</w:t>
      </w:r>
    </w:p>
    <w:p w14:paraId="17699A6E" w14:textId="77777777" w:rsidR="000559D2" w:rsidRDefault="00671177" w:rsidP="00671177">
      <w:pPr>
        <w:spacing w:after="0" w:line="240" w:lineRule="auto"/>
        <w:jc w:val="both"/>
        <w:rPr>
          <w:rFonts w:ascii="Times New Roman" w:eastAsia="Times New Roman" w:hAnsi="Times New Roman" w:cs="Times New Roman"/>
          <w:color w:val="000000"/>
          <w:sz w:val="24"/>
          <w:szCs w:val="24"/>
          <w:lang w:val="lt-LT" w:eastAsia="lt-LT"/>
        </w:rPr>
      </w:pPr>
      <w:r w:rsidRPr="00671177">
        <w:rPr>
          <w:rFonts w:ascii="Times New Roman" w:eastAsia="Times New Roman" w:hAnsi="Times New Roman" w:cs="Times New Roman"/>
          <w:color w:val="000000"/>
          <w:sz w:val="24"/>
          <w:szCs w:val="24"/>
          <w:lang w:val="lt-LT" w:eastAsia="lt-LT"/>
        </w:rPr>
        <w:t xml:space="preserve">Naudoti nebetinkamų padangų perdirbimas Padangų perdirbimas vykdomas trimis etapais: 1. Pirminis paruošimas; 2. Smulkinimas (draskymas); 3. Granuliavimas. </w:t>
      </w:r>
    </w:p>
    <w:p w14:paraId="0AAC1C13" w14:textId="77777777" w:rsidR="000559D2" w:rsidRDefault="00671177" w:rsidP="00671177">
      <w:pPr>
        <w:spacing w:after="0" w:line="240" w:lineRule="auto"/>
        <w:jc w:val="both"/>
        <w:rPr>
          <w:rFonts w:ascii="Times New Roman" w:eastAsia="Times New Roman" w:hAnsi="Times New Roman" w:cs="Times New Roman"/>
          <w:color w:val="000000"/>
          <w:sz w:val="24"/>
          <w:szCs w:val="24"/>
          <w:lang w:val="lt-LT" w:eastAsia="lt-LT"/>
        </w:rPr>
      </w:pPr>
      <w:r w:rsidRPr="00671177">
        <w:rPr>
          <w:rFonts w:ascii="Times New Roman" w:eastAsia="Times New Roman" w:hAnsi="Times New Roman" w:cs="Times New Roman"/>
          <w:color w:val="000000"/>
          <w:sz w:val="24"/>
          <w:szCs w:val="24"/>
          <w:lang w:val="lt-LT" w:eastAsia="lt-LT"/>
        </w:rPr>
        <w:t xml:space="preserve">Pirminis paruošimas. Atliekų pirminio paruošimo zonoje padangos bus frezuojamos – nuimamas padangų protektoriaus raštas (viršutinė padangos dalis). Frezavimas atliekamas, kai padangų protektoriaus raštas yra didesnis negu 10-20 mm. Nufrezuoti protektoriaus čipsai toliau naudojami aukščiausios kokybės gumos trupinių gamybai. </w:t>
      </w:r>
    </w:p>
    <w:p w14:paraId="16317D93" w14:textId="77777777" w:rsidR="000559D2" w:rsidRDefault="00671177" w:rsidP="00671177">
      <w:pPr>
        <w:spacing w:after="0" w:line="240" w:lineRule="auto"/>
        <w:jc w:val="both"/>
        <w:rPr>
          <w:rFonts w:ascii="Times New Roman" w:eastAsia="Times New Roman" w:hAnsi="Times New Roman" w:cs="Times New Roman"/>
          <w:color w:val="000000"/>
          <w:sz w:val="24"/>
          <w:szCs w:val="24"/>
          <w:lang w:val="lt-LT" w:eastAsia="lt-LT"/>
        </w:rPr>
      </w:pPr>
      <w:r w:rsidRPr="00671177">
        <w:rPr>
          <w:rFonts w:ascii="Times New Roman" w:eastAsia="Times New Roman" w:hAnsi="Times New Roman" w:cs="Times New Roman"/>
          <w:color w:val="000000"/>
          <w:sz w:val="24"/>
          <w:szCs w:val="24"/>
          <w:lang w:val="lt-LT" w:eastAsia="lt-LT"/>
        </w:rPr>
        <w:t xml:space="preserve">Po frezavimo iš padangos mechaniniu būdu ištraukiamas plieninis žiedas (kordas). Ištraukimui naudojamas hidraulinis žiedo išraukimo įrenginys, kurio našumas 60 vnt./val. Susidaręs metalas laikomas metalo atliekų sandėliavimo zonoje iki perdavimo įmonėms, turinčioms teisę tvarkyti atitinkamas atliekas. Metalas perduodamas kaip antrinė žaliava. </w:t>
      </w:r>
    </w:p>
    <w:p w14:paraId="37AF3E01" w14:textId="03AB2DFF" w:rsidR="00671177" w:rsidRPr="00671177" w:rsidRDefault="00671177" w:rsidP="00671177">
      <w:pPr>
        <w:spacing w:after="0" w:line="240" w:lineRule="auto"/>
        <w:jc w:val="both"/>
        <w:rPr>
          <w:rFonts w:ascii="Times New Roman" w:eastAsia="Times New Roman" w:hAnsi="Times New Roman" w:cs="Times New Roman"/>
          <w:color w:val="000000"/>
          <w:sz w:val="24"/>
          <w:szCs w:val="24"/>
          <w:lang w:val="lt-LT" w:eastAsia="lt-LT"/>
        </w:rPr>
      </w:pPr>
      <w:r w:rsidRPr="00671177">
        <w:rPr>
          <w:rFonts w:ascii="Times New Roman" w:eastAsia="Times New Roman" w:hAnsi="Times New Roman" w:cs="Times New Roman"/>
          <w:color w:val="000000"/>
          <w:sz w:val="24"/>
          <w:szCs w:val="24"/>
          <w:lang w:val="lt-LT" w:eastAsia="lt-LT"/>
        </w:rPr>
        <w:lastRenderedPageBreak/>
        <w:t xml:space="preserve">Padangos su nufrezuotu protektoriumi ir pašalintu plieniniu žiedu konvejeriu paduodamos į kapojimo įrenginį, kuriame sukapojamos į 10 - 35 cm dydžio čipsus. Stambesnės frakcijos dalelės yra kapojamos pakartotinai. Kapojimui naudojamas smulkinimo įrenginys ELDAN SUPER CHOPPER SC1412/160, kurio našumas 10-15 t/val. Čipsai laikomi krūvose iki tolesnio apdorojimo ar realizavimo. </w:t>
      </w:r>
    </w:p>
    <w:p w14:paraId="58EA7D5D" w14:textId="77777777" w:rsidR="00671177" w:rsidRPr="00671177" w:rsidRDefault="00671177" w:rsidP="00671177">
      <w:pPr>
        <w:spacing w:after="0" w:line="240" w:lineRule="auto"/>
        <w:jc w:val="both"/>
        <w:rPr>
          <w:rFonts w:ascii="Times New Roman" w:eastAsia="Times New Roman" w:hAnsi="Times New Roman" w:cs="Times New Roman"/>
          <w:color w:val="000000"/>
          <w:sz w:val="24"/>
          <w:szCs w:val="24"/>
          <w:lang w:val="lt-LT" w:eastAsia="lt-LT"/>
        </w:rPr>
      </w:pPr>
      <w:r w:rsidRPr="00671177">
        <w:rPr>
          <w:rFonts w:ascii="Times New Roman" w:eastAsia="Times New Roman" w:hAnsi="Times New Roman" w:cs="Times New Roman"/>
          <w:color w:val="000000"/>
          <w:sz w:val="24"/>
          <w:szCs w:val="24"/>
          <w:lang w:val="lt-LT" w:eastAsia="lt-LT"/>
        </w:rPr>
        <w:t>Pagamintas gaminys bus sertifikuojamas LR įstatymų numatyta tvarka arba bus atliekami laboratoriniai tyrimai norint nustatyti, kad pagamintas gaminys atitinka nustatytus kliento kokybinius reikalavimus.</w:t>
      </w:r>
    </w:p>
    <w:p w14:paraId="36D830D4" w14:textId="77777777" w:rsidR="00671177" w:rsidRPr="00671177" w:rsidRDefault="00671177" w:rsidP="00671177">
      <w:pPr>
        <w:spacing w:after="0" w:line="240" w:lineRule="auto"/>
        <w:jc w:val="both"/>
        <w:rPr>
          <w:rFonts w:ascii="Times New Roman" w:eastAsia="Times New Roman" w:hAnsi="Times New Roman" w:cs="Times New Roman"/>
          <w:color w:val="000000"/>
          <w:sz w:val="24"/>
          <w:szCs w:val="24"/>
          <w:lang w:val="lt-LT"/>
        </w:rPr>
      </w:pPr>
      <w:r w:rsidRPr="00671177">
        <w:rPr>
          <w:rFonts w:ascii="Times New Roman" w:eastAsia="Times New Roman" w:hAnsi="Times New Roman" w:cs="Times New Roman"/>
          <w:color w:val="000000"/>
          <w:sz w:val="24"/>
          <w:szCs w:val="24"/>
          <w:lang w:val="lt-LT"/>
        </w:rPr>
        <w:t>Pagamintas gaminys atitiks kokybinius reikalavimus arba keliamus pirkėjo reikalavimus. KN kodas (4012) - Restauruotos arba naudotos pneumatinės guminės padangos; padangos pil</w:t>
      </w:r>
      <w:r w:rsidRPr="00671177">
        <w:rPr>
          <w:rFonts w:ascii="Times New Roman" w:eastAsia="Times New Roman" w:hAnsi="Times New Roman" w:cs="Times New Roman"/>
          <w:color w:val="000000"/>
          <w:sz w:val="24"/>
          <w:szCs w:val="24"/>
          <w:lang w:val="lt-LT"/>
        </w:rPr>
        <w:softHyphen/>
        <w:t xml:space="preserve">navidurės (vientisos) arba su izoliuotu oro sluoksniu, padangų protektoriai ir padangų juostos, iš gumos. Pagamintas gaminys, bus naudojamas naujų padangų gamybai, žaliava trinkelių gamybai. </w:t>
      </w:r>
    </w:p>
    <w:p w14:paraId="2628BB67" w14:textId="77777777" w:rsidR="00671177" w:rsidRDefault="00671177" w:rsidP="00671177">
      <w:pPr>
        <w:spacing w:after="0" w:line="240" w:lineRule="auto"/>
        <w:jc w:val="both"/>
        <w:rPr>
          <w:rFonts w:ascii="Times New Roman" w:hAnsi="Times New Roman" w:cs="Times New Roman"/>
          <w:sz w:val="24"/>
          <w:szCs w:val="24"/>
          <w:lang w:val="lt-LT"/>
        </w:rPr>
      </w:pPr>
      <w:r w:rsidRPr="00671177">
        <w:rPr>
          <w:rFonts w:ascii="Times New Roman" w:hAnsi="Times New Roman" w:cs="Times New Roman"/>
          <w:sz w:val="24"/>
          <w:szCs w:val="24"/>
          <w:lang w:val="lt-LT"/>
        </w:rPr>
        <w:t>Per metus planuojama pagaminti 1000 tonų gaminių gautų perdirbus naudotas padangas. Vienu metu teritorijoje bus laikoma iki 50 tonų gaminių, gautų perdirbus naudotas padangas. Jie bus laikomi BIG BAG maišuose. Viename maiše telpa 0,5 tonos. Laikyti gaminius reikės 100 maišų. Maišai bus kraunami dviem aukštais. Vienas maišas užima 1,21 m</w:t>
      </w:r>
      <w:r w:rsidRPr="00671177">
        <w:rPr>
          <w:rFonts w:ascii="Times New Roman" w:hAnsi="Times New Roman" w:cs="Times New Roman"/>
          <w:sz w:val="24"/>
          <w:szCs w:val="24"/>
          <w:vertAlign w:val="superscript"/>
          <w:lang w:val="lt-LT"/>
        </w:rPr>
        <w:t>2</w:t>
      </w:r>
      <w:r w:rsidRPr="00671177">
        <w:rPr>
          <w:rFonts w:ascii="Times New Roman" w:hAnsi="Times New Roman" w:cs="Times New Roman"/>
          <w:sz w:val="24"/>
          <w:szCs w:val="24"/>
          <w:lang w:val="lt-LT"/>
        </w:rPr>
        <w:t xml:space="preserve"> ploto. Visiems gaminiams laikyti reikės 60,5 m</w:t>
      </w:r>
      <w:r w:rsidRPr="00671177">
        <w:rPr>
          <w:rFonts w:ascii="Times New Roman" w:hAnsi="Times New Roman" w:cs="Times New Roman"/>
          <w:sz w:val="24"/>
          <w:szCs w:val="24"/>
          <w:vertAlign w:val="superscript"/>
          <w:lang w:val="lt-LT"/>
        </w:rPr>
        <w:t>2</w:t>
      </w:r>
      <w:r w:rsidRPr="00671177">
        <w:rPr>
          <w:rFonts w:ascii="Times New Roman" w:hAnsi="Times New Roman" w:cs="Times New Roman"/>
          <w:sz w:val="24"/>
          <w:szCs w:val="24"/>
          <w:lang w:val="lt-LT"/>
        </w:rPr>
        <w:t xml:space="preserve"> ploto. Laikymo vieta nurodyta Technologinių zonų plane </w:t>
      </w:r>
      <w:r w:rsidRPr="00671177">
        <w:rPr>
          <w:rFonts w:ascii="Times New Roman" w:hAnsi="Times New Roman" w:cs="Times New Roman"/>
          <w:b/>
          <w:bCs/>
          <w:sz w:val="24"/>
          <w:szCs w:val="24"/>
          <w:lang w:val="lt-LT"/>
        </w:rPr>
        <w:t>žr. priedas Nr. 6</w:t>
      </w:r>
      <w:r w:rsidRPr="00671177">
        <w:rPr>
          <w:rFonts w:ascii="Times New Roman" w:hAnsi="Times New Roman" w:cs="Times New Roman"/>
          <w:sz w:val="24"/>
          <w:szCs w:val="24"/>
          <w:lang w:val="lt-LT"/>
        </w:rPr>
        <w:t xml:space="preserve">. Kitų papildomų gaminio laikymui reikalavimų nėra. </w:t>
      </w:r>
    </w:p>
    <w:p w14:paraId="30CD7539" w14:textId="77777777" w:rsidR="00671177" w:rsidRDefault="00671177" w:rsidP="00671177">
      <w:pPr>
        <w:spacing w:after="0" w:line="240" w:lineRule="auto"/>
        <w:jc w:val="both"/>
        <w:rPr>
          <w:rFonts w:ascii="Times New Roman" w:hAnsi="Times New Roman" w:cs="Times New Roman"/>
          <w:sz w:val="24"/>
          <w:szCs w:val="24"/>
          <w:lang w:val="lt-LT"/>
        </w:rPr>
      </w:pPr>
    </w:p>
    <w:p w14:paraId="11BA7F20" w14:textId="03AA2155" w:rsidR="00671177" w:rsidRPr="00671177" w:rsidRDefault="00671177" w:rsidP="00671177">
      <w:pPr>
        <w:spacing w:after="0" w:line="240" w:lineRule="auto"/>
        <w:jc w:val="both"/>
        <w:rPr>
          <w:rFonts w:ascii="Times New Roman" w:hAnsi="Times New Roman" w:cs="Times New Roman"/>
          <w:sz w:val="24"/>
          <w:szCs w:val="24"/>
          <w:lang w:val="lt-LT"/>
        </w:rPr>
      </w:pPr>
      <w:r w:rsidRPr="00671177">
        <w:rPr>
          <w:rFonts w:ascii="Times New Roman" w:eastAsia="Times New Roman" w:hAnsi="Times New Roman" w:cs="Times New Roman"/>
          <w:b/>
          <w:bCs/>
          <w:sz w:val="24"/>
          <w:szCs w:val="24"/>
          <w:lang w:val="lt-LT"/>
        </w:rPr>
        <w:t>Gaminio kokybinių parametrų nustatymo metodas ir rezultatai</w:t>
      </w:r>
    </w:p>
    <w:p w14:paraId="3AABB3DC" w14:textId="77777777" w:rsidR="00671177" w:rsidRPr="00671177" w:rsidRDefault="00671177" w:rsidP="00671177">
      <w:pPr>
        <w:spacing w:after="0" w:line="240" w:lineRule="auto"/>
        <w:jc w:val="both"/>
        <w:rPr>
          <w:rFonts w:ascii="Times New Roman" w:eastAsia="Times New Roman" w:hAnsi="Times New Roman" w:cs="Times New Roman"/>
          <w:bCs/>
          <w:i/>
          <w:sz w:val="24"/>
          <w:szCs w:val="24"/>
          <w:lang w:val="lt-LT"/>
        </w:rPr>
      </w:pPr>
      <w:r w:rsidRPr="00671177">
        <w:rPr>
          <w:rFonts w:ascii="Times New Roman" w:eastAsia="Times New Roman" w:hAnsi="Times New Roman" w:cs="Times New Roman"/>
          <w:bCs/>
          <w:i/>
          <w:sz w:val="24"/>
          <w:szCs w:val="24"/>
          <w:lang w:val="lt-LT"/>
        </w:rPr>
        <w:t>Ėminio ėmimas:</w:t>
      </w:r>
    </w:p>
    <w:p w14:paraId="681FD277"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iCs/>
          <w:sz w:val="24"/>
          <w:szCs w:val="24"/>
          <w:lang w:val="lt-LT"/>
        </w:rPr>
        <w:t>Su švariu kastuvu iš</w:t>
      </w:r>
      <w:r w:rsidRPr="00671177">
        <w:rPr>
          <w:rFonts w:ascii="Times New Roman" w:eastAsia="Times New Roman" w:hAnsi="Times New Roman" w:cs="Times New Roman"/>
          <w:sz w:val="24"/>
          <w:szCs w:val="24"/>
          <w:lang w:val="lt-LT"/>
        </w:rPr>
        <w:t xml:space="preserve"> 2 skirtingų gumos drožlių, gautų atlikus naudojimo operacijas, krūvos vietų pasemiamos gumos drožlės. mėginys sudedamos į polietileninį maišą ir pasveriamas su svarstyklėmis. Ėminio svoris turi būti 5 kg, galima paklaida </w:t>
      </w:r>
      <w:r w:rsidRPr="00671177">
        <w:rPr>
          <w:rFonts w:ascii="Times New Roman" w:eastAsia="Times New Roman" w:hAnsi="Times New Roman" w:cs="Times New Roman"/>
          <w:sz w:val="24"/>
          <w:szCs w:val="24"/>
          <w:lang w:val="lt-LT"/>
        </w:rPr>
        <w:sym w:font="Symbol" w:char="F07E"/>
      </w:r>
      <w:r w:rsidRPr="00671177">
        <w:rPr>
          <w:rFonts w:ascii="Times New Roman" w:eastAsia="Times New Roman" w:hAnsi="Times New Roman" w:cs="Times New Roman"/>
          <w:sz w:val="24"/>
          <w:szCs w:val="24"/>
          <w:lang w:val="lt-LT"/>
        </w:rPr>
        <w:t xml:space="preserve"> 100gr. Gautus faktus komisijos pirmininkas surašo į protokolą.</w:t>
      </w:r>
    </w:p>
    <w:p w14:paraId="27DA0D60" w14:textId="77777777" w:rsidR="00671177" w:rsidRPr="00671177" w:rsidRDefault="00671177" w:rsidP="00671177">
      <w:pPr>
        <w:spacing w:after="0" w:line="240" w:lineRule="auto"/>
        <w:jc w:val="both"/>
        <w:rPr>
          <w:rFonts w:ascii="Times New Roman" w:eastAsia="Times New Roman" w:hAnsi="Times New Roman" w:cs="Times New Roman"/>
          <w:bCs/>
          <w:i/>
          <w:sz w:val="24"/>
          <w:szCs w:val="24"/>
          <w:lang w:val="lt-LT"/>
        </w:rPr>
      </w:pPr>
      <w:r w:rsidRPr="00671177">
        <w:rPr>
          <w:rFonts w:ascii="Times New Roman" w:eastAsia="Times New Roman" w:hAnsi="Times New Roman" w:cs="Times New Roman"/>
          <w:bCs/>
          <w:i/>
          <w:sz w:val="24"/>
          <w:szCs w:val="24"/>
          <w:lang w:val="lt-LT"/>
        </w:rPr>
        <w:t>Ėminio analizė:</w:t>
      </w:r>
    </w:p>
    <w:p w14:paraId="733FF629"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Pasvertas ėminio turinys išpilamas ant polietileninės plėvelės užtikrinant, kad nebūtų papildomos taršos.  Komisijos nariai atlieka gravimetrinę tipinių gumos drožlių ėminių analizę ir nustato bendrą ne gumos sudedamųjų dalių kiekį. Komisijos nariai rankiniu būdu atskiria ne gumos sudedamąsias dalis į atskiras krūveles pagal rūšis:</w:t>
      </w:r>
    </w:p>
    <w:p w14:paraId="77D37E60" w14:textId="77777777" w:rsidR="00671177" w:rsidRPr="00671177" w:rsidRDefault="00671177" w:rsidP="00585204">
      <w:pPr>
        <w:numPr>
          <w:ilvl w:val="0"/>
          <w:numId w:val="1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Metalo priemaišos: 0,001 proc.</w:t>
      </w:r>
    </w:p>
    <w:p w14:paraId="07A40FE8" w14:textId="77777777" w:rsidR="00671177" w:rsidRPr="00671177" w:rsidRDefault="00671177" w:rsidP="00585204">
      <w:pPr>
        <w:numPr>
          <w:ilvl w:val="0"/>
          <w:numId w:val="1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Kitų dalių priemaišos: 0,001 proc.</w:t>
      </w:r>
    </w:p>
    <w:p w14:paraId="3C02E177" w14:textId="77777777" w:rsidR="00671177" w:rsidRPr="00671177" w:rsidRDefault="00671177" w:rsidP="00585204">
      <w:pPr>
        <w:numPr>
          <w:ilvl w:val="0"/>
          <w:numId w:val="1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Dalelių dydis: 0,1-12 mm</w:t>
      </w:r>
    </w:p>
    <w:p w14:paraId="5590762F"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Atskiriant ne gumos sudedamąsias dalis jos atidžiai apžiūrimos. Esant neaiškumams tariamasi su Komisijos pirmininku. Atskiros sudedamosios dalys yra pasveriamos atskirai, gautus rezultatus užfiksuoja komisijos pirmininkas protokole.</w:t>
      </w:r>
    </w:p>
    <w:p w14:paraId="2212CEC1" w14:textId="77777777" w:rsidR="00671177" w:rsidRPr="00671177" w:rsidRDefault="00671177" w:rsidP="00671177">
      <w:pPr>
        <w:spacing w:after="0" w:line="240" w:lineRule="auto"/>
        <w:jc w:val="both"/>
        <w:rPr>
          <w:rFonts w:ascii="Times New Roman" w:eastAsia="Times New Roman" w:hAnsi="Times New Roman" w:cs="Times New Roman"/>
          <w:b/>
          <w:iCs/>
          <w:sz w:val="24"/>
          <w:szCs w:val="24"/>
          <w:lang w:val="lt-LT"/>
        </w:rPr>
      </w:pPr>
      <w:r w:rsidRPr="00671177">
        <w:rPr>
          <w:rFonts w:ascii="Times New Roman" w:eastAsia="Times New Roman" w:hAnsi="Times New Roman" w:cs="Times New Roman"/>
          <w:b/>
          <w:iCs/>
          <w:sz w:val="24"/>
          <w:szCs w:val="24"/>
          <w:lang w:val="lt-LT"/>
        </w:rPr>
        <w:t>Veiksmai po vertinimo</w:t>
      </w:r>
    </w:p>
    <w:p w14:paraId="4692883F" w14:textId="1B6D408E"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 xml:space="preserve">Komisijos narių atlikto kokybės vertinimo išvada surašoma protokole, surašomi iškilę nesklandumai, ypatingos aplinkybės galinčios įtakoti vertinimo rezultatus. Kai bent vienas ėminys, atliekant kokybės vertinimą, viršijo nustatytų parametrų (kriterijų) ribines vertes, išvada pateikiama kaip neigiama. Toks gaminys grąžinamas į atliekų perdirbimo procesą. Pagaminto gaminio kokybinių parametrų nustatymo procedūra bus vykdoma kas 100 tonų, bet ne rečiau kaip kartą per mėnesį. Jei gaminys per vienerius metus nebus praduotas, jis bus nurašomas </w:t>
      </w:r>
      <w:r w:rsidRPr="00671177">
        <w:rPr>
          <w:rFonts w:ascii="Times New Roman" w:eastAsia="Times New Roman" w:hAnsi="Times New Roman" w:cs="Times New Roman"/>
          <w:sz w:val="24"/>
          <w:szCs w:val="24"/>
          <w:lang w:val="lt-LT"/>
        </w:rPr>
        <w:lastRenderedPageBreak/>
        <w:t xml:space="preserve">į atliekas ir sutvarkoma vadovaujantis Atliekų tvarkymo taisyklėmis. </w:t>
      </w:r>
      <w:r w:rsidRPr="00671177">
        <w:rPr>
          <w:rFonts w:ascii="Times New Roman" w:eastAsia="Times New Roman" w:hAnsi="Times New Roman" w:cs="Times New Roman"/>
          <w:color w:val="000000"/>
          <w:sz w:val="24"/>
          <w:szCs w:val="24"/>
          <w:lang w:val="lt-LT"/>
        </w:rPr>
        <w:t xml:space="preserve">Atlikus gaminio kokybės tyrimus ir nustačius, kad gaminys neatitinka keliamų reikalavimų, bus grąžinamas į gamybą, siekiant pašalinti neatitikimus arba bus nurašomas į atliekas kodu 19 12 12 perduodamos kitiems atliekų tvarkytojams tolimesniam jų tvarkymui. </w:t>
      </w:r>
      <w:r w:rsidR="000559D2">
        <w:rPr>
          <w:rFonts w:ascii="Times New Roman" w:eastAsia="Times New Roman" w:hAnsi="Times New Roman" w:cs="Times New Roman"/>
          <w:color w:val="000000"/>
          <w:sz w:val="24"/>
          <w:szCs w:val="24"/>
          <w:lang w:val="lt-LT"/>
        </w:rPr>
        <w:t>Padangų tvarkymo technologinė schema pateikiama 2</w:t>
      </w:r>
      <w:r w:rsidR="00C352D4">
        <w:rPr>
          <w:rFonts w:ascii="Times New Roman" w:eastAsia="Times New Roman" w:hAnsi="Times New Roman" w:cs="Times New Roman"/>
          <w:color w:val="000000"/>
          <w:sz w:val="24"/>
          <w:szCs w:val="24"/>
          <w:lang w:val="lt-LT"/>
        </w:rPr>
        <w:t>9</w:t>
      </w:r>
      <w:r w:rsidR="000559D2">
        <w:rPr>
          <w:rFonts w:ascii="Times New Roman" w:eastAsia="Times New Roman" w:hAnsi="Times New Roman" w:cs="Times New Roman"/>
          <w:color w:val="000000"/>
          <w:sz w:val="24"/>
          <w:szCs w:val="24"/>
          <w:lang w:val="lt-LT"/>
        </w:rPr>
        <w:t xml:space="preserve"> paveiksle. </w:t>
      </w:r>
    </w:p>
    <w:p w14:paraId="7E81B352" w14:textId="77777777" w:rsidR="00671177" w:rsidRPr="00671177" w:rsidRDefault="00671177" w:rsidP="00671177">
      <w:pPr>
        <w:spacing w:after="0" w:line="240" w:lineRule="auto"/>
        <w:jc w:val="both"/>
        <w:rPr>
          <w:rFonts w:ascii="Times New Roman" w:eastAsia="Times New Roman" w:hAnsi="Times New Roman" w:cs="Times New Roman"/>
          <w:color w:val="000000"/>
          <w:sz w:val="24"/>
          <w:szCs w:val="24"/>
          <w:lang w:val="lt-LT"/>
        </w:rPr>
      </w:pPr>
    </w:p>
    <w:p w14:paraId="3DBE5CCA" w14:textId="0DE5A58B" w:rsidR="000559D2" w:rsidRDefault="0092662C" w:rsidP="00671177">
      <w:pPr>
        <w:spacing w:after="120"/>
        <w:jc w:val="both"/>
        <w:rPr>
          <w:rFonts w:ascii="Times New Roman" w:eastAsia="Times New Roman" w:hAnsi="Times New Roman" w:cs="Times New Roman"/>
          <w:b/>
          <w:bCs/>
          <w:color w:val="000000"/>
          <w:sz w:val="24"/>
          <w:szCs w:val="24"/>
          <w:lang w:val="lt-LT" w:eastAsia="lt-LT"/>
        </w:rPr>
      </w:pPr>
      <w:r>
        <w:rPr>
          <w:rFonts w:ascii="Times New Roman" w:eastAsia="Times New Roman" w:hAnsi="Times New Roman" w:cs="Times New Roman"/>
          <w:b/>
          <w:bCs/>
          <w:noProof/>
          <w:color w:val="000000"/>
          <w:sz w:val="24"/>
          <w:szCs w:val="24"/>
          <w:lang w:val="lt-LT" w:eastAsia="lt-LT"/>
        </w:rPr>
        <mc:AlternateContent>
          <mc:Choice Requires="wpg">
            <w:drawing>
              <wp:anchor distT="0" distB="0" distL="114300" distR="114300" simplePos="0" relativeHeight="251900928" behindDoc="0" locked="0" layoutInCell="1" allowOverlap="1" wp14:anchorId="3E0C80C4" wp14:editId="5A417BCA">
                <wp:simplePos x="0" y="0"/>
                <wp:positionH relativeFrom="column">
                  <wp:posOffset>-29308</wp:posOffset>
                </wp:positionH>
                <wp:positionV relativeFrom="paragraph">
                  <wp:posOffset>-17585</wp:posOffset>
                </wp:positionV>
                <wp:extent cx="7824568" cy="2116602"/>
                <wp:effectExtent l="0" t="0" r="24130" b="17145"/>
                <wp:wrapNone/>
                <wp:docPr id="46" name="Grupė 46"/>
                <wp:cNvGraphicFramePr/>
                <a:graphic xmlns:a="http://schemas.openxmlformats.org/drawingml/2006/main">
                  <a:graphicData uri="http://schemas.microsoft.com/office/word/2010/wordprocessingGroup">
                    <wpg:wgp>
                      <wpg:cNvGrpSpPr/>
                      <wpg:grpSpPr>
                        <a:xfrm>
                          <a:off x="0" y="0"/>
                          <a:ext cx="7824568" cy="2116602"/>
                          <a:chOff x="0" y="0"/>
                          <a:chExt cx="7824568" cy="2116602"/>
                        </a:xfrm>
                      </wpg:grpSpPr>
                      <wps:wsp>
                        <wps:cNvPr id="270" name="Teksto laukas 270"/>
                        <wps:cNvSpPr txBox="1"/>
                        <wps:spPr>
                          <a:xfrm>
                            <a:off x="23446" y="0"/>
                            <a:ext cx="1699260" cy="510540"/>
                          </a:xfrm>
                          <a:prstGeom prst="rect">
                            <a:avLst/>
                          </a:prstGeom>
                          <a:solidFill>
                            <a:schemeClr val="lt1"/>
                          </a:solidFill>
                          <a:ln w="6350">
                            <a:solidFill>
                              <a:prstClr val="black"/>
                            </a:solidFill>
                          </a:ln>
                        </wps:spPr>
                        <wps:txbx>
                          <w:txbxContent>
                            <w:p w14:paraId="6B7305EA" w14:textId="5DF6CC0C" w:rsidR="001254B5" w:rsidRPr="000559D2" w:rsidRDefault="001254B5" w:rsidP="000559D2">
                              <w:pPr>
                                <w:jc w:val="center"/>
                                <w:rPr>
                                  <w:rFonts w:ascii="Times New Roman" w:hAnsi="Times New Roman" w:cs="Times New Roman"/>
                                  <w:sz w:val="24"/>
                                  <w:szCs w:val="24"/>
                                  <w:lang w:val="lt-LT"/>
                                </w:rPr>
                              </w:pPr>
                              <w:r w:rsidRPr="000559D2">
                                <w:rPr>
                                  <w:rFonts w:ascii="Times New Roman" w:hAnsi="Times New Roman" w:cs="Times New Roman"/>
                                  <w:sz w:val="24"/>
                                  <w:szCs w:val="24"/>
                                  <w:lang w:val="lt-LT"/>
                                </w:rPr>
                                <w:t>Padangų surinkimas, priėmimas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ksto laukas 32"/>
                        <wps:cNvSpPr txBox="1"/>
                        <wps:spPr>
                          <a:xfrm>
                            <a:off x="29308" y="791308"/>
                            <a:ext cx="1699260" cy="510540"/>
                          </a:xfrm>
                          <a:prstGeom prst="rect">
                            <a:avLst/>
                          </a:prstGeom>
                          <a:solidFill>
                            <a:schemeClr val="lt1"/>
                          </a:solidFill>
                          <a:ln w="6350">
                            <a:solidFill>
                              <a:prstClr val="black"/>
                            </a:solidFill>
                          </a:ln>
                        </wps:spPr>
                        <wps:txbx>
                          <w:txbxContent>
                            <w:p w14:paraId="43A3F6A6" w14:textId="34E601C5" w:rsidR="001254B5" w:rsidRPr="000559D2" w:rsidRDefault="001254B5" w:rsidP="000559D2">
                              <w:pPr>
                                <w:jc w:val="center"/>
                                <w:rPr>
                                  <w:rFonts w:ascii="Times New Roman" w:hAnsi="Times New Roman" w:cs="Times New Roman"/>
                                  <w:sz w:val="24"/>
                                  <w:szCs w:val="24"/>
                                  <w:lang w:val="lt-LT"/>
                                </w:rPr>
                              </w:pPr>
                              <w:r w:rsidRPr="000559D2">
                                <w:rPr>
                                  <w:rFonts w:ascii="Times New Roman" w:hAnsi="Times New Roman" w:cs="Times New Roman"/>
                                  <w:sz w:val="24"/>
                                  <w:szCs w:val="24"/>
                                  <w:lang w:val="lt-LT"/>
                                </w:rPr>
                                <w:t xml:space="preserve">Padangų </w:t>
                              </w:r>
                              <w:r>
                                <w:rPr>
                                  <w:rFonts w:ascii="Times New Roman" w:hAnsi="Times New Roman" w:cs="Times New Roman"/>
                                  <w:sz w:val="24"/>
                                  <w:szCs w:val="24"/>
                                  <w:lang w:val="lt-LT"/>
                                </w:rPr>
                                <w:t>svėrimas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ksto laukas 33"/>
                        <wps:cNvSpPr txBox="1"/>
                        <wps:spPr>
                          <a:xfrm>
                            <a:off x="0" y="1606062"/>
                            <a:ext cx="1699260" cy="510540"/>
                          </a:xfrm>
                          <a:prstGeom prst="rect">
                            <a:avLst/>
                          </a:prstGeom>
                          <a:solidFill>
                            <a:schemeClr val="lt1"/>
                          </a:solidFill>
                          <a:ln w="6350">
                            <a:solidFill>
                              <a:prstClr val="black"/>
                            </a:solidFill>
                          </a:ln>
                        </wps:spPr>
                        <wps:txbx>
                          <w:txbxContent>
                            <w:p w14:paraId="76DEBE6D" w14:textId="3BDD1654" w:rsidR="001254B5" w:rsidRPr="000559D2" w:rsidRDefault="001254B5" w:rsidP="000559D2">
                              <w:pPr>
                                <w:jc w:val="center"/>
                                <w:rPr>
                                  <w:rFonts w:ascii="Times New Roman" w:hAnsi="Times New Roman" w:cs="Times New Roman"/>
                                  <w:sz w:val="24"/>
                                  <w:szCs w:val="24"/>
                                  <w:lang w:val="lt-LT"/>
                                </w:rPr>
                              </w:pPr>
                              <w:r>
                                <w:rPr>
                                  <w:rFonts w:ascii="Times New Roman" w:hAnsi="Times New Roman" w:cs="Times New Roman"/>
                                  <w:sz w:val="24"/>
                                  <w:szCs w:val="24"/>
                                  <w:lang w:val="lt-LT"/>
                                </w:rPr>
                                <w:t>Padangų iškrovimas ir laikymas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Rodyklė: žemyn 34"/>
                        <wps:cNvSpPr/>
                        <wps:spPr>
                          <a:xfrm>
                            <a:off x="704850" y="527539"/>
                            <a:ext cx="350520" cy="281940"/>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odyklė: žemyn 35"/>
                        <wps:cNvSpPr/>
                        <wps:spPr>
                          <a:xfrm>
                            <a:off x="669681" y="1301262"/>
                            <a:ext cx="367812" cy="298938"/>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ksto laukas 36"/>
                        <wps:cNvSpPr txBox="1"/>
                        <wps:spPr>
                          <a:xfrm>
                            <a:off x="1969477" y="1582616"/>
                            <a:ext cx="1699260" cy="510540"/>
                          </a:xfrm>
                          <a:prstGeom prst="rect">
                            <a:avLst/>
                          </a:prstGeom>
                          <a:solidFill>
                            <a:schemeClr val="lt1"/>
                          </a:solidFill>
                          <a:ln w="6350">
                            <a:solidFill>
                              <a:prstClr val="black"/>
                            </a:solidFill>
                          </a:ln>
                        </wps:spPr>
                        <wps:txbx>
                          <w:txbxContent>
                            <w:p w14:paraId="3BD7A71C" w14:textId="14C2AFB3" w:rsidR="001254B5" w:rsidRPr="000559D2" w:rsidRDefault="001254B5" w:rsidP="0092662C">
                              <w:pPr>
                                <w:jc w:val="center"/>
                                <w:rPr>
                                  <w:rFonts w:ascii="Times New Roman" w:hAnsi="Times New Roman" w:cs="Times New Roman"/>
                                  <w:sz w:val="24"/>
                                  <w:szCs w:val="24"/>
                                  <w:lang w:val="lt-LT"/>
                                </w:rPr>
                              </w:pPr>
                              <w:r w:rsidRPr="000559D2">
                                <w:rPr>
                                  <w:rFonts w:ascii="Times New Roman" w:hAnsi="Times New Roman" w:cs="Times New Roman"/>
                                  <w:sz w:val="24"/>
                                  <w:szCs w:val="24"/>
                                  <w:lang w:val="lt-LT"/>
                                </w:rPr>
                                <w:t xml:space="preserve">Padangų </w:t>
                              </w:r>
                              <w:r>
                                <w:rPr>
                                  <w:rFonts w:ascii="Times New Roman" w:hAnsi="Times New Roman" w:cs="Times New Roman"/>
                                  <w:sz w:val="24"/>
                                  <w:szCs w:val="24"/>
                                  <w:lang w:val="lt-LT"/>
                                </w:rPr>
                                <w:t>frezavimas. Protektoriaus nuėmimas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ksto laukas 37"/>
                        <wps:cNvSpPr txBox="1"/>
                        <wps:spPr>
                          <a:xfrm>
                            <a:off x="3962400" y="1582616"/>
                            <a:ext cx="1869831" cy="510540"/>
                          </a:xfrm>
                          <a:prstGeom prst="rect">
                            <a:avLst/>
                          </a:prstGeom>
                          <a:solidFill>
                            <a:schemeClr val="lt1"/>
                          </a:solidFill>
                          <a:ln w="6350">
                            <a:solidFill>
                              <a:prstClr val="black"/>
                            </a:solidFill>
                          </a:ln>
                        </wps:spPr>
                        <wps:txbx>
                          <w:txbxContent>
                            <w:p w14:paraId="0BDB20C6" w14:textId="70274B17" w:rsidR="001254B5" w:rsidRPr="000559D2" w:rsidRDefault="001254B5" w:rsidP="0092662C">
                              <w:pPr>
                                <w:jc w:val="center"/>
                                <w:rPr>
                                  <w:rFonts w:ascii="Times New Roman" w:hAnsi="Times New Roman" w:cs="Times New Roman"/>
                                  <w:sz w:val="24"/>
                                  <w:szCs w:val="24"/>
                                  <w:lang w:val="lt-LT"/>
                                </w:rPr>
                              </w:pPr>
                              <w:r>
                                <w:rPr>
                                  <w:rFonts w:ascii="Times New Roman" w:hAnsi="Times New Roman" w:cs="Times New Roman"/>
                                  <w:sz w:val="24"/>
                                  <w:szCs w:val="24"/>
                                  <w:lang w:val="lt-LT"/>
                                </w:rPr>
                                <w:t>Metalinio žiedo nuėmimas hidrauliniu įrenginiu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ksto laukas 38"/>
                        <wps:cNvSpPr txBox="1"/>
                        <wps:spPr>
                          <a:xfrm>
                            <a:off x="3968262" y="23447"/>
                            <a:ext cx="1699260" cy="1389428"/>
                          </a:xfrm>
                          <a:prstGeom prst="rect">
                            <a:avLst/>
                          </a:prstGeom>
                          <a:solidFill>
                            <a:schemeClr val="lt1"/>
                          </a:solidFill>
                          <a:ln w="6350">
                            <a:solidFill>
                              <a:prstClr val="black"/>
                            </a:solidFill>
                          </a:ln>
                        </wps:spPr>
                        <wps:txbx>
                          <w:txbxContent>
                            <w:p w14:paraId="2E78A57F" w14:textId="6157A3E7" w:rsidR="001254B5" w:rsidRPr="000559D2" w:rsidRDefault="001254B5" w:rsidP="0092662C">
                              <w:pPr>
                                <w:jc w:val="center"/>
                                <w:rPr>
                                  <w:rFonts w:ascii="Times New Roman" w:hAnsi="Times New Roman" w:cs="Times New Roman"/>
                                  <w:sz w:val="24"/>
                                  <w:szCs w:val="24"/>
                                  <w:lang w:val="lt-LT"/>
                                </w:rPr>
                              </w:pPr>
                              <w:r>
                                <w:rPr>
                                  <w:rFonts w:ascii="Times New Roman" w:hAnsi="Times New Roman" w:cs="Times New Roman"/>
                                  <w:sz w:val="24"/>
                                  <w:szCs w:val="24"/>
                                  <w:lang w:val="lt-LT"/>
                                </w:rPr>
                                <w:t>Susidariusio metalo laikymas iki jų perdavimo tolimesniam tvarkymui įmonėms registruotoms ATVR pagal pasirašytas sutartis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ksto laukas 39"/>
                        <wps:cNvSpPr txBox="1"/>
                        <wps:spPr>
                          <a:xfrm>
                            <a:off x="6125308" y="1582616"/>
                            <a:ext cx="1699260" cy="510540"/>
                          </a:xfrm>
                          <a:prstGeom prst="rect">
                            <a:avLst/>
                          </a:prstGeom>
                          <a:solidFill>
                            <a:schemeClr val="lt1"/>
                          </a:solidFill>
                          <a:ln w="6350">
                            <a:solidFill>
                              <a:prstClr val="black"/>
                            </a:solidFill>
                          </a:ln>
                        </wps:spPr>
                        <wps:txbx>
                          <w:txbxContent>
                            <w:p w14:paraId="60EBE3E4" w14:textId="5094AAC7" w:rsidR="001254B5" w:rsidRPr="000559D2" w:rsidRDefault="001254B5" w:rsidP="0092662C">
                              <w:pPr>
                                <w:jc w:val="center"/>
                                <w:rPr>
                                  <w:rFonts w:ascii="Times New Roman" w:hAnsi="Times New Roman" w:cs="Times New Roman"/>
                                  <w:sz w:val="24"/>
                                  <w:szCs w:val="24"/>
                                  <w:lang w:val="lt-LT"/>
                                </w:rPr>
                              </w:pPr>
                              <w:r>
                                <w:rPr>
                                  <w:rFonts w:ascii="Times New Roman" w:hAnsi="Times New Roman" w:cs="Times New Roman"/>
                                  <w:sz w:val="24"/>
                                  <w:szCs w:val="24"/>
                                  <w:lang w:val="lt-LT"/>
                                </w:rPr>
                                <w:t>Padangų smulkinimas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ksto laukas 40"/>
                        <wps:cNvSpPr txBox="1"/>
                        <wps:spPr>
                          <a:xfrm>
                            <a:off x="6054970" y="23447"/>
                            <a:ext cx="1699260" cy="827063"/>
                          </a:xfrm>
                          <a:prstGeom prst="rect">
                            <a:avLst/>
                          </a:prstGeom>
                          <a:solidFill>
                            <a:schemeClr val="lt1"/>
                          </a:solidFill>
                          <a:ln w="6350">
                            <a:solidFill>
                              <a:prstClr val="black"/>
                            </a:solidFill>
                          </a:ln>
                        </wps:spPr>
                        <wps:txbx>
                          <w:txbxContent>
                            <w:p w14:paraId="72687C71" w14:textId="032D35D4" w:rsidR="001254B5" w:rsidRPr="000559D2" w:rsidRDefault="001254B5" w:rsidP="0092662C">
                              <w:pPr>
                                <w:jc w:val="center"/>
                                <w:rPr>
                                  <w:rFonts w:ascii="Times New Roman" w:hAnsi="Times New Roman" w:cs="Times New Roman"/>
                                  <w:sz w:val="24"/>
                                  <w:szCs w:val="24"/>
                                  <w:lang w:val="lt-LT"/>
                                </w:rPr>
                              </w:pPr>
                              <w:r>
                                <w:rPr>
                                  <w:rFonts w:ascii="Times New Roman" w:hAnsi="Times New Roman" w:cs="Times New Roman"/>
                                  <w:sz w:val="24"/>
                                  <w:szCs w:val="24"/>
                                  <w:lang w:val="lt-LT"/>
                                </w:rPr>
                                <w:t>Gauto gaminio laikymas, sertifikavimas ir pardavimas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Rodyklė: dešinėn 41"/>
                        <wps:cNvSpPr/>
                        <wps:spPr>
                          <a:xfrm>
                            <a:off x="1711570" y="1783373"/>
                            <a:ext cx="257907" cy="246185"/>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odyklė: dešinėn 42"/>
                        <wps:cNvSpPr/>
                        <wps:spPr>
                          <a:xfrm>
                            <a:off x="3675185" y="1695450"/>
                            <a:ext cx="287215" cy="246185"/>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odyklė: į viršų 43"/>
                        <wps:cNvSpPr/>
                        <wps:spPr>
                          <a:xfrm>
                            <a:off x="4639408" y="1425820"/>
                            <a:ext cx="381000" cy="158262"/>
                          </a:xfrm>
                          <a:prstGeom prst="up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odyklė: dešinėn 44"/>
                        <wps:cNvSpPr/>
                        <wps:spPr>
                          <a:xfrm>
                            <a:off x="5832231" y="1683727"/>
                            <a:ext cx="287215" cy="246185"/>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odyklė: į viršų 45"/>
                        <wps:cNvSpPr/>
                        <wps:spPr>
                          <a:xfrm>
                            <a:off x="6736373" y="851389"/>
                            <a:ext cx="381000" cy="733718"/>
                          </a:xfrm>
                          <a:prstGeom prst="up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0C80C4" id="Grupė 46" o:spid="_x0000_s1232" style="position:absolute;left:0;text-align:left;margin-left:-2.3pt;margin-top:-1.4pt;width:616.1pt;height:166.65pt;z-index:251900928" coordsize="78245,21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">
                <v:shape id="Teksto laukas 270" o:spid="_x0000_s1233" type="#_x0000_t202" style="position:absolute;left:234;width:16993;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" fillcolor="white [3201]" strokeweight=".5pt">
                  <v:textbox>
                    <w:txbxContent>
                      <w:p w14:paraId="6B7305EA" w14:textId="5DF6CC0C" w:rsidR="001254B5" w:rsidRPr="000559D2" w:rsidRDefault="001254B5" w:rsidP="000559D2">
                        <w:pPr>
                          <w:jc w:val="center"/>
                          <w:rPr>
                            <w:rFonts w:ascii="Times New Roman" w:hAnsi="Times New Roman" w:cs="Times New Roman"/>
                            <w:sz w:val="24"/>
                            <w:szCs w:val="24"/>
                            <w:lang w:val="lt-LT"/>
                          </w:rPr>
                        </w:pPr>
                        <w:r w:rsidRPr="000559D2">
                          <w:rPr>
                            <w:rFonts w:ascii="Times New Roman" w:hAnsi="Times New Roman" w:cs="Times New Roman"/>
                            <w:sz w:val="24"/>
                            <w:szCs w:val="24"/>
                            <w:lang w:val="lt-LT"/>
                          </w:rPr>
                          <w:t>Padangų surinkimas, priėmimas</w:t>
                        </w:r>
                      </w:p>
                    </w:txbxContent>
                  </v:textbox>
                </v:shape>
                <v:shape id="Teksto laukas 32" o:spid="_x0000_s1234" type="#_x0000_t202" style="position:absolute;left:293;top:7913;width:16992;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" fillcolor="white [3201]" strokeweight=".5pt">
                  <v:textbox>
                    <w:txbxContent>
                      <w:p w14:paraId="43A3F6A6" w14:textId="34E601C5" w:rsidR="001254B5" w:rsidRPr="000559D2" w:rsidRDefault="001254B5" w:rsidP="000559D2">
                        <w:pPr>
                          <w:jc w:val="center"/>
                          <w:rPr>
                            <w:rFonts w:ascii="Times New Roman" w:hAnsi="Times New Roman" w:cs="Times New Roman"/>
                            <w:sz w:val="24"/>
                            <w:szCs w:val="24"/>
                            <w:lang w:val="lt-LT"/>
                          </w:rPr>
                        </w:pPr>
                        <w:r w:rsidRPr="000559D2">
                          <w:rPr>
                            <w:rFonts w:ascii="Times New Roman" w:hAnsi="Times New Roman" w:cs="Times New Roman"/>
                            <w:sz w:val="24"/>
                            <w:szCs w:val="24"/>
                            <w:lang w:val="lt-LT"/>
                          </w:rPr>
                          <w:t xml:space="preserve">Padangų </w:t>
                        </w:r>
                        <w:r>
                          <w:rPr>
                            <w:rFonts w:ascii="Times New Roman" w:hAnsi="Times New Roman" w:cs="Times New Roman"/>
                            <w:sz w:val="24"/>
                            <w:szCs w:val="24"/>
                            <w:lang w:val="lt-LT"/>
                          </w:rPr>
                          <w:t>svėrimas</w:t>
                        </w:r>
                      </w:p>
                    </w:txbxContent>
                  </v:textbox>
                </v:shape>
                <v:shape id="Teksto laukas 33" o:spid="_x0000_s1235" type="#_x0000_t202" style="position:absolute;top:16060;width:16992;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Kl1wgAAANsAAAAPAAAAZHJzL2Rvd25yZXYueG1sRI9BawIx&#10;FITvhf6H8ArearYVZL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cMKl1wgAAANsAAAAPAAAA&#10;AAAAAAAAAAAAAAcCAABkcnMvZG93bnJldi54bWxQSwUGAAAAAAMAAwC3AAAA9gIAAAAA&#10;" fillcolor="white [3201]" strokeweight=".5pt">
                  <v:textbox>
                    <w:txbxContent>
                      <w:p w14:paraId="76DEBE6D" w14:textId="3BDD1654" w:rsidR="001254B5" w:rsidRPr="000559D2" w:rsidRDefault="001254B5" w:rsidP="000559D2">
                        <w:pPr>
                          <w:jc w:val="center"/>
                          <w:rPr>
                            <w:rFonts w:ascii="Times New Roman" w:hAnsi="Times New Roman" w:cs="Times New Roman"/>
                            <w:sz w:val="24"/>
                            <w:szCs w:val="24"/>
                            <w:lang w:val="lt-LT"/>
                          </w:rPr>
                        </w:pPr>
                        <w:r>
                          <w:rPr>
                            <w:rFonts w:ascii="Times New Roman" w:hAnsi="Times New Roman" w:cs="Times New Roman"/>
                            <w:sz w:val="24"/>
                            <w:szCs w:val="24"/>
                            <w:lang w:val="lt-LT"/>
                          </w:rPr>
                          <w:t>Padangų iškrovimas ir laikymas</w:t>
                        </w:r>
                      </w:p>
                    </w:txbxContent>
                  </v:textbox>
                </v:shape>
                <v:shape id="Rodyklė: žemyn 34" o:spid="_x0000_s1236" type="#_x0000_t67" style="position:absolute;left:7048;top:5275;width:3505;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" adj="10800" filled="f" strokecolor="black [3213]" strokeweight="1pt"/>
                <v:shape id="Rodyklė: žemyn 35" o:spid="_x0000_s1237" type="#_x0000_t67" style="position:absolute;left:6696;top:13012;width:3678;height:2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" adj="10800" filled="f" strokecolor="black [3213]" strokeweight="1pt"/>
                <v:shape id="Teksto laukas 36" o:spid="_x0000_s1238" type="#_x0000_t202" style="position:absolute;left:19694;top:15826;width:16993;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" fillcolor="white [3201]" strokeweight=".5pt">
                  <v:textbox>
                    <w:txbxContent>
                      <w:p w14:paraId="3BD7A71C" w14:textId="14C2AFB3" w:rsidR="001254B5" w:rsidRPr="000559D2" w:rsidRDefault="001254B5" w:rsidP="0092662C">
                        <w:pPr>
                          <w:jc w:val="center"/>
                          <w:rPr>
                            <w:rFonts w:ascii="Times New Roman" w:hAnsi="Times New Roman" w:cs="Times New Roman"/>
                            <w:sz w:val="24"/>
                            <w:szCs w:val="24"/>
                            <w:lang w:val="lt-LT"/>
                          </w:rPr>
                        </w:pPr>
                        <w:r w:rsidRPr="000559D2">
                          <w:rPr>
                            <w:rFonts w:ascii="Times New Roman" w:hAnsi="Times New Roman" w:cs="Times New Roman"/>
                            <w:sz w:val="24"/>
                            <w:szCs w:val="24"/>
                            <w:lang w:val="lt-LT"/>
                          </w:rPr>
                          <w:t xml:space="preserve">Padangų </w:t>
                        </w:r>
                        <w:r>
                          <w:rPr>
                            <w:rFonts w:ascii="Times New Roman" w:hAnsi="Times New Roman" w:cs="Times New Roman"/>
                            <w:sz w:val="24"/>
                            <w:szCs w:val="24"/>
                            <w:lang w:val="lt-LT"/>
                          </w:rPr>
                          <w:t>frezavimas. Protektoriaus nuėmimas</w:t>
                        </w:r>
                      </w:p>
                    </w:txbxContent>
                  </v:textbox>
                </v:shape>
                <v:shape id="Teksto laukas 37" o:spid="_x0000_s1239" type="#_x0000_t202" style="position:absolute;left:39624;top:15826;width:18698;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" fillcolor="white [3201]" strokeweight=".5pt">
                  <v:textbox>
                    <w:txbxContent>
                      <w:p w14:paraId="0BDB20C6" w14:textId="70274B17" w:rsidR="001254B5" w:rsidRPr="000559D2" w:rsidRDefault="001254B5" w:rsidP="0092662C">
                        <w:pPr>
                          <w:jc w:val="center"/>
                          <w:rPr>
                            <w:rFonts w:ascii="Times New Roman" w:hAnsi="Times New Roman" w:cs="Times New Roman"/>
                            <w:sz w:val="24"/>
                            <w:szCs w:val="24"/>
                            <w:lang w:val="lt-LT"/>
                          </w:rPr>
                        </w:pPr>
                        <w:r>
                          <w:rPr>
                            <w:rFonts w:ascii="Times New Roman" w:hAnsi="Times New Roman" w:cs="Times New Roman"/>
                            <w:sz w:val="24"/>
                            <w:szCs w:val="24"/>
                            <w:lang w:val="lt-LT"/>
                          </w:rPr>
                          <w:t>Metalinio žiedo nuėmimas hidrauliniu įrenginiu</w:t>
                        </w:r>
                      </w:p>
                    </w:txbxContent>
                  </v:textbox>
                </v:shape>
                <v:shape id="Teksto laukas 38" o:spid="_x0000_s1240" type="#_x0000_t202" style="position:absolute;left:39682;top:234;width:16993;height:13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" fillcolor="white [3201]" strokeweight=".5pt">
                  <v:textbox>
                    <w:txbxContent>
                      <w:p w14:paraId="2E78A57F" w14:textId="6157A3E7" w:rsidR="001254B5" w:rsidRPr="000559D2" w:rsidRDefault="001254B5" w:rsidP="0092662C">
                        <w:pPr>
                          <w:jc w:val="center"/>
                          <w:rPr>
                            <w:rFonts w:ascii="Times New Roman" w:hAnsi="Times New Roman" w:cs="Times New Roman"/>
                            <w:sz w:val="24"/>
                            <w:szCs w:val="24"/>
                            <w:lang w:val="lt-LT"/>
                          </w:rPr>
                        </w:pPr>
                        <w:r>
                          <w:rPr>
                            <w:rFonts w:ascii="Times New Roman" w:hAnsi="Times New Roman" w:cs="Times New Roman"/>
                            <w:sz w:val="24"/>
                            <w:szCs w:val="24"/>
                            <w:lang w:val="lt-LT"/>
                          </w:rPr>
                          <w:t>Susidariusio metalo laikymas iki jų perdavimo tolimesniam tvarkymui įmonėms registruotoms ATVR pagal pasirašytas sutartis</w:t>
                        </w:r>
                      </w:p>
                    </w:txbxContent>
                  </v:textbox>
                </v:shape>
                <v:shape id="Teksto laukas 39" o:spid="_x0000_s1241" type="#_x0000_t202" style="position:absolute;left:61253;top:15826;width:16992;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J6fwgAAANsAAAAPAAAAZHJzL2Rvd25yZXYueG1sRI9BSwMx&#10;FITvgv8hPMGbzaog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C92J6fwgAAANsAAAAPAAAA&#10;AAAAAAAAAAAAAAcCAABkcnMvZG93bnJldi54bWxQSwUGAAAAAAMAAwC3AAAA9gIAAAAA&#10;" fillcolor="white [3201]" strokeweight=".5pt">
                  <v:textbox>
                    <w:txbxContent>
                      <w:p w14:paraId="60EBE3E4" w14:textId="5094AAC7" w:rsidR="001254B5" w:rsidRPr="000559D2" w:rsidRDefault="001254B5" w:rsidP="0092662C">
                        <w:pPr>
                          <w:jc w:val="center"/>
                          <w:rPr>
                            <w:rFonts w:ascii="Times New Roman" w:hAnsi="Times New Roman" w:cs="Times New Roman"/>
                            <w:sz w:val="24"/>
                            <w:szCs w:val="24"/>
                            <w:lang w:val="lt-LT"/>
                          </w:rPr>
                        </w:pPr>
                        <w:r>
                          <w:rPr>
                            <w:rFonts w:ascii="Times New Roman" w:hAnsi="Times New Roman" w:cs="Times New Roman"/>
                            <w:sz w:val="24"/>
                            <w:szCs w:val="24"/>
                            <w:lang w:val="lt-LT"/>
                          </w:rPr>
                          <w:t>Padangų smulkinimas</w:t>
                        </w:r>
                      </w:p>
                    </w:txbxContent>
                  </v:textbox>
                </v:shape>
                <v:shape id="Teksto laukas 40" o:spid="_x0000_s1242" type="#_x0000_t202" style="position:absolute;left:60549;top:234;width:16993;height:8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" fillcolor="white [3201]" strokeweight=".5pt">
                  <v:textbox>
                    <w:txbxContent>
                      <w:p w14:paraId="72687C71" w14:textId="032D35D4" w:rsidR="001254B5" w:rsidRPr="000559D2" w:rsidRDefault="001254B5" w:rsidP="0092662C">
                        <w:pPr>
                          <w:jc w:val="center"/>
                          <w:rPr>
                            <w:rFonts w:ascii="Times New Roman" w:hAnsi="Times New Roman" w:cs="Times New Roman"/>
                            <w:sz w:val="24"/>
                            <w:szCs w:val="24"/>
                            <w:lang w:val="lt-LT"/>
                          </w:rPr>
                        </w:pPr>
                        <w:r>
                          <w:rPr>
                            <w:rFonts w:ascii="Times New Roman" w:hAnsi="Times New Roman" w:cs="Times New Roman"/>
                            <w:sz w:val="24"/>
                            <w:szCs w:val="24"/>
                            <w:lang w:val="lt-LT"/>
                          </w:rPr>
                          <w:t>Gauto gaminio laikymas, sertifikavimas ir pardavimas</w:t>
                        </w:r>
                      </w:p>
                    </w:txbxContent>
                  </v:textbox>
                </v:shape>
                <v:shape id="Rodyklė: dešinėn 41" o:spid="_x0000_s1243" type="#_x0000_t13" style="position:absolute;left:17115;top:17833;width:2579;height:24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" adj="11291" filled="f" strokecolor="black [3213]" strokeweight="1pt"/>
                <v:shape id="Rodyklė: dešinėn 42" o:spid="_x0000_s1244" type="#_x0000_t13" style="position:absolute;left:36751;top:16954;width:2873;height:24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" adj="12343" filled="f" strokecolor="black [3213]" strokeweight="1pt"/>
                <v:shape id="Rodyklė: į viršų 43" o:spid="_x0000_s1245" type="#_x0000_t68" style="position:absolute;left:46394;top:14258;width:3810;height:1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" adj="10800" filled="f" strokecolor="black [3213]" strokeweight="1pt"/>
                <v:shape id="Rodyklė: dešinėn 44" o:spid="_x0000_s1246" type="#_x0000_t13" style="position:absolute;left:58322;top:16837;width:2872;height:24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" adj="12343" filled="f" strokecolor="black [3213]" strokeweight="1pt"/>
                <v:shape id="Rodyklė: į viršų 45" o:spid="_x0000_s1247" type="#_x0000_t68" style="position:absolute;left:67363;top:8513;width:3810;height:7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" adj="5608" filled="f" strokecolor="black [3213]" strokeweight="1pt"/>
              </v:group>
            </w:pict>
          </mc:Fallback>
        </mc:AlternateContent>
      </w:r>
    </w:p>
    <w:p w14:paraId="07296D7D" w14:textId="51180372" w:rsidR="000559D2" w:rsidRDefault="000559D2" w:rsidP="00671177">
      <w:pPr>
        <w:spacing w:after="120"/>
        <w:jc w:val="both"/>
        <w:rPr>
          <w:rFonts w:ascii="Times New Roman" w:eastAsia="Times New Roman" w:hAnsi="Times New Roman" w:cs="Times New Roman"/>
          <w:b/>
          <w:bCs/>
          <w:color w:val="000000"/>
          <w:sz w:val="24"/>
          <w:szCs w:val="24"/>
          <w:lang w:val="lt-LT" w:eastAsia="lt-LT"/>
        </w:rPr>
      </w:pPr>
    </w:p>
    <w:p w14:paraId="28159F54" w14:textId="0CFFFDD7" w:rsidR="000559D2" w:rsidRDefault="000559D2" w:rsidP="00671177">
      <w:pPr>
        <w:spacing w:after="120"/>
        <w:jc w:val="both"/>
        <w:rPr>
          <w:rFonts w:ascii="Times New Roman" w:eastAsia="Times New Roman" w:hAnsi="Times New Roman" w:cs="Times New Roman"/>
          <w:b/>
          <w:bCs/>
          <w:color w:val="000000"/>
          <w:sz w:val="24"/>
          <w:szCs w:val="24"/>
          <w:lang w:val="lt-LT" w:eastAsia="lt-LT"/>
        </w:rPr>
      </w:pPr>
    </w:p>
    <w:p w14:paraId="475E1DDF" w14:textId="0A6ABF0D" w:rsidR="000559D2" w:rsidRDefault="000559D2" w:rsidP="00671177">
      <w:pPr>
        <w:spacing w:after="120"/>
        <w:jc w:val="both"/>
        <w:rPr>
          <w:rFonts w:ascii="Times New Roman" w:eastAsia="Times New Roman" w:hAnsi="Times New Roman" w:cs="Times New Roman"/>
          <w:b/>
          <w:bCs/>
          <w:color w:val="000000"/>
          <w:sz w:val="24"/>
          <w:szCs w:val="24"/>
          <w:lang w:val="lt-LT" w:eastAsia="lt-LT"/>
        </w:rPr>
      </w:pPr>
    </w:p>
    <w:p w14:paraId="72899364" w14:textId="30BE2593" w:rsidR="000559D2" w:rsidRDefault="000559D2" w:rsidP="00671177">
      <w:pPr>
        <w:spacing w:after="120"/>
        <w:jc w:val="both"/>
        <w:rPr>
          <w:rFonts w:ascii="Times New Roman" w:eastAsia="Times New Roman" w:hAnsi="Times New Roman" w:cs="Times New Roman"/>
          <w:b/>
          <w:bCs/>
          <w:color w:val="000000"/>
          <w:sz w:val="24"/>
          <w:szCs w:val="24"/>
          <w:lang w:val="lt-LT" w:eastAsia="lt-LT"/>
        </w:rPr>
      </w:pPr>
    </w:p>
    <w:p w14:paraId="475C144B" w14:textId="03114F4C" w:rsidR="000559D2" w:rsidRDefault="000559D2" w:rsidP="00671177">
      <w:pPr>
        <w:spacing w:after="120"/>
        <w:jc w:val="both"/>
        <w:rPr>
          <w:rFonts w:ascii="Times New Roman" w:eastAsia="Times New Roman" w:hAnsi="Times New Roman" w:cs="Times New Roman"/>
          <w:b/>
          <w:bCs/>
          <w:color w:val="000000"/>
          <w:sz w:val="24"/>
          <w:szCs w:val="24"/>
          <w:lang w:val="lt-LT" w:eastAsia="lt-LT"/>
        </w:rPr>
      </w:pPr>
    </w:p>
    <w:p w14:paraId="7704AD3C" w14:textId="7EC81612" w:rsidR="000559D2" w:rsidRDefault="000559D2" w:rsidP="00671177">
      <w:pPr>
        <w:spacing w:after="120"/>
        <w:jc w:val="both"/>
        <w:rPr>
          <w:rFonts w:ascii="Times New Roman" w:eastAsia="Times New Roman" w:hAnsi="Times New Roman" w:cs="Times New Roman"/>
          <w:b/>
          <w:bCs/>
          <w:color w:val="000000"/>
          <w:sz w:val="24"/>
          <w:szCs w:val="24"/>
          <w:lang w:val="lt-LT" w:eastAsia="lt-LT"/>
        </w:rPr>
      </w:pPr>
    </w:p>
    <w:p w14:paraId="2E79544E" w14:textId="433583F4" w:rsidR="000559D2" w:rsidRDefault="000559D2" w:rsidP="00671177">
      <w:pPr>
        <w:spacing w:after="120"/>
        <w:jc w:val="both"/>
        <w:rPr>
          <w:rFonts w:ascii="Times New Roman" w:eastAsia="Times New Roman" w:hAnsi="Times New Roman" w:cs="Times New Roman"/>
          <w:b/>
          <w:bCs/>
          <w:color w:val="000000"/>
          <w:sz w:val="24"/>
          <w:szCs w:val="24"/>
          <w:lang w:val="lt-LT" w:eastAsia="lt-LT"/>
        </w:rPr>
      </w:pPr>
    </w:p>
    <w:p w14:paraId="77140BE4" w14:textId="118CC710" w:rsidR="0092662C" w:rsidRDefault="0092662C" w:rsidP="00671177">
      <w:pPr>
        <w:spacing w:after="120"/>
        <w:jc w:val="both"/>
        <w:rPr>
          <w:rFonts w:ascii="Times New Roman" w:eastAsia="Times New Roman" w:hAnsi="Times New Roman" w:cs="Times New Roman"/>
          <w:b/>
          <w:bCs/>
          <w:color w:val="000000"/>
          <w:sz w:val="24"/>
          <w:szCs w:val="24"/>
          <w:lang w:val="lt-LT" w:eastAsia="lt-LT"/>
        </w:rPr>
      </w:pPr>
    </w:p>
    <w:p w14:paraId="60BD5B4C" w14:textId="7600A055" w:rsidR="0092662C" w:rsidRPr="0092662C" w:rsidRDefault="0092662C" w:rsidP="0092662C">
      <w:pPr>
        <w:spacing w:after="120"/>
        <w:jc w:val="center"/>
        <w:rPr>
          <w:rFonts w:ascii="Times New Roman" w:eastAsia="Times New Roman" w:hAnsi="Times New Roman" w:cs="Times New Roman"/>
          <w:color w:val="000000"/>
          <w:sz w:val="24"/>
          <w:szCs w:val="24"/>
          <w:lang w:val="lt-LT" w:eastAsia="lt-LT"/>
        </w:rPr>
      </w:pPr>
      <w:r w:rsidRPr="0092662C">
        <w:rPr>
          <w:rFonts w:ascii="Times New Roman" w:eastAsia="Times New Roman" w:hAnsi="Times New Roman" w:cs="Times New Roman"/>
          <w:color w:val="000000"/>
          <w:sz w:val="24"/>
          <w:szCs w:val="24"/>
          <w:lang w:val="lt-LT" w:eastAsia="lt-LT"/>
        </w:rPr>
        <w:t>2</w:t>
      </w:r>
      <w:r w:rsidR="00C352D4">
        <w:rPr>
          <w:rFonts w:ascii="Times New Roman" w:eastAsia="Times New Roman" w:hAnsi="Times New Roman" w:cs="Times New Roman"/>
          <w:color w:val="000000"/>
          <w:sz w:val="24"/>
          <w:szCs w:val="24"/>
          <w:lang w:val="lt-LT" w:eastAsia="lt-LT"/>
        </w:rPr>
        <w:t>9</w:t>
      </w:r>
      <w:r w:rsidRPr="0092662C">
        <w:rPr>
          <w:rFonts w:ascii="Times New Roman" w:eastAsia="Times New Roman" w:hAnsi="Times New Roman" w:cs="Times New Roman"/>
          <w:color w:val="000000"/>
          <w:sz w:val="24"/>
          <w:szCs w:val="24"/>
          <w:lang w:val="lt-LT" w:eastAsia="lt-LT"/>
        </w:rPr>
        <w:t xml:space="preserve"> pav. Padangų tvarkymo technologinė schema</w:t>
      </w:r>
    </w:p>
    <w:p w14:paraId="4FE0F2A3" w14:textId="7D71F150" w:rsidR="000559D2" w:rsidRDefault="000559D2" w:rsidP="00671177">
      <w:pPr>
        <w:spacing w:after="120"/>
        <w:jc w:val="both"/>
        <w:rPr>
          <w:rFonts w:ascii="Times New Roman" w:eastAsia="Times New Roman" w:hAnsi="Times New Roman" w:cs="Times New Roman"/>
          <w:b/>
          <w:bCs/>
          <w:color w:val="000000"/>
          <w:sz w:val="24"/>
          <w:szCs w:val="24"/>
          <w:lang w:val="lt-LT" w:eastAsia="lt-LT"/>
        </w:rPr>
      </w:pPr>
    </w:p>
    <w:p w14:paraId="2AF96914" w14:textId="0CD5C0EA" w:rsidR="0092662C" w:rsidRPr="00292557" w:rsidRDefault="00671177" w:rsidP="00292557">
      <w:pPr>
        <w:spacing w:after="120"/>
        <w:jc w:val="both"/>
        <w:rPr>
          <w:rFonts w:ascii="Times New Roman" w:eastAsia="Times New Roman" w:hAnsi="Times New Roman" w:cs="Times New Roman"/>
          <w:b/>
          <w:bCs/>
          <w:color w:val="000000"/>
          <w:sz w:val="24"/>
          <w:szCs w:val="24"/>
          <w:lang w:val="lt-LT" w:eastAsia="lt-LT"/>
        </w:rPr>
      </w:pPr>
      <w:r w:rsidRPr="00671177">
        <w:rPr>
          <w:rFonts w:ascii="Times New Roman" w:eastAsia="Times New Roman" w:hAnsi="Times New Roman" w:cs="Times New Roman"/>
          <w:b/>
          <w:bCs/>
          <w:color w:val="000000"/>
          <w:sz w:val="24"/>
          <w:szCs w:val="24"/>
          <w:lang w:val="lt-LT" w:eastAsia="lt-LT"/>
        </w:rPr>
        <w:t>Izoliacinių medžiagų ir putplasčio tvarkymas</w:t>
      </w:r>
      <w:r w:rsidR="00292557">
        <w:rPr>
          <w:rFonts w:ascii="Times New Roman" w:eastAsia="Times New Roman" w:hAnsi="Times New Roman" w:cs="Times New Roman"/>
          <w:b/>
          <w:bCs/>
          <w:color w:val="000000"/>
          <w:sz w:val="24"/>
          <w:szCs w:val="24"/>
          <w:lang w:val="lt-LT" w:eastAsia="lt-LT"/>
        </w:rPr>
        <w:t xml:space="preserve">: </w:t>
      </w:r>
      <w:bookmarkStart w:id="45" w:name="_Hlk68867582"/>
      <w:r w:rsidR="00292557" w:rsidRPr="00292557">
        <w:rPr>
          <w:rFonts w:ascii="Times New Roman" w:eastAsia="Times New Roman" w:hAnsi="Times New Roman" w:cs="Times New Roman"/>
          <w:color w:val="000000"/>
          <w:sz w:val="24"/>
          <w:szCs w:val="24"/>
          <w:lang w:val="lt-LT" w:eastAsia="lt-LT"/>
        </w:rPr>
        <w:t xml:space="preserve">Tvarkomos atliekos </w:t>
      </w:r>
      <w:r w:rsidR="00292557">
        <w:rPr>
          <w:rFonts w:ascii="Times New Roman" w:eastAsia="Times New Roman" w:hAnsi="Times New Roman" w:cs="Times New Roman"/>
          <w:color w:val="000000"/>
          <w:sz w:val="24"/>
          <w:szCs w:val="24"/>
          <w:lang w:val="lt-LT" w:eastAsia="lt-LT"/>
        </w:rPr>
        <w:t>(</w:t>
      </w:r>
      <w:r w:rsidR="00292557" w:rsidRPr="00292557">
        <w:rPr>
          <w:rFonts w:ascii="Times New Roman" w:eastAsia="Times New Roman" w:hAnsi="Times New Roman" w:cs="Times New Roman"/>
          <w:color w:val="000000"/>
          <w:sz w:val="24"/>
          <w:szCs w:val="24"/>
          <w:lang w:val="lt-LT" w:eastAsia="lt-LT"/>
        </w:rPr>
        <w:t>17 06 04, 17 08 02</w:t>
      </w:r>
      <w:r w:rsidR="00292557">
        <w:rPr>
          <w:rFonts w:ascii="Times New Roman" w:eastAsia="Times New Roman" w:hAnsi="Times New Roman" w:cs="Times New Roman"/>
          <w:color w:val="000000"/>
          <w:sz w:val="24"/>
          <w:szCs w:val="24"/>
          <w:lang w:val="lt-LT" w:eastAsia="lt-LT"/>
        </w:rPr>
        <w:t xml:space="preserve">). </w:t>
      </w:r>
      <w:bookmarkEnd w:id="45"/>
      <w:r w:rsidR="0092662C" w:rsidRPr="0092662C">
        <w:rPr>
          <w:rFonts w:ascii="Times New Roman" w:eastAsia="Times New Roman" w:hAnsi="Times New Roman" w:cs="Times New Roman"/>
          <w:color w:val="000000"/>
          <w:sz w:val="24"/>
          <w:szCs w:val="24"/>
          <w:lang w:val="lt-LT" w:eastAsia="lt-LT"/>
        </w:rPr>
        <w:t xml:space="preserve">Izoliacinių medžiagų ir putplasčio atliekų tvarkymo veikla yra nauja veikla. Atliekos rūšiuojamos bus rankiniu būdu, o perdirbimas (smulkinimas) bus vykdomas esamu smulkintuvu. Po plėtros naujų įrengimų įdiegti neplanuojama, veikla bus vykdoma esamais pajėgumais. Po perdirbimo bus gautas </w:t>
      </w:r>
      <w:r w:rsidR="0092662C" w:rsidRPr="0092662C">
        <w:rPr>
          <w:rFonts w:ascii="Times New Roman" w:eastAsia="Times New Roman" w:hAnsi="Times New Roman" w:cs="Times New Roman"/>
          <w:color w:val="000000"/>
          <w:sz w:val="24"/>
          <w:szCs w:val="24"/>
          <w:u w:val="single"/>
          <w:lang w:val="lt-LT" w:eastAsia="lt-LT"/>
        </w:rPr>
        <w:t xml:space="preserve">gaminys akmens vatos granulės, putplasčio granulės. </w:t>
      </w:r>
      <w:r w:rsidR="0092662C" w:rsidRPr="0092662C">
        <w:rPr>
          <w:rFonts w:ascii="Times New Roman" w:eastAsia="Times New Roman" w:hAnsi="Times New Roman" w:cs="Times New Roman"/>
          <w:color w:val="000000"/>
          <w:sz w:val="24"/>
          <w:szCs w:val="24"/>
          <w:lang w:val="lt-LT" w:eastAsia="lt-LT"/>
        </w:rPr>
        <w:t xml:space="preserve">Atlikus pakeitimus vienu metu laikomų atliekų kiekis padidės nuo 100 t iki 200 t, projektinis metinis pajėgumas padidės iki 4 800 t/m. </w:t>
      </w:r>
    </w:p>
    <w:p w14:paraId="2C330D5D" w14:textId="43206C6E" w:rsidR="00671177" w:rsidRPr="00671177" w:rsidRDefault="00671177" w:rsidP="00671177">
      <w:pPr>
        <w:spacing w:after="120" w:line="240" w:lineRule="auto"/>
        <w:jc w:val="both"/>
        <w:rPr>
          <w:rFonts w:ascii="Times New Roman" w:eastAsia="Times New Roman" w:hAnsi="Times New Roman" w:cs="Times New Roman"/>
          <w:color w:val="000000"/>
          <w:sz w:val="24"/>
          <w:szCs w:val="24"/>
          <w:highlight w:val="green"/>
          <w:lang w:val="lt-LT" w:eastAsia="lt-LT"/>
        </w:rPr>
      </w:pPr>
      <w:r w:rsidRPr="00671177">
        <w:rPr>
          <w:rFonts w:ascii="Times New Roman" w:eastAsia="Times New Roman" w:hAnsi="Times New Roman" w:cs="Times New Roman"/>
          <w:color w:val="000000"/>
          <w:sz w:val="24"/>
          <w:szCs w:val="24"/>
          <w:lang w:val="lt-LT" w:eastAsia="lt-LT"/>
        </w:rPr>
        <w:t xml:space="preserve">Atliekos bus surenkamos apvažiavimo būdu įmonės automobiliais arba atvežamos fizinių ar </w:t>
      </w:r>
      <w:r w:rsidRPr="00426937">
        <w:rPr>
          <w:rFonts w:ascii="Times New Roman" w:eastAsia="Times New Roman" w:hAnsi="Times New Roman" w:cs="Times New Roman"/>
          <w:color w:val="000000"/>
          <w:sz w:val="24"/>
          <w:szCs w:val="24"/>
          <w:lang w:val="lt-LT" w:eastAsia="lt-LT"/>
        </w:rPr>
        <w:t>juridinių asmenų jų automobiliais. Atvežtos atliekos bus pasveriamos automobilinėmis, sertifikuotomis svarstyklėmis</w:t>
      </w:r>
      <w:r w:rsidR="00F22530" w:rsidRPr="00426937">
        <w:rPr>
          <w:rFonts w:ascii="Times New Roman" w:eastAsia="Times New Roman" w:hAnsi="Times New Roman" w:cs="Times New Roman"/>
          <w:color w:val="000000"/>
          <w:sz w:val="24"/>
          <w:szCs w:val="24"/>
          <w:lang w:val="lt-LT" w:eastAsia="lt-LT"/>
        </w:rPr>
        <w:t xml:space="preserve">, sertifikatas pridedamas </w:t>
      </w:r>
      <w:r w:rsidR="00F22530" w:rsidRPr="00426937">
        <w:rPr>
          <w:rFonts w:ascii="Times New Roman" w:eastAsia="Times New Roman" w:hAnsi="Times New Roman" w:cs="Times New Roman"/>
          <w:b/>
          <w:bCs/>
          <w:color w:val="000000"/>
          <w:sz w:val="24"/>
          <w:szCs w:val="24"/>
          <w:lang w:val="lt-LT" w:eastAsia="lt-LT"/>
        </w:rPr>
        <w:t xml:space="preserve">žr. priedas Nr. </w:t>
      </w:r>
      <w:r w:rsidR="00426937" w:rsidRPr="00426937">
        <w:rPr>
          <w:rFonts w:ascii="Times New Roman" w:eastAsia="Times New Roman" w:hAnsi="Times New Roman" w:cs="Times New Roman"/>
          <w:b/>
          <w:bCs/>
          <w:color w:val="000000"/>
          <w:sz w:val="24"/>
          <w:szCs w:val="24"/>
          <w:lang w:val="lt-LT" w:eastAsia="lt-LT"/>
        </w:rPr>
        <w:t>10</w:t>
      </w:r>
      <w:r w:rsidRPr="00426937">
        <w:rPr>
          <w:rFonts w:ascii="Times New Roman" w:eastAsia="Times New Roman" w:hAnsi="Times New Roman" w:cs="Times New Roman"/>
          <w:color w:val="000000"/>
          <w:sz w:val="24"/>
          <w:szCs w:val="24"/>
          <w:lang w:val="lt-LT" w:eastAsia="lt-LT"/>
        </w:rPr>
        <w:t>. Pasvertos atliekos betonuotu keliu bus nuvežamos į aikštelę, kur jos bus iškraunamos</w:t>
      </w:r>
      <w:r w:rsidR="00F22530" w:rsidRPr="00426937">
        <w:rPr>
          <w:rFonts w:ascii="Times New Roman" w:eastAsia="Times New Roman" w:hAnsi="Times New Roman" w:cs="Times New Roman"/>
          <w:color w:val="000000"/>
          <w:sz w:val="24"/>
          <w:szCs w:val="24"/>
          <w:lang w:val="lt-LT" w:eastAsia="lt-LT"/>
        </w:rPr>
        <w:t xml:space="preserve"> </w:t>
      </w:r>
      <w:r w:rsidR="00F22530" w:rsidRPr="00426937">
        <w:rPr>
          <w:rFonts w:ascii="Times New Roman" w:eastAsia="Times New Roman" w:hAnsi="Times New Roman" w:cs="Times New Roman"/>
          <w:b/>
          <w:bCs/>
          <w:color w:val="000000"/>
          <w:sz w:val="24"/>
          <w:szCs w:val="24"/>
          <w:lang w:val="lt-LT" w:eastAsia="lt-LT"/>
        </w:rPr>
        <w:t>žr. priedas Nr. 6</w:t>
      </w:r>
      <w:r w:rsidRPr="00426937">
        <w:rPr>
          <w:rFonts w:ascii="Times New Roman" w:eastAsia="Times New Roman" w:hAnsi="Times New Roman" w:cs="Times New Roman"/>
          <w:color w:val="000000"/>
          <w:sz w:val="24"/>
          <w:szCs w:val="24"/>
          <w:lang w:val="lt-LT" w:eastAsia="lt-LT"/>
        </w:rPr>
        <w:t>. Čia atliekos bus rūšiuojamos rankiniu būdu iš jų ištraukiant netinkamas atliekas perdirbimui. Iš rūšiuotos atliekos bus smulkinamos Doppstadt DW 2060 „Buffalo“ smulkintuvu ar panašiu. Atliekos bus smulkinamos iki 30 mm dydžio dalelių. Dalelės yra sunkios ir nusėda, todėl smulkinimo metu</w:t>
      </w:r>
      <w:r w:rsidRPr="00671177">
        <w:rPr>
          <w:rFonts w:ascii="Times New Roman" w:eastAsia="Times New Roman" w:hAnsi="Times New Roman" w:cs="Times New Roman"/>
          <w:color w:val="000000"/>
          <w:sz w:val="24"/>
          <w:szCs w:val="24"/>
          <w:lang w:val="lt-LT" w:eastAsia="lt-LT"/>
        </w:rPr>
        <w:t xml:space="preserve"> oro tarša nesusidarys. Susmulkinus izoliacines atliekas bus gautos, atraižos, drožlės, kurie bus panaudojami kaip surišamoji medžiaga ar naudojama šiltinimui. Atraižos atitiktis </w:t>
      </w:r>
      <w:r w:rsidRPr="00671177">
        <w:rPr>
          <w:rFonts w:ascii="Times New Roman" w:eastAsia="Times New Roman" w:hAnsi="Times New Roman" w:cs="Times New Roman"/>
          <w:color w:val="000000"/>
          <w:sz w:val="24"/>
          <w:szCs w:val="24"/>
          <w:lang w:val="lt-LT" w:eastAsia="lt-LT"/>
        </w:rPr>
        <w:lastRenderedPageBreak/>
        <w:t xml:space="preserve">įmonės, kuriai bus perduodamas reikalavimus.  Po perdirbimo gautas gaminys bus akmens vatos drožlės – KN kodas 6806. Pagamintas gaminys bus sertifikuojamas LR įstatymų numatyta tvarka arba bus atliekami laboratoriniai tyrimai norint nustatyti, kad pagamintas gaminys atitinka nustatytus kliento kokybinius reikalavimus. </w:t>
      </w:r>
    </w:p>
    <w:p w14:paraId="5774EA53" w14:textId="77777777" w:rsidR="006D5BC9" w:rsidRDefault="006D5BC9" w:rsidP="00671177">
      <w:pPr>
        <w:spacing w:after="0" w:line="240" w:lineRule="auto"/>
        <w:jc w:val="both"/>
        <w:rPr>
          <w:rFonts w:ascii="Times New Roman" w:eastAsia="Times New Roman" w:hAnsi="Times New Roman" w:cs="Times New Roman"/>
          <w:b/>
          <w:bCs/>
          <w:sz w:val="24"/>
          <w:szCs w:val="24"/>
          <w:lang w:val="lt-LT"/>
        </w:rPr>
      </w:pPr>
    </w:p>
    <w:p w14:paraId="3D94628E" w14:textId="68CB39CA" w:rsidR="00671177" w:rsidRPr="00671177" w:rsidRDefault="00671177" w:rsidP="00671177">
      <w:pPr>
        <w:spacing w:after="0" w:line="240" w:lineRule="auto"/>
        <w:jc w:val="both"/>
        <w:rPr>
          <w:rFonts w:ascii="Times New Roman" w:eastAsia="Times New Roman" w:hAnsi="Times New Roman" w:cs="Times New Roman"/>
          <w:b/>
          <w:bCs/>
          <w:sz w:val="24"/>
          <w:szCs w:val="24"/>
          <w:lang w:val="lt-LT"/>
        </w:rPr>
      </w:pPr>
      <w:r w:rsidRPr="00671177">
        <w:rPr>
          <w:rFonts w:ascii="Times New Roman" w:eastAsia="Times New Roman" w:hAnsi="Times New Roman" w:cs="Times New Roman"/>
          <w:b/>
          <w:bCs/>
          <w:sz w:val="24"/>
          <w:szCs w:val="24"/>
          <w:lang w:val="lt-LT"/>
        </w:rPr>
        <w:t>Gaminio kokybinių parametrų nustatymo metodas ir rezultatai:</w:t>
      </w:r>
    </w:p>
    <w:p w14:paraId="0095BD27" w14:textId="77777777" w:rsidR="00671177" w:rsidRPr="00671177" w:rsidRDefault="00671177" w:rsidP="00671177">
      <w:pPr>
        <w:spacing w:after="0" w:line="240" w:lineRule="auto"/>
        <w:jc w:val="both"/>
        <w:rPr>
          <w:rFonts w:ascii="Times New Roman" w:eastAsia="Times New Roman" w:hAnsi="Times New Roman" w:cs="Times New Roman"/>
          <w:bCs/>
          <w:i/>
          <w:sz w:val="24"/>
          <w:szCs w:val="24"/>
          <w:lang w:val="lt-LT"/>
        </w:rPr>
      </w:pPr>
      <w:bookmarkStart w:id="46" w:name="_Hlk62304020"/>
      <w:r w:rsidRPr="00671177">
        <w:rPr>
          <w:rFonts w:ascii="Times New Roman" w:eastAsia="Times New Roman" w:hAnsi="Times New Roman" w:cs="Times New Roman"/>
          <w:bCs/>
          <w:i/>
          <w:sz w:val="24"/>
          <w:szCs w:val="24"/>
          <w:lang w:val="lt-LT"/>
        </w:rPr>
        <w:t>Ėminio ėmimas:</w:t>
      </w:r>
    </w:p>
    <w:p w14:paraId="0B86334C"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 xml:space="preserve">Su švariu kastuvu iš 2 skirtingų gaminio drožlių, gautų atlikus naudojimo operacijas, krūvos vietų pasemiamos drožlės. mėginys sudedamos į polietileninį maišą ir pasveriamas su svarstyklėmis. Ėminio svoris turi būti 5 kg, galima paklaida </w:t>
      </w:r>
      <w:r w:rsidRPr="00671177">
        <w:rPr>
          <w:rFonts w:ascii="Times New Roman" w:eastAsia="Times New Roman" w:hAnsi="Times New Roman" w:cs="Times New Roman"/>
          <w:sz w:val="24"/>
          <w:szCs w:val="24"/>
          <w:lang w:val="lt-LT"/>
        </w:rPr>
        <w:sym w:font="Symbol" w:char="F07E"/>
      </w:r>
      <w:r w:rsidRPr="00671177">
        <w:rPr>
          <w:rFonts w:ascii="Times New Roman" w:eastAsia="Times New Roman" w:hAnsi="Times New Roman" w:cs="Times New Roman"/>
          <w:sz w:val="24"/>
          <w:szCs w:val="24"/>
          <w:lang w:val="lt-LT"/>
        </w:rPr>
        <w:t xml:space="preserve"> 100gr. Gautus faktus komisijos pirmininkas surašo į protokolą.</w:t>
      </w:r>
    </w:p>
    <w:p w14:paraId="366AB1F1" w14:textId="77777777" w:rsidR="00671177" w:rsidRPr="00671177" w:rsidRDefault="00671177" w:rsidP="00671177">
      <w:pPr>
        <w:spacing w:after="0" w:line="240" w:lineRule="auto"/>
        <w:jc w:val="both"/>
        <w:rPr>
          <w:rFonts w:ascii="Times New Roman" w:eastAsia="Times New Roman" w:hAnsi="Times New Roman" w:cs="Times New Roman"/>
          <w:bCs/>
          <w:i/>
          <w:sz w:val="24"/>
          <w:szCs w:val="24"/>
          <w:lang w:val="lt-LT"/>
        </w:rPr>
      </w:pPr>
      <w:r w:rsidRPr="00671177">
        <w:rPr>
          <w:rFonts w:ascii="Times New Roman" w:eastAsia="Times New Roman" w:hAnsi="Times New Roman" w:cs="Times New Roman"/>
          <w:bCs/>
          <w:i/>
          <w:sz w:val="24"/>
          <w:szCs w:val="24"/>
          <w:lang w:val="lt-LT"/>
        </w:rPr>
        <w:t>Ėminio analizė:</w:t>
      </w:r>
    </w:p>
    <w:p w14:paraId="36394CE5"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Pasvertas ėminio turinys išpilamas ant polietileninės plėvelės užtikrinant, kad nebūtų papildomos taršos. Komisijos nariai atlieka gravimetrinę tipinių drožlių ėminių analizę ir nustato bendrą ne akmens vatos sudedamųjų dalių kiekį. Komisijos nariai rankiniu būdu atskiria ne akmens vatos sudedamąsias dalis į atskiras krūveles pagal rūšis:</w:t>
      </w:r>
    </w:p>
    <w:p w14:paraId="4F47C35C"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Kokybiniai reikalavimai:</w:t>
      </w:r>
    </w:p>
    <w:p w14:paraId="0F1E75EB" w14:textId="77777777" w:rsidR="00671177" w:rsidRPr="00671177" w:rsidRDefault="00671177" w:rsidP="00585204">
      <w:pPr>
        <w:numPr>
          <w:ilvl w:val="0"/>
          <w:numId w:val="1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Priemaišos: 2-5 proc.</w:t>
      </w:r>
    </w:p>
    <w:p w14:paraId="1E9E7584" w14:textId="77777777" w:rsidR="00671177" w:rsidRPr="00671177" w:rsidRDefault="00671177" w:rsidP="00585204">
      <w:pPr>
        <w:numPr>
          <w:ilvl w:val="0"/>
          <w:numId w:val="1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Dalelių dydis: 10-30 mm</w:t>
      </w:r>
    </w:p>
    <w:p w14:paraId="400F04D2" w14:textId="77777777" w:rsidR="00671177" w:rsidRPr="00671177" w:rsidRDefault="00671177" w:rsidP="00585204">
      <w:pPr>
        <w:numPr>
          <w:ilvl w:val="0"/>
          <w:numId w:val="1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Drėgmė – 30 proc.</w:t>
      </w:r>
    </w:p>
    <w:p w14:paraId="6CD648FE" w14:textId="37E288BC"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Atskiriant ne akmens vatos sudedamąsias dalis jos atidžiai apžiūrimos. Esant neaiškumams tariamasi su Komisijos pirmininku. Atskiros sudedamosios dalys yra pasveriamos atskirai, gautus rezultatus užfiksuoja komisijos pirmininkas protokole.</w:t>
      </w:r>
    </w:p>
    <w:p w14:paraId="73BB3075" w14:textId="77777777" w:rsidR="00671177" w:rsidRPr="00671177" w:rsidRDefault="00671177" w:rsidP="00671177">
      <w:pPr>
        <w:spacing w:after="0" w:line="240" w:lineRule="auto"/>
        <w:jc w:val="both"/>
        <w:rPr>
          <w:rFonts w:ascii="Times New Roman" w:eastAsia="Times New Roman" w:hAnsi="Times New Roman" w:cs="Times New Roman"/>
          <w:b/>
          <w:iCs/>
          <w:sz w:val="24"/>
          <w:szCs w:val="24"/>
          <w:lang w:val="lt-LT"/>
        </w:rPr>
      </w:pPr>
      <w:r w:rsidRPr="00671177">
        <w:rPr>
          <w:rFonts w:ascii="Times New Roman" w:eastAsia="Times New Roman" w:hAnsi="Times New Roman" w:cs="Times New Roman"/>
          <w:b/>
          <w:iCs/>
          <w:sz w:val="24"/>
          <w:szCs w:val="24"/>
          <w:lang w:val="lt-LT"/>
        </w:rPr>
        <w:t>Veiksmai po vertinimo</w:t>
      </w:r>
    </w:p>
    <w:p w14:paraId="5A1DB470" w14:textId="07ED5BAC"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 xml:space="preserve">Komisijos narių atlikto kokybės vertinimo išvada surašoma protokole, surašomi iškilę nesklandumai, ypatingos aplinkybės galinčios įtakoti vertinimo rezultatus. Kai bent vienas ėminys, atliekant kokybės vertinimą, viršijo nustatytų parametrų (kriterijų) ribines vertes, išvada pateikiama kaip neigiama. Toks gaminys grąžinamas į atliekų perdirbimo procesą. Pagaminto gaminio kokybinių parametrų nustatymo procedūra bus vykdoma kas 1000 tonų, bet ne rečiau kaip kartą per mėnesį. Jei gaminys per vienerius metus nebus praduotas, jis bus nurašomas į atliekas ir sutvarkoma vadovaujantis Atliekų tvarkymo taisyklėmis. </w:t>
      </w:r>
    </w:p>
    <w:p w14:paraId="40A0003C" w14:textId="77777777" w:rsidR="00671177" w:rsidRPr="00671177" w:rsidRDefault="00671177" w:rsidP="00671177">
      <w:pPr>
        <w:spacing w:after="0" w:line="240" w:lineRule="auto"/>
        <w:jc w:val="both"/>
        <w:rPr>
          <w:rFonts w:ascii="Times New Roman" w:hAnsi="Times New Roman" w:cs="Times New Roman"/>
          <w:sz w:val="24"/>
          <w:szCs w:val="24"/>
          <w:lang w:val="lt-LT"/>
        </w:rPr>
      </w:pPr>
      <w:r w:rsidRPr="00671177">
        <w:rPr>
          <w:rFonts w:ascii="Times New Roman" w:hAnsi="Times New Roman" w:cs="Times New Roman"/>
          <w:sz w:val="24"/>
          <w:szCs w:val="24"/>
          <w:lang w:val="lt-LT"/>
        </w:rPr>
        <w:t>Per metus planuojama pagaminti 2000 tonų gaminių gautų perdirbus izoliacines atliekas. Vienu metu teritorijoje bus laikoma iki 50 tonų gaminių, gautų perdirbus izoliacines atliekas. Jie bus laikomi BIG BAG maišuose. Viename maiše telpa 1,5 tonos. Laikyti gaminius reikės 33 maišų. Maišai bus kraunami dviem aukštais. Vienas maišas užima 1,21 m</w:t>
      </w:r>
      <w:r w:rsidRPr="00671177">
        <w:rPr>
          <w:rFonts w:ascii="Times New Roman" w:hAnsi="Times New Roman" w:cs="Times New Roman"/>
          <w:sz w:val="24"/>
          <w:szCs w:val="24"/>
          <w:vertAlign w:val="superscript"/>
          <w:lang w:val="lt-LT"/>
        </w:rPr>
        <w:t>2</w:t>
      </w:r>
      <w:r w:rsidRPr="00671177">
        <w:rPr>
          <w:rFonts w:ascii="Times New Roman" w:hAnsi="Times New Roman" w:cs="Times New Roman"/>
          <w:sz w:val="24"/>
          <w:szCs w:val="24"/>
          <w:lang w:val="lt-LT"/>
        </w:rPr>
        <w:t xml:space="preserve"> ploto. Visiems gaminiams laikyti reikės 40 m</w:t>
      </w:r>
      <w:r w:rsidRPr="00671177">
        <w:rPr>
          <w:rFonts w:ascii="Times New Roman" w:hAnsi="Times New Roman" w:cs="Times New Roman"/>
          <w:sz w:val="24"/>
          <w:szCs w:val="24"/>
          <w:vertAlign w:val="superscript"/>
          <w:lang w:val="lt-LT"/>
        </w:rPr>
        <w:t>2</w:t>
      </w:r>
      <w:r w:rsidRPr="00671177">
        <w:rPr>
          <w:rFonts w:ascii="Times New Roman" w:hAnsi="Times New Roman" w:cs="Times New Roman"/>
          <w:sz w:val="24"/>
          <w:szCs w:val="24"/>
          <w:lang w:val="lt-LT"/>
        </w:rPr>
        <w:t xml:space="preserve"> ploto. Laikymo vieta nurodyta Technologinių zonų plane </w:t>
      </w:r>
      <w:r w:rsidRPr="00671177">
        <w:rPr>
          <w:rFonts w:ascii="Times New Roman" w:hAnsi="Times New Roman" w:cs="Times New Roman"/>
          <w:b/>
          <w:bCs/>
          <w:sz w:val="24"/>
          <w:szCs w:val="24"/>
          <w:lang w:val="lt-LT"/>
        </w:rPr>
        <w:t>žr. priedas Nr. 6</w:t>
      </w:r>
      <w:r w:rsidRPr="00671177">
        <w:rPr>
          <w:rFonts w:ascii="Times New Roman" w:hAnsi="Times New Roman" w:cs="Times New Roman"/>
          <w:sz w:val="24"/>
          <w:szCs w:val="24"/>
          <w:lang w:val="lt-LT"/>
        </w:rPr>
        <w:t xml:space="preserve">. Kitų papildomų gaminio laikymui reikalavimų nėra. </w:t>
      </w:r>
      <w:bookmarkEnd w:id="46"/>
      <w:r w:rsidRPr="00671177">
        <w:rPr>
          <w:rFonts w:ascii="Times New Roman" w:eastAsia="Times New Roman" w:hAnsi="Times New Roman" w:cs="Times New Roman"/>
          <w:color w:val="000000"/>
          <w:sz w:val="24"/>
          <w:szCs w:val="24"/>
          <w:lang w:val="lt-LT" w:eastAsia="lt-LT"/>
        </w:rPr>
        <w:t>Susmulkintos putplasčio atliekos bus pagamintas putplasčio granulės, drožlės, kurios bus naudojamos sėdmaišių užpildams, betonavimo darbams ar pan. KN kodas 3915.10 kiti plastikai</w:t>
      </w:r>
    </w:p>
    <w:p w14:paraId="2B812FD8" w14:textId="77777777" w:rsidR="00671177" w:rsidRPr="00671177" w:rsidRDefault="00671177" w:rsidP="00671177">
      <w:pPr>
        <w:spacing w:after="0" w:line="240" w:lineRule="auto"/>
        <w:jc w:val="both"/>
        <w:rPr>
          <w:rFonts w:ascii="Times New Roman" w:eastAsia="Times New Roman" w:hAnsi="Times New Roman" w:cs="Times New Roman"/>
          <w:b/>
          <w:bCs/>
          <w:sz w:val="24"/>
          <w:szCs w:val="24"/>
          <w:lang w:val="lt-LT"/>
        </w:rPr>
      </w:pPr>
      <w:r w:rsidRPr="00671177">
        <w:rPr>
          <w:rFonts w:ascii="Times New Roman" w:eastAsia="Times New Roman" w:hAnsi="Times New Roman" w:cs="Times New Roman"/>
          <w:b/>
          <w:bCs/>
          <w:sz w:val="24"/>
          <w:szCs w:val="24"/>
          <w:lang w:val="lt-LT"/>
        </w:rPr>
        <w:t>Gaminio kokybinių parametrų nustatymo metodas ir rezultatai:</w:t>
      </w:r>
    </w:p>
    <w:p w14:paraId="16154E75" w14:textId="77777777" w:rsidR="00671177" w:rsidRPr="00671177" w:rsidRDefault="00671177" w:rsidP="00671177">
      <w:pPr>
        <w:spacing w:after="0" w:line="240" w:lineRule="auto"/>
        <w:jc w:val="both"/>
        <w:rPr>
          <w:rFonts w:ascii="Times New Roman" w:eastAsia="Times New Roman" w:hAnsi="Times New Roman" w:cs="Times New Roman"/>
          <w:bCs/>
          <w:i/>
          <w:sz w:val="24"/>
          <w:szCs w:val="24"/>
          <w:lang w:val="lt-LT"/>
        </w:rPr>
      </w:pPr>
      <w:r w:rsidRPr="00671177">
        <w:rPr>
          <w:rFonts w:ascii="Times New Roman" w:eastAsia="Times New Roman" w:hAnsi="Times New Roman" w:cs="Times New Roman"/>
          <w:bCs/>
          <w:i/>
          <w:sz w:val="24"/>
          <w:szCs w:val="24"/>
          <w:lang w:val="lt-LT"/>
        </w:rPr>
        <w:lastRenderedPageBreak/>
        <w:t>Ėminio ėmimas:</w:t>
      </w:r>
    </w:p>
    <w:p w14:paraId="4A6FA1F0"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 xml:space="preserve">Su švariu kastuvu iš 2 skirtingų gaminio drožlių, gautų atlikus naudojimo operacijas, krūvos vietų pasemiamos drožlės. mėginys sudedamos į polietileninį maišą ir pasveriamas su svarstyklėmis. Ėminio svoris turi būti 5 kg, galima paklaida </w:t>
      </w:r>
      <w:r w:rsidRPr="00671177">
        <w:rPr>
          <w:rFonts w:ascii="Times New Roman" w:eastAsia="Times New Roman" w:hAnsi="Times New Roman" w:cs="Times New Roman"/>
          <w:sz w:val="24"/>
          <w:szCs w:val="24"/>
          <w:lang w:val="lt-LT"/>
        </w:rPr>
        <w:sym w:font="Symbol" w:char="F07E"/>
      </w:r>
      <w:r w:rsidRPr="00671177">
        <w:rPr>
          <w:rFonts w:ascii="Times New Roman" w:eastAsia="Times New Roman" w:hAnsi="Times New Roman" w:cs="Times New Roman"/>
          <w:sz w:val="24"/>
          <w:szCs w:val="24"/>
          <w:lang w:val="lt-LT"/>
        </w:rPr>
        <w:t xml:space="preserve"> 100gr. Gautus faktus komisijos pirmininkas surašo į protokolą.</w:t>
      </w:r>
    </w:p>
    <w:p w14:paraId="37A4604F" w14:textId="77777777" w:rsidR="00671177" w:rsidRPr="00671177" w:rsidRDefault="00671177" w:rsidP="00671177">
      <w:pPr>
        <w:spacing w:after="0" w:line="240" w:lineRule="auto"/>
        <w:jc w:val="both"/>
        <w:rPr>
          <w:rFonts w:ascii="Times New Roman" w:eastAsia="Times New Roman" w:hAnsi="Times New Roman" w:cs="Times New Roman"/>
          <w:bCs/>
          <w:i/>
          <w:sz w:val="24"/>
          <w:szCs w:val="24"/>
          <w:lang w:val="lt-LT"/>
        </w:rPr>
      </w:pPr>
      <w:r w:rsidRPr="00671177">
        <w:rPr>
          <w:rFonts w:ascii="Times New Roman" w:eastAsia="Times New Roman" w:hAnsi="Times New Roman" w:cs="Times New Roman"/>
          <w:bCs/>
          <w:i/>
          <w:sz w:val="24"/>
          <w:szCs w:val="24"/>
          <w:lang w:val="lt-LT"/>
        </w:rPr>
        <w:t>Ėminio analizė:</w:t>
      </w:r>
    </w:p>
    <w:p w14:paraId="380F94A9"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Pasvertas ėminio turinys išpilamas ant polietileninės plėvelės užtikrinant, kad nebūtų papildomos taršos. Komisijos nariai atlieka gravimetrinę tipinių drožlių ėminių analizę ir nustato bendrą ne putplasčio drožlių sudedamųjų dalių kiekį. Komisijos nariai rankiniu būdu atskiria ne putplasčio drožlių sudedamąsias dalis į atskiras krūveles pagal rūšis:</w:t>
      </w:r>
    </w:p>
    <w:p w14:paraId="48C6E8B1"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Kokybiniai reikalavimai:</w:t>
      </w:r>
    </w:p>
    <w:p w14:paraId="11D9AB37" w14:textId="77777777" w:rsidR="00671177" w:rsidRPr="00671177" w:rsidRDefault="00671177" w:rsidP="00585204">
      <w:pPr>
        <w:numPr>
          <w:ilvl w:val="0"/>
          <w:numId w:val="1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Priemaišos: 2-5 proc.</w:t>
      </w:r>
    </w:p>
    <w:p w14:paraId="668A1972" w14:textId="77777777" w:rsidR="00671177" w:rsidRPr="00671177" w:rsidRDefault="00671177" w:rsidP="00585204">
      <w:pPr>
        <w:numPr>
          <w:ilvl w:val="0"/>
          <w:numId w:val="1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Dalelių dydis: 10-30 mm</w:t>
      </w:r>
    </w:p>
    <w:p w14:paraId="5AFF1AA8" w14:textId="77777777" w:rsidR="00671177" w:rsidRPr="00671177" w:rsidRDefault="00671177" w:rsidP="00585204">
      <w:pPr>
        <w:numPr>
          <w:ilvl w:val="0"/>
          <w:numId w:val="16"/>
        </w:numPr>
        <w:tabs>
          <w:tab w:val="left" w:pos="284"/>
        </w:tabs>
        <w:spacing w:after="0" w:line="240" w:lineRule="auto"/>
        <w:ind w:left="0" w:firstLine="0"/>
        <w:contextualSpacing/>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Drėgmė – 30 proc.</w:t>
      </w:r>
    </w:p>
    <w:p w14:paraId="4BEF8E38" w14:textId="08A4776E"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Atskiriant ne putplasčio drožlių sudedamąsias dalis jos atidžiai apžiūrimos. Esant neaiškumams tariamasi su Komisijos pirmininku. Atskiros sudedamosios dalys yra pasveriamos atskirai, gautus rezultatus užfiksuoja komisijos pirmininkas protokole.</w:t>
      </w:r>
    </w:p>
    <w:p w14:paraId="402FC57F" w14:textId="77777777" w:rsidR="00671177" w:rsidRPr="00671177" w:rsidRDefault="00671177" w:rsidP="00671177">
      <w:pPr>
        <w:spacing w:after="0" w:line="240" w:lineRule="auto"/>
        <w:jc w:val="both"/>
        <w:rPr>
          <w:rFonts w:ascii="Times New Roman" w:eastAsia="Times New Roman" w:hAnsi="Times New Roman" w:cs="Times New Roman"/>
          <w:bCs/>
          <w:i/>
          <w:sz w:val="24"/>
          <w:szCs w:val="24"/>
          <w:lang w:val="lt-LT"/>
        </w:rPr>
      </w:pPr>
      <w:r w:rsidRPr="00671177">
        <w:rPr>
          <w:rFonts w:ascii="Times New Roman" w:eastAsia="Times New Roman" w:hAnsi="Times New Roman" w:cs="Times New Roman"/>
          <w:bCs/>
          <w:i/>
          <w:sz w:val="24"/>
          <w:szCs w:val="24"/>
          <w:lang w:val="lt-LT"/>
        </w:rPr>
        <w:t>Veiksmai po vertinimo:</w:t>
      </w:r>
    </w:p>
    <w:p w14:paraId="03B87A19" w14:textId="77777777"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Komisijos narių atlikto kokybės vertinimo išvada surašoma protokole, surašomi iškilę nesklandumai, ypatingos aplinkybės galinčios įtakoti vertinimo rezultatus.</w:t>
      </w:r>
    </w:p>
    <w:p w14:paraId="0530B0C8" w14:textId="2886765A" w:rsidR="00671177" w:rsidRPr="00671177" w:rsidRDefault="00671177" w:rsidP="00671177">
      <w:pPr>
        <w:spacing w:after="0" w:line="240" w:lineRule="auto"/>
        <w:jc w:val="both"/>
        <w:rPr>
          <w:rFonts w:ascii="Times New Roman" w:eastAsia="Times New Roman" w:hAnsi="Times New Roman" w:cs="Times New Roman"/>
          <w:sz w:val="24"/>
          <w:szCs w:val="24"/>
          <w:lang w:val="lt-LT"/>
        </w:rPr>
      </w:pPr>
      <w:r w:rsidRPr="00671177">
        <w:rPr>
          <w:rFonts w:ascii="Times New Roman" w:eastAsia="Times New Roman" w:hAnsi="Times New Roman" w:cs="Times New Roman"/>
          <w:sz w:val="24"/>
          <w:szCs w:val="24"/>
          <w:lang w:val="lt-LT"/>
        </w:rPr>
        <w:t xml:space="preserve">Kai bent vienas ėminys, atliekant kokybės vertinimą, viršijo nustatytų parametrų (kriterijų) ribines vertes, išvada pateikiama kaip neigiama. Toks gaminys grąžinamas į atliekų perdirbimo procesą. Pagaminto gaminio kokybinių parametrų nustatymo procedūra bus vykdoma kas 1000 tonų, bet ne rečiau kaip kartą per mėnesį. Jei gaminys per vienerius metus nebus praduotas, jis bus nurašomas į atliekas ir sutvarkoma vadovaujantis Atliekų tvarkymo taisyklėmis. </w:t>
      </w:r>
    </w:p>
    <w:p w14:paraId="37FA8DBF" w14:textId="77777777" w:rsidR="00671177" w:rsidRPr="00671177" w:rsidRDefault="00671177" w:rsidP="00671177">
      <w:pPr>
        <w:spacing w:after="0" w:line="240" w:lineRule="auto"/>
        <w:jc w:val="both"/>
        <w:rPr>
          <w:rFonts w:ascii="Times New Roman" w:hAnsi="Times New Roman" w:cs="Times New Roman"/>
          <w:sz w:val="24"/>
          <w:szCs w:val="24"/>
          <w:lang w:val="lt-LT"/>
        </w:rPr>
      </w:pPr>
      <w:r w:rsidRPr="00671177">
        <w:rPr>
          <w:rFonts w:ascii="Times New Roman" w:hAnsi="Times New Roman" w:cs="Times New Roman"/>
          <w:sz w:val="24"/>
          <w:szCs w:val="24"/>
          <w:lang w:val="lt-LT"/>
        </w:rPr>
        <w:t>Per metus planuojama pagaminti 1000 tonų gaminių gautų perdirbus putplasčio atliekas. Vienu metu teritorijoje bus laikoma iki 50 tonų gaminių, gautų perdirbus putplasčio atliekas. Jie bus laikomi BIG BAG maišuose. Viename maiše telpa 0,4 tonos. Laikyti gaminius reikės 125 maišų. Maišai bus kraunami dviem aukštais. Vienas maišas užima 1,21 m</w:t>
      </w:r>
      <w:r w:rsidRPr="00671177">
        <w:rPr>
          <w:rFonts w:ascii="Times New Roman" w:hAnsi="Times New Roman" w:cs="Times New Roman"/>
          <w:sz w:val="24"/>
          <w:szCs w:val="24"/>
          <w:vertAlign w:val="superscript"/>
          <w:lang w:val="lt-LT"/>
        </w:rPr>
        <w:t>2</w:t>
      </w:r>
      <w:r w:rsidRPr="00671177">
        <w:rPr>
          <w:rFonts w:ascii="Times New Roman" w:hAnsi="Times New Roman" w:cs="Times New Roman"/>
          <w:sz w:val="24"/>
          <w:szCs w:val="24"/>
          <w:lang w:val="lt-LT"/>
        </w:rPr>
        <w:t xml:space="preserve"> ploto. Visiems gaminiams laikyti reikės 76 m</w:t>
      </w:r>
      <w:r w:rsidRPr="00671177">
        <w:rPr>
          <w:rFonts w:ascii="Times New Roman" w:hAnsi="Times New Roman" w:cs="Times New Roman"/>
          <w:sz w:val="24"/>
          <w:szCs w:val="24"/>
          <w:vertAlign w:val="superscript"/>
          <w:lang w:val="lt-LT"/>
        </w:rPr>
        <w:t>2</w:t>
      </w:r>
      <w:r w:rsidRPr="00671177">
        <w:rPr>
          <w:rFonts w:ascii="Times New Roman" w:hAnsi="Times New Roman" w:cs="Times New Roman"/>
          <w:sz w:val="24"/>
          <w:szCs w:val="24"/>
          <w:lang w:val="lt-LT"/>
        </w:rPr>
        <w:t xml:space="preserve"> ploto. Laikymo vieta nurodyta Technologinių zonų plane </w:t>
      </w:r>
      <w:r w:rsidRPr="00671177">
        <w:rPr>
          <w:rFonts w:ascii="Times New Roman" w:hAnsi="Times New Roman" w:cs="Times New Roman"/>
          <w:b/>
          <w:bCs/>
          <w:sz w:val="24"/>
          <w:szCs w:val="24"/>
          <w:lang w:val="lt-LT"/>
        </w:rPr>
        <w:t>žr. priedas Nr. 6</w:t>
      </w:r>
      <w:r w:rsidRPr="00671177">
        <w:rPr>
          <w:rFonts w:ascii="Times New Roman" w:hAnsi="Times New Roman" w:cs="Times New Roman"/>
          <w:sz w:val="24"/>
          <w:szCs w:val="24"/>
          <w:lang w:val="lt-LT"/>
        </w:rPr>
        <w:t xml:space="preserve">. Kitų papildomų gaminio laikymui reikalavimų nėra. </w:t>
      </w:r>
    </w:p>
    <w:p w14:paraId="221CAEDB" w14:textId="77777777" w:rsidR="00671177" w:rsidRPr="00671177" w:rsidRDefault="00671177" w:rsidP="00671177">
      <w:pPr>
        <w:spacing w:after="0" w:line="240" w:lineRule="auto"/>
        <w:jc w:val="both"/>
        <w:rPr>
          <w:rFonts w:ascii="Times New Roman" w:eastAsia="Times New Roman" w:hAnsi="Times New Roman" w:cs="Times New Roman"/>
          <w:color w:val="000000"/>
          <w:sz w:val="24"/>
          <w:szCs w:val="24"/>
          <w:lang w:val="lt-LT"/>
        </w:rPr>
      </w:pPr>
    </w:p>
    <w:p w14:paraId="755DED9B" w14:textId="1F92249E" w:rsidR="00671177" w:rsidRDefault="00671177" w:rsidP="00671177">
      <w:pPr>
        <w:spacing w:after="0" w:line="240" w:lineRule="auto"/>
        <w:jc w:val="both"/>
        <w:rPr>
          <w:rFonts w:ascii="Times New Roman" w:eastAsia="Times New Roman" w:hAnsi="Times New Roman" w:cs="Times New Roman"/>
          <w:color w:val="000000"/>
          <w:sz w:val="24"/>
          <w:szCs w:val="24"/>
          <w:lang w:val="lt-LT"/>
        </w:rPr>
      </w:pPr>
      <w:r w:rsidRPr="00671177">
        <w:rPr>
          <w:rFonts w:ascii="Times New Roman" w:eastAsia="Times New Roman" w:hAnsi="Times New Roman" w:cs="Times New Roman"/>
          <w:color w:val="000000"/>
          <w:sz w:val="24"/>
          <w:szCs w:val="24"/>
          <w:lang w:val="lt-LT"/>
        </w:rPr>
        <w:t xml:space="preserve">Atlikus gaminio kokybės tyrimus ir nustačius, kad gaminys neatitinka keliamų reikalavimų, bus grąžinamas į gamybą, siekiant pašalinti neatitikimus arba bus nurašomas į atliekas kodu 19 12 12 perduodamos kitiems atliekų tvarkytojams tolimesniam jų tvarkymui. </w:t>
      </w:r>
      <w:r w:rsidR="00F22530">
        <w:rPr>
          <w:rFonts w:ascii="Times New Roman" w:eastAsia="Times New Roman" w:hAnsi="Times New Roman" w:cs="Times New Roman"/>
          <w:color w:val="000000"/>
          <w:sz w:val="24"/>
          <w:szCs w:val="24"/>
          <w:lang w:val="lt-LT"/>
        </w:rPr>
        <w:t xml:space="preserve">Izoliacinių medžiagų ir putplasčio tvarkymo technologinio proceso schema pateikiama </w:t>
      </w:r>
      <w:r w:rsidR="00C352D4">
        <w:rPr>
          <w:rFonts w:ascii="Times New Roman" w:eastAsia="Times New Roman" w:hAnsi="Times New Roman" w:cs="Times New Roman"/>
          <w:color w:val="000000"/>
          <w:sz w:val="24"/>
          <w:szCs w:val="24"/>
          <w:lang w:val="lt-LT"/>
        </w:rPr>
        <w:t>30</w:t>
      </w:r>
      <w:r w:rsidR="00F22530">
        <w:rPr>
          <w:rFonts w:ascii="Times New Roman" w:eastAsia="Times New Roman" w:hAnsi="Times New Roman" w:cs="Times New Roman"/>
          <w:color w:val="000000"/>
          <w:sz w:val="24"/>
          <w:szCs w:val="24"/>
          <w:lang w:val="lt-LT"/>
        </w:rPr>
        <w:t xml:space="preserve"> paveiksle. </w:t>
      </w:r>
    </w:p>
    <w:p w14:paraId="340D4A41" w14:textId="7CE67A59" w:rsidR="00F22530" w:rsidRDefault="00F22530" w:rsidP="00671177">
      <w:pPr>
        <w:spacing w:after="0" w:line="240" w:lineRule="auto"/>
        <w:jc w:val="both"/>
        <w:rPr>
          <w:rFonts w:ascii="Times New Roman" w:eastAsia="Times New Roman" w:hAnsi="Times New Roman" w:cs="Times New Roman"/>
          <w:color w:val="000000"/>
          <w:sz w:val="24"/>
          <w:szCs w:val="24"/>
          <w:lang w:val="lt-LT"/>
        </w:rPr>
      </w:pPr>
    </w:p>
    <w:p w14:paraId="30F0A743" w14:textId="1B4D83CB" w:rsidR="00F22530" w:rsidRDefault="00F22530" w:rsidP="00671177">
      <w:pPr>
        <w:spacing w:after="0" w:line="240" w:lineRule="auto"/>
        <w:jc w:val="both"/>
        <w:rPr>
          <w:rFonts w:ascii="Times New Roman" w:eastAsia="Times New Roman" w:hAnsi="Times New Roman" w:cs="Times New Roman"/>
          <w:color w:val="000000"/>
          <w:sz w:val="24"/>
          <w:szCs w:val="24"/>
          <w:lang w:val="lt-LT"/>
        </w:rPr>
      </w:pPr>
    </w:p>
    <w:p w14:paraId="07C5BD0B" w14:textId="47F20E9C" w:rsidR="00F22530" w:rsidRDefault="00F22530" w:rsidP="00671177">
      <w:pPr>
        <w:spacing w:after="0" w:line="240" w:lineRule="auto"/>
        <w:jc w:val="both"/>
        <w:rPr>
          <w:rFonts w:ascii="Times New Roman" w:eastAsia="Times New Roman" w:hAnsi="Times New Roman" w:cs="Times New Roman"/>
          <w:color w:val="000000"/>
          <w:sz w:val="24"/>
          <w:szCs w:val="24"/>
          <w:lang w:val="lt-LT"/>
        </w:rPr>
      </w:pPr>
    </w:p>
    <w:p w14:paraId="2C2758AE" w14:textId="77777777" w:rsidR="00F22530" w:rsidRPr="00671177" w:rsidRDefault="00F22530" w:rsidP="00671177">
      <w:pPr>
        <w:spacing w:after="0" w:line="240" w:lineRule="auto"/>
        <w:jc w:val="both"/>
        <w:rPr>
          <w:rFonts w:ascii="Times New Roman" w:eastAsia="Times New Roman" w:hAnsi="Times New Roman" w:cs="Times New Roman"/>
          <w:color w:val="000000"/>
          <w:sz w:val="24"/>
          <w:szCs w:val="24"/>
          <w:lang w:val="lt-LT"/>
        </w:rPr>
      </w:pPr>
    </w:p>
    <w:p w14:paraId="0D55F773" w14:textId="7BF879ED" w:rsidR="00124640" w:rsidRDefault="00124640" w:rsidP="00CA3D36">
      <w:pPr>
        <w:spacing w:after="0" w:line="240" w:lineRule="auto"/>
        <w:rPr>
          <w:rFonts w:ascii="Times New Roman" w:eastAsia="Times New Roman" w:hAnsi="Times New Roman" w:cs="Times New Roman"/>
          <w:b/>
          <w:bCs/>
          <w:iCs/>
          <w:color w:val="000000"/>
          <w:sz w:val="24"/>
          <w:szCs w:val="24"/>
          <w:lang w:val="lt-LT"/>
        </w:rPr>
      </w:pPr>
    </w:p>
    <w:p w14:paraId="066A74CF" w14:textId="288B6784" w:rsidR="00F22530" w:rsidRDefault="00CC26EA" w:rsidP="00CA3D36">
      <w:pPr>
        <w:spacing w:after="0" w:line="240" w:lineRule="auto"/>
        <w:rPr>
          <w:rFonts w:ascii="Times New Roman" w:eastAsia="Times New Roman" w:hAnsi="Times New Roman" w:cs="Times New Roman"/>
          <w:b/>
          <w:bCs/>
          <w:iCs/>
          <w:color w:val="000000"/>
          <w:sz w:val="24"/>
          <w:szCs w:val="24"/>
          <w:lang w:val="lt-LT"/>
        </w:rPr>
      </w:pPr>
      <w:r>
        <w:rPr>
          <w:rFonts w:ascii="Times New Roman" w:eastAsia="Times New Roman" w:hAnsi="Times New Roman" w:cs="Times New Roman"/>
          <w:b/>
          <w:bCs/>
          <w:noProof/>
          <w:color w:val="000000"/>
          <w:sz w:val="24"/>
          <w:szCs w:val="24"/>
          <w:lang w:val="lt-LT" w:eastAsia="lt-LT"/>
        </w:rPr>
        <mc:AlternateContent>
          <mc:Choice Requires="wpg">
            <w:drawing>
              <wp:anchor distT="0" distB="0" distL="114300" distR="114300" simplePos="0" relativeHeight="251902976" behindDoc="0" locked="0" layoutInCell="1" allowOverlap="1" wp14:anchorId="45A22280" wp14:editId="1D36CB87">
                <wp:simplePos x="0" y="0"/>
                <wp:positionH relativeFrom="page">
                  <wp:align>center</wp:align>
                </wp:positionH>
                <wp:positionV relativeFrom="paragraph">
                  <wp:posOffset>65747</wp:posOffset>
                </wp:positionV>
                <wp:extent cx="5843831" cy="2502876"/>
                <wp:effectExtent l="0" t="0" r="24130" b="12065"/>
                <wp:wrapNone/>
                <wp:docPr id="47" name="Grupė 47"/>
                <wp:cNvGraphicFramePr/>
                <a:graphic xmlns:a="http://schemas.openxmlformats.org/drawingml/2006/main">
                  <a:graphicData uri="http://schemas.microsoft.com/office/word/2010/wordprocessingGroup">
                    <wpg:wgp>
                      <wpg:cNvGrpSpPr/>
                      <wpg:grpSpPr>
                        <a:xfrm>
                          <a:off x="0" y="0"/>
                          <a:ext cx="5843831" cy="2502876"/>
                          <a:chOff x="0" y="-93806"/>
                          <a:chExt cx="5843904" cy="2503437"/>
                        </a:xfrm>
                      </wpg:grpSpPr>
                      <wps:wsp>
                        <wps:cNvPr id="48" name="Teksto laukas 48"/>
                        <wps:cNvSpPr txBox="1"/>
                        <wps:spPr>
                          <a:xfrm>
                            <a:off x="23446" y="0"/>
                            <a:ext cx="1699260" cy="510540"/>
                          </a:xfrm>
                          <a:prstGeom prst="rect">
                            <a:avLst/>
                          </a:prstGeom>
                          <a:solidFill>
                            <a:sysClr val="window" lastClr="FFFFFF"/>
                          </a:solidFill>
                          <a:ln w="6350">
                            <a:solidFill>
                              <a:prstClr val="black"/>
                            </a:solidFill>
                          </a:ln>
                        </wps:spPr>
                        <wps:txbx>
                          <w:txbxContent>
                            <w:p w14:paraId="62EDB16D" w14:textId="705E0776" w:rsidR="001254B5" w:rsidRPr="000559D2" w:rsidRDefault="001254B5" w:rsidP="00F22530">
                              <w:pPr>
                                <w:jc w:val="center"/>
                                <w:rPr>
                                  <w:rFonts w:ascii="Times New Roman" w:hAnsi="Times New Roman" w:cs="Times New Roman"/>
                                  <w:sz w:val="24"/>
                                  <w:szCs w:val="24"/>
                                  <w:lang w:val="lt-LT"/>
                                </w:rPr>
                              </w:pPr>
                              <w:r>
                                <w:rPr>
                                  <w:rFonts w:ascii="Times New Roman" w:hAnsi="Times New Roman" w:cs="Times New Roman"/>
                                  <w:sz w:val="24"/>
                                  <w:szCs w:val="24"/>
                                  <w:lang w:val="lt-LT"/>
                                </w:rPr>
                                <w:t xml:space="preserve">Atliekų </w:t>
                              </w:r>
                              <w:r w:rsidRPr="000559D2">
                                <w:rPr>
                                  <w:rFonts w:ascii="Times New Roman" w:hAnsi="Times New Roman" w:cs="Times New Roman"/>
                                  <w:sz w:val="24"/>
                                  <w:szCs w:val="24"/>
                                  <w:lang w:val="lt-LT"/>
                                </w:rPr>
                                <w:t>surinkimas, priėmimas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Teksto laukas 54"/>
                        <wps:cNvSpPr txBox="1"/>
                        <wps:spPr>
                          <a:xfrm>
                            <a:off x="29308" y="791308"/>
                            <a:ext cx="1699260" cy="510540"/>
                          </a:xfrm>
                          <a:prstGeom prst="rect">
                            <a:avLst/>
                          </a:prstGeom>
                          <a:solidFill>
                            <a:sysClr val="window" lastClr="FFFFFF"/>
                          </a:solidFill>
                          <a:ln w="6350">
                            <a:solidFill>
                              <a:prstClr val="black"/>
                            </a:solidFill>
                          </a:ln>
                        </wps:spPr>
                        <wps:txbx>
                          <w:txbxContent>
                            <w:p w14:paraId="53BC8DAB" w14:textId="4546461C" w:rsidR="001254B5" w:rsidRPr="000559D2" w:rsidRDefault="001254B5" w:rsidP="00F22530">
                              <w:pPr>
                                <w:jc w:val="center"/>
                                <w:rPr>
                                  <w:rFonts w:ascii="Times New Roman" w:hAnsi="Times New Roman" w:cs="Times New Roman"/>
                                  <w:sz w:val="24"/>
                                  <w:szCs w:val="24"/>
                                  <w:lang w:val="lt-LT"/>
                                </w:rPr>
                              </w:pPr>
                              <w:r>
                                <w:rPr>
                                  <w:rFonts w:ascii="Times New Roman" w:hAnsi="Times New Roman" w:cs="Times New Roman"/>
                                  <w:sz w:val="24"/>
                                  <w:szCs w:val="24"/>
                                  <w:lang w:val="lt-LT"/>
                                </w:rPr>
                                <w:t>Atliekų</w:t>
                              </w:r>
                              <w:r w:rsidRPr="000559D2">
                                <w:rPr>
                                  <w:rFonts w:ascii="Times New Roman" w:hAnsi="Times New Roman" w:cs="Times New Roman"/>
                                  <w:sz w:val="24"/>
                                  <w:szCs w:val="24"/>
                                  <w:lang w:val="lt-LT"/>
                                </w:rPr>
                                <w:t xml:space="preserve"> </w:t>
                              </w:r>
                              <w:r>
                                <w:rPr>
                                  <w:rFonts w:ascii="Times New Roman" w:hAnsi="Times New Roman" w:cs="Times New Roman"/>
                                  <w:sz w:val="24"/>
                                  <w:szCs w:val="24"/>
                                  <w:lang w:val="lt-LT"/>
                                </w:rPr>
                                <w:t>svėrimas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ksto laukas 59"/>
                        <wps:cNvSpPr txBox="1"/>
                        <wps:spPr>
                          <a:xfrm>
                            <a:off x="0" y="1606062"/>
                            <a:ext cx="1699260" cy="510540"/>
                          </a:xfrm>
                          <a:prstGeom prst="rect">
                            <a:avLst/>
                          </a:prstGeom>
                          <a:solidFill>
                            <a:sysClr val="window" lastClr="FFFFFF"/>
                          </a:solidFill>
                          <a:ln w="6350">
                            <a:solidFill>
                              <a:prstClr val="black"/>
                            </a:solidFill>
                          </a:ln>
                        </wps:spPr>
                        <wps:txbx>
                          <w:txbxContent>
                            <w:p w14:paraId="0393C89E" w14:textId="16EEE362" w:rsidR="001254B5" w:rsidRPr="000559D2" w:rsidRDefault="001254B5" w:rsidP="00F22530">
                              <w:pPr>
                                <w:jc w:val="center"/>
                                <w:rPr>
                                  <w:rFonts w:ascii="Times New Roman" w:hAnsi="Times New Roman" w:cs="Times New Roman"/>
                                  <w:sz w:val="24"/>
                                  <w:szCs w:val="24"/>
                                  <w:lang w:val="lt-LT"/>
                                </w:rPr>
                              </w:pPr>
                              <w:r>
                                <w:rPr>
                                  <w:rFonts w:ascii="Times New Roman" w:hAnsi="Times New Roman" w:cs="Times New Roman"/>
                                  <w:sz w:val="24"/>
                                  <w:szCs w:val="24"/>
                                  <w:lang w:val="lt-LT"/>
                                </w:rPr>
                                <w:t>Atliekų iškrovimas ir laikymas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Rodyklė: žemyn 60"/>
                        <wps:cNvSpPr/>
                        <wps:spPr>
                          <a:xfrm>
                            <a:off x="704850" y="527539"/>
                            <a:ext cx="350520" cy="281940"/>
                          </a:xfrm>
                          <a:prstGeom prst="down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odyklė: žemyn 61"/>
                        <wps:cNvSpPr/>
                        <wps:spPr>
                          <a:xfrm>
                            <a:off x="669681" y="1301262"/>
                            <a:ext cx="367812" cy="298938"/>
                          </a:xfrm>
                          <a:prstGeom prst="down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Teksto laukas 288"/>
                        <wps:cNvSpPr txBox="1"/>
                        <wps:spPr>
                          <a:xfrm>
                            <a:off x="1969477" y="1582616"/>
                            <a:ext cx="1699260" cy="510540"/>
                          </a:xfrm>
                          <a:prstGeom prst="rect">
                            <a:avLst/>
                          </a:prstGeom>
                          <a:solidFill>
                            <a:sysClr val="window" lastClr="FFFFFF"/>
                          </a:solidFill>
                          <a:ln w="6350">
                            <a:solidFill>
                              <a:prstClr val="black"/>
                            </a:solidFill>
                          </a:ln>
                        </wps:spPr>
                        <wps:txbx>
                          <w:txbxContent>
                            <w:p w14:paraId="578413AA" w14:textId="5AE237ED" w:rsidR="001254B5" w:rsidRPr="000559D2" w:rsidRDefault="001254B5" w:rsidP="00F22530">
                              <w:pPr>
                                <w:jc w:val="center"/>
                                <w:rPr>
                                  <w:rFonts w:ascii="Times New Roman" w:hAnsi="Times New Roman" w:cs="Times New Roman"/>
                                  <w:sz w:val="24"/>
                                  <w:szCs w:val="24"/>
                                  <w:lang w:val="lt-LT"/>
                                </w:rPr>
                              </w:pPr>
                              <w:r>
                                <w:rPr>
                                  <w:rFonts w:ascii="Times New Roman" w:hAnsi="Times New Roman" w:cs="Times New Roman"/>
                                  <w:sz w:val="24"/>
                                  <w:szCs w:val="24"/>
                                  <w:lang w:val="lt-LT"/>
                                </w:rPr>
                                <w:t>Atliekų rūšiavimas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Teksto laukas 289"/>
                        <wps:cNvSpPr txBox="1"/>
                        <wps:spPr>
                          <a:xfrm>
                            <a:off x="3974073" y="1171819"/>
                            <a:ext cx="1869831" cy="1237812"/>
                          </a:xfrm>
                          <a:prstGeom prst="rect">
                            <a:avLst/>
                          </a:prstGeom>
                          <a:solidFill>
                            <a:sysClr val="window" lastClr="FFFFFF"/>
                          </a:solidFill>
                          <a:ln w="6350">
                            <a:solidFill>
                              <a:prstClr val="black"/>
                            </a:solidFill>
                          </a:ln>
                        </wps:spPr>
                        <wps:txbx>
                          <w:txbxContent>
                            <w:p w14:paraId="1A616D27" w14:textId="77777777" w:rsidR="001254B5" w:rsidRPr="000559D2" w:rsidRDefault="001254B5" w:rsidP="00CC26EA">
                              <w:pPr>
                                <w:jc w:val="center"/>
                                <w:rPr>
                                  <w:rFonts w:ascii="Times New Roman" w:hAnsi="Times New Roman" w:cs="Times New Roman"/>
                                  <w:sz w:val="24"/>
                                  <w:szCs w:val="24"/>
                                  <w:lang w:val="lt-LT"/>
                                </w:rPr>
                              </w:pPr>
                              <w:r>
                                <w:rPr>
                                  <w:rFonts w:ascii="Times New Roman" w:hAnsi="Times New Roman" w:cs="Times New Roman"/>
                                  <w:sz w:val="24"/>
                                  <w:szCs w:val="24"/>
                                  <w:lang w:val="lt-LT"/>
                                </w:rPr>
                                <w:t>Atliekos tinkamos perdirbimui. Laikymas iki jų perdavimo tolimesniam tvarkymui įmonėms registruotoms ATVR pagal pasirašytas sutartis</w:t>
                              </w:r>
                            </w:p>
                            <w:p w14:paraId="00F3386E" w14:textId="26A52DB6" w:rsidR="001254B5" w:rsidRPr="000559D2" w:rsidRDefault="001254B5" w:rsidP="00F22530">
                              <w:pPr>
                                <w:jc w:val="center"/>
                                <w:rPr>
                                  <w:rFonts w:ascii="Times New Roman" w:hAnsi="Times New Roman" w:cs="Times New Roman"/>
                                  <w:sz w:val="24"/>
                                  <w:szCs w:val="24"/>
                                  <w:lang w:val="lt-L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Teksto laukas 290"/>
                        <wps:cNvSpPr txBox="1"/>
                        <wps:spPr>
                          <a:xfrm>
                            <a:off x="2027873" y="-93806"/>
                            <a:ext cx="1699260" cy="1494644"/>
                          </a:xfrm>
                          <a:prstGeom prst="rect">
                            <a:avLst/>
                          </a:prstGeom>
                          <a:solidFill>
                            <a:sysClr val="window" lastClr="FFFFFF"/>
                          </a:solidFill>
                          <a:ln w="6350">
                            <a:solidFill>
                              <a:prstClr val="black"/>
                            </a:solidFill>
                          </a:ln>
                        </wps:spPr>
                        <wps:txbx>
                          <w:txbxContent>
                            <w:p w14:paraId="0DC87502" w14:textId="244AE694" w:rsidR="001254B5" w:rsidRPr="000559D2" w:rsidRDefault="001254B5" w:rsidP="00F22530">
                              <w:pPr>
                                <w:jc w:val="center"/>
                                <w:rPr>
                                  <w:rFonts w:ascii="Times New Roman" w:hAnsi="Times New Roman" w:cs="Times New Roman"/>
                                  <w:sz w:val="24"/>
                                  <w:szCs w:val="24"/>
                                  <w:lang w:val="lt-LT"/>
                                </w:rPr>
                              </w:pPr>
                              <w:r>
                                <w:rPr>
                                  <w:rFonts w:ascii="Times New Roman" w:hAnsi="Times New Roman" w:cs="Times New Roman"/>
                                  <w:sz w:val="24"/>
                                  <w:szCs w:val="24"/>
                                  <w:lang w:val="lt-LT"/>
                                </w:rPr>
                                <w:t>Atliekos netinkamos perdirbimui. Laikymas iki jų perdavimo tolimesniam tvarkymui įmonėms registruotoms ATVR pagal pasirašytas sutartis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Rodyklė: dešinėn 293"/>
                        <wps:cNvSpPr/>
                        <wps:spPr>
                          <a:xfrm>
                            <a:off x="1711570" y="1783373"/>
                            <a:ext cx="257907" cy="246185"/>
                          </a:xfrm>
                          <a:prstGeom prst="right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Rodyklė: dešinėn 294"/>
                        <wps:cNvSpPr/>
                        <wps:spPr>
                          <a:xfrm>
                            <a:off x="3675185" y="1695450"/>
                            <a:ext cx="287215" cy="246185"/>
                          </a:xfrm>
                          <a:prstGeom prst="right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Rodyklė: į viršų 295"/>
                        <wps:cNvSpPr/>
                        <wps:spPr>
                          <a:xfrm>
                            <a:off x="2617152" y="1424243"/>
                            <a:ext cx="381000" cy="158262"/>
                          </a:xfrm>
                          <a:prstGeom prst="up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A22280" id="Grupė 47" o:spid="_x0000_s1248" style="position:absolute;margin-left:0;margin-top:5.2pt;width:460.15pt;height:197.1pt;z-index:251902976;mso-position-horizontal:center;mso-position-horizontal-relative:page;mso-width-relative:margin;mso-height-relative:margin" coordorigin=",-938" coordsize="58439,25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">
                <v:shape id="Teksto laukas 48" o:spid="_x0000_s1249" type="#_x0000_t202" style="position:absolute;left:234;width:16993;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" fillcolor="window" strokeweight=".5pt">
                  <v:textbox>
                    <w:txbxContent>
                      <w:p w14:paraId="62EDB16D" w14:textId="705E0776" w:rsidR="001254B5" w:rsidRPr="000559D2" w:rsidRDefault="001254B5" w:rsidP="00F22530">
                        <w:pPr>
                          <w:jc w:val="center"/>
                          <w:rPr>
                            <w:rFonts w:ascii="Times New Roman" w:hAnsi="Times New Roman" w:cs="Times New Roman"/>
                            <w:sz w:val="24"/>
                            <w:szCs w:val="24"/>
                            <w:lang w:val="lt-LT"/>
                          </w:rPr>
                        </w:pPr>
                        <w:r>
                          <w:rPr>
                            <w:rFonts w:ascii="Times New Roman" w:hAnsi="Times New Roman" w:cs="Times New Roman"/>
                            <w:sz w:val="24"/>
                            <w:szCs w:val="24"/>
                            <w:lang w:val="lt-LT"/>
                          </w:rPr>
                          <w:t xml:space="preserve">Atliekų </w:t>
                        </w:r>
                        <w:r w:rsidRPr="000559D2">
                          <w:rPr>
                            <w:rFonts w:ascii="Times New Roman" w:hAnsi="Times New Roman" w:cs="Times New Roman"/>
                            <w:sz w:val="24"/>
                            <w:szCs w:val="24"/>
                            <w:lang w:val="lt-LT"/>
                          </w:rPr>
                          <w:t>surinkimas, priėmimas</w:t>
                        </w:r>
                      </w:p>
                    </w:txbxContent>
                  </v:textbox>
                </v:shape>
                <v:shape id="Teksto laukas 54" o:spid="_x0000_s1250" type="#_x0000_t202" style="position:absolute;left:293;top:7913;width:16992;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" fillcolor="window" strokeweight=".5pt">
                  <v:textbox>
                    <w:txbxContent>
                      <w:p w14:paraId="53BC8DAB" w14:textId="4546461C" w:rsidR="001254B5" w:rsidRPr="000559D2" w:rsidRDefault="001254B5" w:rsidP="00F22530">
                        <w:pPr>
                          <w:jc w:val="center"/>
                          <w:rPr>
                            <w:rFonts w:ascii="Times New Roman" w:hAnsi="Times New Roman" w:cs="Times New Roman"/>
                            <w:sz w:val="24"/>
                            <w:szCs w:val="24"/>
                            <w:lang w:val="lt-LT"/>
                          </w:rPr>
                        </w:pPr>
                        <w:r>
                          <w:rPr>
                            <w:rFonts w:ascii="Times New Roman" w:hAnsi="Times New Roman" w:cs="Times New Roman"/>
                            <w:sz w:val="24"/>
                            <w:szCs w:val="24"/>
                            <w:lang w:val="lt-LT"/>
                          </w:rPr>
                          <w:t>Atliekų</w:t>
                        </w:r>
                        <w:r w:rsidRPr="000559D2">
                          <w:rPr>
                            <w:rFonts w:ascii="Times New Roman" w:hAnsi="Times New Roman" w:cs="Times New Roman"/>
                            <w:sz w:val="24"/>
                            <w:szCs w:val="24"/>
                            <w:lang w:val="lt-LT"/>
                          </w:rPr>
                          <w:t xml:space="preserve"> </w:t>
                        </w:r>
                        <w:r>
                          <w:rPr>
                            <w:rFonts w:ascii="Times New Roman" w:hAnsi="Times New Roman" w:cs="Times New Roman"/>
                            <w:sz w:val="24"/>
                            <w:szCs w:val="24"/>
                            <w:lang w:val="lt-LT"/>
                          </w:rPr>
                          <w:t>svėrimas</w:t>
                        </w:r>
                      </w:p>
                    </w:txbxContent>
                  </v:textbox>
                </v:shape>
                <v:shape id="Teksto laukas 59" o:spid="_x0000_s1251" type="#_x0000_t202" style="position:absolute;top:16060;width:16992;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" fillcolor="window" strokeweight=".5pt">
                  <v:textbox>
                    <w:txbxContent>
                      <w:p w14:paraId="0393C89E" w14:textId="16EEE362" w:rsidR="001254B5" w:rsidRPr="000559D2" w:rsidRDefault="001254B5" w:rsidP="00F22530">
                        <w:pPr>
                          <w:jc w:val="center"/>
                          <w:rPr>
                            <w:rFonts w:ascii="Times New Roman" w:hAnsi="Times New Roman" w:cs="Times New Roman"/>
                            <w:sz w:val="24"/>
                            <w:szCs w:val="24"/>
                            <w:lang w:val="lt-LT"/>
                          </w:rPr>
                        </w:pPr>
                        <w:r>
                          <w:rPr>
                            <w:rFonts w:ascii="Times New Roman" w:hAnsi="Times New Roman" w:cs="Times New Roman"/>
                            <w:sz w:val="24"/>
                            <w:szCs w:val="24"/>
                            <w:lang w:val="lt-LT"/>
                          </w:rPr>
                          <w:t>Atliekų iškrovimas ir laikymas</w:t>
                        </w:r>
                      </w:p>
                    </w:txbxContent>
                  </v:textbox>
                </v:shape>
                <v:shape id="Rodyklė: žemyn 60" o:spid="_x0000_s1252" type="#_x0000_t67" style="position:absolute;left:7048;top:5275;width:3505;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" adj="10800" filled="f" strokecolor="windowText" strokeweight="1pt"/>
                <v:shape id="Rodyklė: žemyn 61" o:spid="_x0000_s1253" type="#_x0000_t67" style="position:absolute;left:6696;top:13012;width:3678;height:29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" adj="10800" filled="f" strokecolor="windowText" strokeweight="1pt"/>
                <v:shape id="Teksto laukas 288" o:spid="_x0000_s1254" type="#_x0000_t202" style="position:absolute;left:19694;top:15826;width:16993;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" fillcolor="window" strokeweight=".5pt">
                  <v:textbox>
                    <w:txbxContent>
                      <w:p w14:paraId="578413AA" w14:textId="5AE237ED" w:rsidR="001254B5" w:rsidRPr="000559D2" w:rsidRDefault="001254B5" w:rsidP="00F22530">
                        <w:pPr>
                          <w:jc w:val="center"/>
                          <w:rPr>
                            <w:rFonts w:ascii="Times New Roman" w:hAnsi="Times New Roman" w:cs="Times New Roman"/>
                            <w:sz w:val="24"/>
                            <w:szCs w:val="24"/>
                            <w:lang w:val="lt-LT"/>
                          </w:rPr>
                        </w:pPr>
                        <w:r>
                          <w:rPr>
                            <w:rFonts w:ascii="Times New Roman" w:hAnsi="Times New Roman" w:cs="Times New Roman"/>
                            <w:sz w:val="24"/>
                            <w:szCs w:val="24"/>
                            <w:lang w:val="lt-LT"/>
                          </w:rPr>
                          <w:t>Atliekų rūšiavimas</w:t>
                        </w:r>
                      </w:p>
                    </w:txbxContent>
                  </v:textbox>
                </v:shape>
                <v:shape id="Teksto laukas 289" o:spid="_x0000_s1255" type="#_x0000_t202" style="position:absolute;left:39740;top:11718;width:18699;height:1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" fillcolor="window" strokeweight=".5pt">
                  <v:textbox>
                    <w:txbxContent>
                      <w:p w14:paraId="1A616D27" w14:textId="77777777" w:rsidR="001254B5" w:rsidRPr="000559D2" w:rsidRDefault="001254B5" w:rsidP="00CC26EA">
                        <w:pPr>
                          <w:jc w:val="center"/>
                          <w:rPr>
                            <w:rFonts w:ascii="Times New Roman" w:hAnsi="Times New Roman" w:cs="Times New Roman"/>
                            <w:sz w:val="24"/>
                            <w:szCs w:val="24"/>
                            <w:lang w:val="lt-LT"/>
                          </w:rPr>
                        </w:pPr>
                        <w:r>
                          <w:rPr>
                            <w:rFonts w:ascii="Times New Roman" w:hAnsi="Times New Roman" w:cs="Times New Roman"/>
                            <w:sz w:val="24"/>
                            <w:szCs w:val="24"/>
                            <w:lang w:val="lt-LT"/>
                          </w:rPr>
                          <w:t>Atliekos tinkamos perdirbimui. Laikymas iki jų perdavimo tolimesniam tvarkymui įmonėms registruotoms ATVR pagal pasirašytas sutartis</w:t>
                        </w:r>
                      </w:p>
                      <w:p w14:paraId="00F3386E" w14:textId="26A52DB6" w:rsidR="001254B5" w:rsidRPr="000559D2" w:rsidRDefault="001254B5" w:rsidP="00F22530">
                        <w:pPr>
                          <w:jc w:val="center"/>
                          <w:rPr>
                            <w:rFonts w:ascii="Times New Roman" w:hAnsi="Times New Roman" w:cs="Times New Roman"/>
                            <w:sz w:val="24"/>
                            <w:szCs w:val="24"/>
                            <w:lang w:val="lt-LT"/>
                          </w:rPr>
                        </w:pPr>
                      </w:p>
                    </w:txbxContent>
                  </v:textbox>
                </v:shape>
                <v:shape id="Teksto laukas 290" o:spid="_x0000_s1256" type="#_x0000_t202" style="position:absolute;left:20278;top:-938;width:16993;height:1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" fillcolor="window" strokeweight=".5pt">
                  <v:textbox>
                    <w:txbxContent>
                      <w:p w14:paraId="0DC87502" w14:textId="244AE694" w:rsidR="001254B5" w:rsidRPr="000559D2" w:rsidRDefault="001254B5" w:rsidP="00F22530">
                        <w:pPr>
                          <w:jc w:val="center"/>
                          <w:rPr>
                            <w:rFonts w:ascii="Times New Roman" w:hAnsi="Times New Roman" w:cs="Times New Roman"/>
                            <w:sz w:val="24"/>
                            <w:szCs w:val="24"/>
                            <w:lang w:val="lt-LT"/>
                          </w:rPr>
                        </w:pPr>
                        <w:r>
                          <w:rPr>
                            <w:rFonts w:ascii="Times New Roman" w:hAnsi="Times New Roman" w:cs="Times New Roman"/>
                            <w:sz w:val="24"/>
                            <w:szCs w:val="24"/>
                            <w:lang w:val="lt-LT"/>
                          </w:rPr>
                          <w:t>Atliekos netinkamos perdirbimui. Laikymas iki jų perdavimo tolimesniam tvarkymui įmonėms registruotoms ATVR pagal pasirašytas sutartis</w:t>
                        </w:r>
                      </w:p>
                    </w:txbxContent>
                  </v:textbox>
                </v:shape>
                <v:shape id="Rodyklė: dešinėn 293" o:spid="_x0000_s1257" type="#_x0000_t13" style="position:absolute;left:17115;top:17833;width:2579;height:24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" adj="11291" filled="f" strokecolor="windowText" strokeweight="1pt"/>
                <v:shape id="Rodyklė: dešinėn 294" o:spid="_x0000_s1258" type="#_x0000_t13" style="position:absolute;left:36751;top:16954;width:2873;height:24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" adj="12343" filled="f" strokecolor="windowText" strokeweight="1pt"/>
                <v:shape id="Rodyklė: į viršų 295" o:spid="_x0000_s1259" type="#_x0000_t68" style="position:absolute;left:26171;top:14242;width:3810;height:1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" adj="10800" filled="f" strokecolor="windowText" strokeweight="1pt"/>
                <w10:wrap anchorx="page"/>
              </v:group>
            </w:pict>
          </mc:Fallback>
        </mc:AlternateContent>
      </w:r>
    </w:p>
    <w:p w14:paraId="23F0B1C4" w14:textId="70C74ABF"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31C927A0" w14:textId="0D01F647"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1F51AA68" w14:textId="1B031C7E"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6168D6E7" w14:textId="0E09408D"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13FE1287" w14:textId="15198C74"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102DF597" w14:textId="4E336537"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24BED423" w14:textId="47DCFE6F"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0419B940" w14:textId="69E48651"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7F01C8DC" w14:textId="02838E4C"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0BF69C28" w14:textId="0ED153E6"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0F8C4CDB" w14:textId="146D1B88"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38C5E173" w14:textId="1A66BAFB"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721FE1D5" w14:textId="4C27A07D"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2744BBD8" w14:textId="12E71E8B"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478B8281" w14:textId="4E1A57B1"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63A3106B" w14:textId="01B9C107" w:rsidR="00F22530" w:rsidRDefault="00F22530" w:rsidP="00CA3D36">
      <w:pPr>
        <w:spacing w:after="0" w:line="240" w:lineRule="auto"/>
        <w:rPr>
          <w:rFonts w:ascii="Times New Roman" w:eastAsia="Times New Roman" w:hAnsi="Times New Roman" w:cs="Times New Roman"/>
          <w:b/>
          <w:bCs/>
          <w:iCs/>
          <w:color w:val="000000"/>
          <w:sz w:val="24"/>
          <w:szCs w:val="24"/>
          <w:lang w:val="lt-LT"/>
        </w:rPr>
      </w:pPr>
    </w:p>
    <w:p w14:paraId="4E2EC916" w14:textId="783437D8" w:rsidR="00F22530" w:rsidRPr="00CC26EA" w:rsidRDefault="00C352D4" w:rsidP="00CC26EA">
      <w:pPr>
        <w:spacing w:after="0" w:line="240" w:lineRule="auto"/>
        <w:jc w:val="center"/>
        <w:rPr>
          <w:rFonts w:ascii="Times New Roman" w:eastAsia="Times New Roman" w:hAnsi="Times New Roman" w:cs="Times New Roman"/>
          <w:iCs/>
          <w:color w:val="000000"/>
          <w:sz w:val="24"/>
          <w:szCs w:val="24"/>
          <w:lang w:val="lt-LT"/>
        </w:rPr>
      </w:pPr>
      <w:r>
        <w:rPr>
          <w:rFonts w:ascii="Times New Roman" w:eastAsia="Times New Roman" w:hAnsi="Times New Roman" w:cs="Times New Roman"/>
          <w:iCs/>
          <w:color w:val="000000"/>
          <w:sz w:val="24"/>
          <w:szCs w:val="24"/>
          <w:lang w:val="lt-LT"/>
        </w:rPr>
        <w:t>30</w:t>
      </w:r>
      <w:r w:rsidR="00CC26EA" w:rsidRPr="00CC26EA">
        <w:rPr>
          <w:rFonts w:ascii="Times New Roman" w:eastAsia="Times New Roman" w:hAnsi="Times New Roman" w:cs="Times New Roman"/>
          <w:iCs/>
          <w:color w:val="000000"/>
          <w:sz w:val="24"/>
          <w:szCs w:val="24"/>
          <w:lang w:val="lt-LT"/>
        </w:rPr>
        <w:t xml:space="preserve"> pav. </w:t>
      </w:r>
      <w:r w:rsidR="00CC26EA" w:rsidRPr="00CC26EA">
        <w:rPr>
          <w:rFonts w:ascii="Times New Roman" w:eastAsia="Times New Roman" w:hAnsi="Times New Roman" w:cs="Times New Roman"/>
          <w:color w:val="000000"/>
          <w:sz w:val="24"/>
          <w:szCs w:val="24"/>
          <w:lang w:val="lt-LT"/>
        </w:rPr>
        <w:t>Izoliacinių medžiagų ir putplasčio tvarkymo technologin</w:t>
      </w:r>
      <w:r w:rsidR="00CC26EA">
        <w:rPr>
          <w:rFonts w:ascii="Times New Roman" w:eastAsia="Times New Roman" w:hAnsi="Times New Roman" w:cs="Times New Roman"/>
          <w:color w:val="000000"/>
          <w:sz w:val="24"/>
          <w:szCs w:val="24"/>
          <w:lang w:val="lt-LT"/>
        </w:rPr>
        <w:t>ė</w:t>
      </w:r>
      <w:r w:rsidR="00CC26EA" w:rsidRPr="00CC26EA">
        <w:rPr>
          <w:rFonts w:ascii="Times New Roman" w:eastAsia="Times New Roman" w:hAnsi="Times New Roman" w:cs="Times New Roman"/>
          <w:color w:val="000000"/>
          <w:sz w:val="24"/>
          <w:szCs w:val="24"/>
          <w:lang w:val="lt-LT"/>
        </w:rPr>
        <w:t xml:space="preserve"> schema</w:t>
      </w:r>
    </w:p>
    <w:p w14:paraId="3C5DD6E3" w14:textId="77777777" w:rsidR="00F22530" w:rsidRPr="008F31D3" w:rsidRDefault="00F22530" w:rsidP="00CA3D36">
      <w:pPr>
        <w:spacing w:after="0" w:line="240" w:lineRule="auto"/>
        <w:rPr>
          <w:rFonts w:ascii="Times New Roman" w:eastAsia="Times New Roman" w:hAnsi="Times New Roman" w:cs="Times New Roman"/>
          <w:b/>
          <w:bCs/>
          <w:iCs/>
          <w:color w:val="000000"/>
          <w:sz w:val="24"/>
          <w:szCs w:val="24"/>
          <w:lang w:val="lt-LT"/>
        </w:rPr>
      </w:pPr>
    </w:p>
    <w:bookmarkEnd w:id="22"/>
    <w:p w14:paraId="220785FD" w14:textId="6A8050B9" w:rsidR="00CC26EA" w:rsidRDefault="00CC26EA" w:rsidP="00671177">
      <w:pPr>
        <w:spacing w:after="120"/>
        <w:jc w:val="both"/>
        <w:rPr>
          <w:rFonts w:ascii="Times New Roman" w:eastAsia="Times New Roman" w:hAnsi="Times New Roman" w:cs="Times New Roman"/>
          <w:b/>
          <w:bCs/>
          <w:sz w:val="24"/>
          <w:szCs w:val="24"/>
          <w:lang w:val="lt-LT" w:eastAsia="lt-LT"/>
        </w:rPr>
      </w:pPr>
      <w:r>
        <w:rPr>
          <w:rFonts w:ascii="Times New Roman" w:eastAsia="Times New Roman" w:hAnsi="Times New Roman" w:cs="Times New Roman"/>
          <w:b/>
          <w:bCs/>
          <w:sz w:val="24"/>
          <w:szCs w:val="24"/>
          <w:lang w:val="lt-LT" w:eastAsia="lt-LT"/>
        </w:rPr>
        <w:t>Papildomi reikalavimai degiųjų atliekų ir atliekų turinčių asbesto laikymui</w:t>
      </w:r>
    </w:p>
    <w:p w14:paraId="19FA37F1" w14:textId="7EC33650" w:rsidR="00671177" w:rsidRPr="00671177" w:rsidRDefault="00671177" w:rsidP="00671177">
      <w:pPr>
        <w:spacing w:after="120"/>
        <w:jc w:val="both"/>
        <w:rPr>
          <w:rFonts w:ascii="Times New Roman" w:eastAsia="Times New Roman" w:hAnsi="Times New Roman" w:cs="Times New Roman"/>
          <w:b/>
          <w:bCs/>
          <w:sz w:val="24"/>
          <w:szCs w:val="24"/>
          <w:lang w:val="lt-LT" w:eastAsia="lt-LT"/>
        </w:rPr>
      </w:pPr>
      <w:r w:rsidRPr="00671177">
        <w:rPr>
          <w:rFonts w:ascii="Times New Roman" w:eastAsia="Times New Roman" w:hAnsi="Times New Roman" w:cs="Times New Roman"/>
          <w:b/>
          <w:bCs/>
          <w:sz w:val="24"/>
          <w:szCs w:val="24"/>
          <w:lang w:val="lt-LT" w:eastAsia="lt-LT"/>
        </w:rPr>
        <w:t>Degiųjų atliekų tvarkymas atitiks Atliekų tvarkymo taisyklių XV skyriaus reikalavimus</w:t>
      </w:r>
    </w:p>
    <w:p w14:paraId="2F40D193"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 xml:space="preserve">Degiosios atliekos (iš atliekų gautas kuras) (toliau – degiosios atliekos) bus laikomos taip, kad neturėtų neigiamo poveikio žmonių sveikatai ir aplinkai.       </w:t>
      </w:r>
    </w:p>
    <w:p w14:paraId="64B4B0A5"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Degiosios atliekos bus laikomos taip, kad jas būtų galima panaudoti atliekoms deginti skirtuose įrenginiuose.</w:t>
      </w:r>
      <w:bookmarkStart w:id="47" w:name="part_cb405eabe5c64b8b8841d846340b5901"/>
      <w:bookmarkEnd w:id="47"/>
    </w:p>
    <w:p w14:paraId="02E98548"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Degiųjų atliekų laikymo vieta bus įrengta taip, kad būtų užtikrintas nutekančio vandens ir kitų skysčių nepatekimas į aplinką, vadovaujantis Paviršinių nuotekų tvarkymo reglamento reikalavimais.</w:t>
      </w:r>
      <w:bookmarkStart w:id="48" w:name="part_1e22da20e5014e0f803af9e66e14e7b7"/>
      <w:bookmarkEnd w:id="48"/>
    </w:p>
    <w:p w14:paraId="53AADEBE"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Degiosios atliekos bus laikomos įrengtame kaupe arba supresuotos. Supresuotos degiosios atliekos bus laikomos rietuvėse</w:t>
      </w:r>
      <w:bookmarkStart w:id="49" w:name="part_97af555f24e04f1db2321d5bb30b39a4"/>
      <w:bookmarkEnd w:id="49"/>
      <w:r w:rsidRPr="00671177">
        <w:rPr>
          <w:rFonts w:ascii="Times New Roman" w:eastAsia="Times New Roman" w:hAnsi="Times New Roman" w:cs="Times New Roman"/>
          <w:sz w:val="24"/>
          <w:szCs w:val="24"/>
          <w:lang w:val="lt-LT" w:eastAsia="lt-LT"/>
        </w:rPr>
        <w:t>.</w:t>
      </w:r>
    </w:p>
    <w:p w14:paraId="5D2FF2B8"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Degiosios atliekos, kurios bus laikomos planuojama rietuvėse, bus suvyniotos į nepralaidžią plėvelę, kuri užtikrins apsaugą nuo atmosferos poveikio, filtrato ir kvapų išsiskyrimo.</w:t>
      </w:r>
      <w:bookmarkStart w:id="50" w:name="part_20112ce24997455e920548761941ec47"/>
      <w:bookmarkStart w:id="51" w:name="part_549ab46cfd9a404a959a55196bed9f4b"/>
      <w:bookmarkEnd w:id="50"/>
      <w:bookmarkEnd w:id="51"/>
    </w:p>
    <w:p w14:paraId="137F6991"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lastRenderedPageBreak/>
        <w:t>Degiosios atliekos bus pakuojamos stačiakampio gretasienio arba cilindro formos ryšuliais. Į pakavimo plėvelę jos bus vyniojamos dviem skirtingomis kryptimis (vertikaliai ir horizontaliai).</w:t>
      </w:r>
      <w:bookmarkStart w:id="52" w:name="part_df070e90c0214afa9f74e657d0fdfc0d"/>
      <w:bookmarkEnd w:id="52"/>
    </w:p>
    <w:p w14:paraId="1A01A8A9"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Degiosios atliekos bus presuojamos ir pakuojamos pakavimo plėvele tik tam skirta specialia įranga.</w:t>
      </w:r>
      <w:bookmarkStart w:id="53" w:name="part_3742e419e117464f802461eb9ad42bc0"/>
      <w:bookmarkEnd w:id="53"/>
    </w:p>
    <w:p w14:paraId="4CB00BB9"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Supresuotos ir supakuotos degiosios atliekos, kurias planuojama laikyti rietuvėse, bus transportuojamos ir keliamos taip, kad nebūtų pažeista plėvelė, į kurią apvyniotos degiosios atliekos.</w:t>
      </w:r>
      <w:bookmarkStart w:id="54" w:name="part_1b288310864b47d3a75f424331a654bc"/>
      <w:bookmarkEnd w:id="54"/>
    </w:p>
    <w:p w14:paraId="18BE981E"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Prieš padedant supakuotas degiąsias atliekas į rietuvę, bus vizualiai patikrinama ar vyniojimo plėvelė nepažeista. Nustačius, kad plėvelė pažeista, degiosios atliekos bus pakartotinai pakuojamos.</w:t>
      </w:r>
      <w:bookmarkStart w:id="55" w:name="part_ead4c921e45e4761b73f059062cd57d4"/>
      <w:bookmarkEnd w:id="55"/>
    </w:p>
    <w:p w14:paraId="62DE7D8E"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Formuojant rietuves bus vadovaujamasi saugos, sveikatos ir priešgaisrinės saugos reikalavimais.</w:t>
      </w:r>
      <w:bookmarkStart w:id="56" w:name="part_42890e56d9d347998babfb6ed7514303"/>
      <w:bookmarkEnd w:id="56"/>
    </w:p>
    <w:p w14:paraId="0C839571"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Maksimalūs leistini rietuvės išmatavimai: aukštis – ne daugiau kaip 8 m, pagrindo plotis – ne daugiau kaip 12 m, praeigos tarp rietuvių – ne mažiau kaip 4 m.</w:t>
      </w:r>
      <w:bookmarkStart w:id="57" w:name="part_906294cd1acb492e955442fe5f7ba288"/>
      <w:bookmarkStart w:id="58" w:name="part_18b21260289d419186c56e48d681dc46"/>
      <w:bookmarkEnd w:id="57"/>
      <w:bookmarkEnd w:id="58"/>
    </w:p>
    <w:p w14:paraId="2F08D643" w14:textId="77777777" w:rsidR="00671177" w:rsidRPr="0067117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Laikomos supakuotos degiosios atliekos bus apsaugotos nuo tiesioginių saulės spindulių tuo tikslu naudojant šias priemones ir būdus:</w:t>
      </w:r>
      <w:bookmarkStart w:id="59" w:name="part_82e22ff27c0742f08d3c10df7159c356"/>
      <w:bookmarkEnd w:id="59"/>
    </w:p>
    <w:p w14:paraId="01108363" w14:textId="77777777" w:rsidR="00671177" w:rsidRPr="0042693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671177">
        <w:rPr>
          <w:rFonts w:ascii="Times New Roman" w:eastAsia="Times New Roman" w:hAnsi="Times New Roman" w:cs="Times New Roman"/>
          <w:sz w:val="24"/>
          <w:szCs w:val="24"/>
          <w:lang w:val="lt-LT" w:eastAsia="lt-LT"/>
        </w:rPr>
        <w:t xml:space="preserve">degiųjų atliekų ryšulių uždengimas </w:t>
      </w:r>
      <w:r w:rsidRPr="00426937">
        <w:rPr>
          <w:rFonts w:ascii="Times New Roman" w:eastAsia="Times New Roman" w:hAnsi="Times New Roman" w:cs="Times New Roman"/>
          <w:sz w:val="24"/>
          <w:szCs w:val="24"/>
          <w:lang w:val="lt-LT" w:eastAsia="lt-LT"/>
        </w:rPr>
        <w:t>saulės spinduliams nelaidžia danga ar naudojant specialią pakavimo plėvelę ar papildomus plėvelės sluoksnius</w:t>
      </w:r>
      <w:bookmarkStart w:id="60" w:name="part_9a4148aab4484729bf0a2a7d422f5a4b"/>
      <w:bookmarkEnd w:id="60"/>
      <w:r w:rsidRPr="00426937">
        <w:rPr>
          <w:rFonts w:ascii="Times New Roman" w:eastAsia="Times New Roman" w:hAnsi="Times New Roman" w:cs="Times New Roman"/>
          <w:sz w:val="24"/>
          <w:szCs w:val="24"/>
          <w:lang w:val="lt-LT" w:eastAsia="lt-LT"/>
        </w:rPr>
        <w:t>;</w:t>
      </w:r>
    </w:p>
    <w:p w14:paraId="718D2588" w14:textId="77777777" w:rsidR="00671177" w:rsidRPr="0042693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426937">
        <w:rPr>
          <w:rFonts w:ascii="Times New Roman" w:eastAsia="Times New Roman" w:hAnsi="Times New Roman" w:cs="Times New Roman"/>
          <w:sz w:val="24"/>
          <w:szCs w:val="24"/>
          <w:lang w:val="lt-LT" w:eastAsia="lt-LT"/>
        </w:rPr>
        <w:t>rietuvės formavimas taip, kad vėliau padedamos degiosios atliekos uždengtų anksčiau padėtas degiąsias atliekas;</w:t>
      </w:r>
      <w:bookmarkStart w:id="61" w:name="part_767585f239a04ae5aeebb1066c1e0e72"/>
      <w:bookmarkEnd w:id="61"/>
    </w:p>
    <w:p w14:paraId="4EE5D7EE" w14:textId="77777777" w:rsidR="00671177" w:rsidRPr="00426937" w:rsidRDefault="00671177" w:rsidP="00585204">
      <w:pPr>
        <w:numPr>
          <w:ilvl w:val="0"/>
          <w:numId w:val="7"/>
        </w:numPr>
        <w:tabs>
          <w:tab w:val="left" w:pos="284"/>
        </w:tabs>
        <w:spacing w:after="0" w:line="240" w:lineRule="auto"/>
        <w:ind w:left="0" w:firstLine="0"/>
        <w:contextualSpacing/>
        <w:jc w:val="both"/>
        <w:rPr>
          <w:rFonts w:ascii="Times New Roman" w:eastAsia="Times New Roman" w:hAnsi="Times New Roman" w:cs="Times New Roman"/>
          <w:b/>
          <w:bCs/>
          <w:sz w:val="24"/>
          <w:szCs w:val="24"/>
          <w:lang w:val="lt-LT" w:eastAsia="lt-LT"/>
        </w:rPr>
      </w:pPr>
      <w:r w:rsidRPr="00426937">
        <w:rPr>
          <w:rFonts w:ascii="Times New Roman" w:eastAsia="Times New Roman" w:hAnsi="Times New Roman" w:cs="Times New Roman"/>
          <w:sz w:val="24"/>
          <w:szCs w:val="24"/>
          <w:lang w:val="lt-LT" w:eastAsia="lt-LT"/>
        </w:rPr>
        <w:t xml:space="preserve">Degiosios atliekos bus laikomos aikštelėje Nr. 3 </w:t>
      </w:r>
      <w:r w:rsidRPr="00426937">
        <w:rPr>
          <w:rFonts w:ascii="Times New Roman" w:eastAsia="Times New Roman" w:hAnsi="Times New Roman" w:cs="Times New Roman"/>
          <w:b/>
          <w:bCs/>
          <w:sz w:val="24"/>
          <w:szCs w:val="24"/>
          <w:lang w:val="lt-LT" w:eastAsia="lt-LT"/>
        </w:rPr>
        <w:t xml:space="preserve">žr. priedas Nr. 6. </w:t>
      </w:r>
      <w:r w:rsidRPr="00426937">
        <w:rPr>
          <w:rFonts w:ascii="Times New Roman" w:eastAsia="Times New Roman" w:hAnsi="Times New Roman" w:cs="Times New Roman"/>
          <w:sz w:val="24"/>
          <w:szCs w:val="24"/>
          <w:lang w:val="lt-LT" w:eastAsia="lt-LT"/>
        </w:rPr>
        <w:t>Atliekos bus laikomos supakuotos, vienu metu teritorijoje bus laikoma 130 tonų atliekų. Susidariusios atliekos bus perduotos tolimesniam tvarkymui į atliekų deginimo stotis.</w:t>
      </w:r>
    </w:p>
    <w:p w14:paraId="62999EB3" w14:textId="77777777" w:rsidR="00671177" w:rsidRPr="00426937" w:rsidRDefault="00671177" w:rsidP="00671177">
      <w:pPr>
        <w:spacing w:after="0" w:line="240" w:lineRule="auto"/>
        <w:jc w:val="both"/>
        <w:rPr>
          <w:rFonts w:ascii="Times New Roman" w:eastAsia="Times New Roman" w:hAnsi="Times New Roman" w:cs="Times New Roman"/>
          <w:sz w:val="24"/>
          <w:szCs w:val="24"/>
          <w:lang w:val="lt-LT" w:eastAsia="lt-LT"/>
        </w:rPr>
      </w:pPr>
    </w:p>
    <w:p w14:paraId="3A6A1FAE" w14:textId="77777777" w:rsidR="00671177" w:rsidRPr="00426937" w:rsidRDefault="00671177" w:rsidP="00671177">
      <w:pPr>
        <w:spacing w:after="0" w:line="240" w:lineRule="auto"/>
        <w:jc w:val="both"/>
        <w:rPr>
          <w:rFonts w:ascii="Times New Roman" w:eastAsia="Times New Roman" w:hAnsi="Times New Roman" w:cs="Times New Roman"/>
          <w:b/>
          <w:bCs/>
          <w:sz w:val="24"/>
          <w:szCs w:val="24"/>
          <w:lang w:val="lt-LT" w:eastAsia="lt-LT"/>
        </w:rPr>
      </w:pPr>
      <w:r w:rsidRPr="00426937">
        <w:rPr>
          <w:rFonts w:ascii="Times New Roman" w:eastAsia="Times New Roman" w:hAnsi="Times New Roman" w:cs="Times New Roman"/>
          <w:b/>
          <w:bCs/>
          <w:sz w:val="24"/>
          <w:szCs w:val="24"/>
          <w:lang w:val="lt-LT" w:eastAsia="lt-LT"/>
        </w:rPr>
        <w:t>Asbesto turinčių atliekų tvarkymas atitiks Statybinių atliekų tvarkymo taisyklių VII skyrių</w:t>
      </w:r>
    </w:p>
    <w:p w14:paraId="144E2A35" w14:textId="77777777" w:rsidR="00671177" w:rsidRPr="00426937" w:rsidRDefault="00671177" w:rsidP="00585204">
      <w:pPr>
        <w:numPr>
          <w:ilvl w:val="0"/>
          <w:numId w:val="8"/>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426937">
        <w:rPr>
          <w:rFonts w:ascii="Times New Roman" w:eastAsia="Times New Roman" w:hAnsi="Times New Roman" w:cs="Times New Roman"/>
          <w:sz w:val="24"/>
          <w:szCs w:val="24"/>
          <w:lang w:val="lt-LT" w:eastAsia="lt-LT"/>
        </w:rPr>
        <w:t>Asbesto turinčios statybinės atliekos bus tvarkomos laikantis pavojingų atliekų tvarkymo reikalavimų, nustatytų Lietuvos Respublikos atliekų tvarkymo įstatyme ir Atliekų tvarkymo taisyklėse, taip pat laikantis šių reikalavimų:</w:t>
      </w:r>
      <w:bookmarkStart w:id="62" w:name="part_96092f601ee441e697d01e025e37f6b8"/>
      <w:bookmarkEnd w:id="62"/>
    </w:p>
    <w:p w14:paraId="15B5FE7C" w14:textId="77777777" w:rsidR="00671177" w:rsidRPr="00426937" w:rsidRDefault="00671177" w:rsidP="00585204">
      <w:pPr>
        <w:numPr>
          <w:ilvl w:val="0"/>
          <w:numId w:val="8"/>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426937">
        <w:rPr>
          <w:rFonts w:ascii="Times New Roman" w:eastAsia="Times New Roman" w:hAnsi="Times New Roman" w:cs="Times New Roman"/>
          <w:sz w:val="24"/>
          <w:szCs w:val="24"/>
          <w:lang w:val="lt-LT" w:eastAsia="lt-LT"/>
        </w:rPr>
        <w:t>asbesto turinčios statybinės atliekos bus surenkamos atskirai nuo kitų statybinių atliekų;</w:t>
      </w:r>
      <w:bookmarkStart w:id="63" w:name="part_4c22e78adb3c4643b485ea9dd0bec144"/>
      <w:bookmarkEnd w:id="63"/>
    </w:p>
    <w:p w14:paraId="01F09C9D" w14:textId="77777777" w:rsidR="00671177" w:rsidRPr="00426937" w:rsidRDefault="00671177" w:rsidP="00585204">
      <w:pPr>
        <w:numPr>
          <w:ilvl w:val="0"/>
          <w:numId w:val="8"/>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426937">
        <w:rPr>
          <w:rFonts w:ascii="Times New Roman" w:eastAsia="Times New Roman" w:hAnsi="Times New Roman" w:cs="Times New Roman"/>
          <w:sz w:val="24"/>
          <w:szCs w:val="24"/>
          <w:lang w:val="lt-LT" w:eastAsia="lt-LT"/>
        </w:rPr>
        <w:t>asbesto turinčios statybinės atliekos bus laikomos ne ilgiau kaip 6 mėnesius nuo jų gavimo dienos;</w:t>
      </w:r>
      <w:bookmarkStart w:id="64" w:name="part_5173af254b2e4c578422d2eedaeae073"/>
      <w:bookmarkEnd w:id="64"/>
    </w:p>
    <w:p w14:paraId="06B4E40B" w14:textId="77777777" w:rsidR="00671177" w:rsidRPr="00426937" w:rsidRDefault="00671177" w:rsidP="00585204">
      <w:pPr>
        <w:numPr>
          <w:ilvl w:val="0"/>
          <w:numId w:val="8"/>
        </w:numPr>
        <w:tabs>
          <w:tab w:val="left" w:pos="284"/>
        </w:tabs>
        <w:spacing w:after="0" w:line="240" w:lineRule="auto"/>
        <w:ind w:left="0" w:firstLine="0"/>
        <w:contextualSpacing/>
        <w:jc w:val="both"/>
        <w:rPr>
          <w:rFonts w:ascii="Times New Roman" w:eastAsia="Times New Roman" w:hAnsi="Times New Roman" w:cs="Times New Roman"/>
          <w:sz w:val="24"/>
          <w:szCs w:val="24"/>
          <w:lang w:val="lt-LT" w:eastAsia="lt-LT"/>
        </w:rPr>
      </w:pPr>
      <w:r w:rsidRPr="00426937">
        <w:rPr>
          <w:rFonts w:ascii="Times New Roman" w:eastAsia="Times New Roman" w:hAnsi="Times New Roman" w:cs="Times New Roman"/>
          <w:sz w:val="24"/>
          <w:szCs w:val="24"/>
          <w:lang w:val="lt-LT" w:eastAsia="lt-LT"/>
        </w:rPr>
        <w:t>asbesto turinčios statybinės atliekos bus perduodamos asbesto ar asbesto turinčias statybines atliekas šalinančioms įmonėms.</w:t>
      </w:r>
      <w:bookmarkStart w:id="65" w:name="part_b32133be2e1a499fbfff8b50f4e3da83"/>
      <w:bookmarkEnd w:id="65"/>
    </w:p>
    <w:p w14:paraId="649D2588" w14:textId="04CF5190" w:rsidR="00671177" w:rsidRPr="00426937" w:rsidRDefault="00671177" w:rsidP="00585204">
      <w:pPr>
        <w:numPr>
          <w:ilvl w:val="0"/>
          <w:numId w:val="8"/>
        </w:numPr>
        <w:tabs>
          <w:tab w:val="left" w:pos="284"/>
        </w:tabs>
        <w:spacing w:after="0" w:line="240" w:lineRule="auto"/>
        <w:ind w:left="0" w:firstLine="0"/>
        <w:contextualSpacing/>
        <w:jc w:val="both"/>
        <w:rPr>
          <w:rFonts w:ascii="Times New Roman" w:eastAsia="Times New Roman" w:hAnsi="Times New Roman" w:cs="Times New Roman"/>
          <w:b/>
          <w:bCs/>
          <w:sz w:val="24"/>
          <w:szCs w:val="24"/>
          <w:lang w:val="lt-LT" w:eastAsia="lt-LT"/>
        </w:rPr>
      </w:pPr>
      <w:r w:rsidRPr="00426937">
        <w:rPr>
          <w:rFonts w:ascii="Times New Roman" w:eastAsia="Times New Roman" w:hAnsi="Times New Roman" w:cs="Times New Roman"/>
          <w:sz w:val="24"/>
          <w:szCs w:val="24"/>
          <w:lang w:val="lt-LT" w:eastAsia="lt-LT"/>
        </w:rPr>
        <w:t xml:space="preserve">Asbesto turinčios statybinės atliekos bus laikomos konteineriuose. Konteineris bus laikomas </w:t>
      </w:r>
      <w:r w:rsidR="00426937">
        <w:rPr>
          <w:rFonts w:ascii="Times New Roman" w:eastAsia="Times New Roman" w:hAnsi="Times New Roman" w:cs="Times New Roman"/>
          <w:sz w:val="24"/>
          <w:szCs w:val="24"/>
          <w:lang w:val="lt-LT" w:eastAsia="lt-LT"/>
        </w:rPr>
        <w:t>lengvų konstrukcijų palapinėje</w:t>
      </w:r>
      <w:r w:rsidRPr="00426937">
        <w:rPr>
          <w:rFonts w:ascii="Times New Roman" w:eastAsia="Times New Roman" w:hAnsi="Times New Roman" w:cs="Times New Roman"/>
          <w:sz w:val="24"/>
          <w:szCs w:val="24"/>
          <w:lang w:val="lt-LT" w:eastAsia="lt-LT"/>
        </w:rPr>
        <w:t xml:space="preserve"> Nr. 23 </w:t>
      </w:r>
      <w:r w:rsidRPr="00426937">
        <w:rPr>
          <w:rFonts w:ascii="Times New Roman" w:eastAsia="Times New Roman" w:hAnsi="Times New Roman" w:cs="Times New Roman"/>
          <w:b/>
          <w:bCs/>
          <w:sz w:val="24"/>
          <w:szCs w:val="24"/>
          <w:lang w:val="lt-LT" w:eastAsia="lt-LT"/>
        </w:rPr>
        <w:t xml:space="preserve">žr. priedas Nr. 6. </w:t>
      </w:r>
      <w:r w:rsidRPr="00426937">
        <w:rPr>
          <w:rFonts w:ascii="Times New Roman" w:eastAsia="Times New Roman" w:hAnsi="Times New Roman" w:cs="Times New Roman"/>
          <w:sz w:val="24"/>
          <w:szCs w:val="24"/>
          <w:lang w:val="lt-LT" w:eastAsia="lt-LT"/>
        </w:rPr>
        <w:t>Susidariusios atliekos bus perduodamos atliekų tvarkytojams registruotiems ATVR tolimesniam jų tvarkymui.</w:t>
      </w:r>
      <w:r w:rsidRPr="00426937">
        <w:rPr>
          <w:rFonts w:ascii="Times New Roman" w:eastAsia="Times New Roman" w:hAnsi="Times New Roman" w:cs="Times New Roman"/>
          <w:b/>
          <w:bCs/>
          <w:sz w:val="24"/>
          <w:szCs w:val="24"/>
          <w:lang w:val="lt-LT" w:eastAsia="lt-LT"/>
        </w:rPr>
        <w:t xml:space="preserve"> </w:t>
      </w:r>
    </w:p>
    <w:p w14:paraId="3C84436F" w14:textId="77777777" w:rsidR="00F8791F" w:rsidRPr="00426937" w:rsidRDefault="00F8791F" w:rsidP="0005030B">
      <w:pPr>
        <w:spacing w:after="0" w:line="240" w:lineRule="auto"/>
        <w:rPr>
          <w:rFonts w:ascii="Times New Roman" w:eastAsia="Times New Roman" w:hAnsi="Times New Roman" w:cs="Times New Roman"/>
          <w:bCs/>
          <w:iCs/>
          <w:color w:val="000000"/>
          <w:sz w:val="24"/>
          <w:szCs w:val="24"/>
          <w:lang w:val="lt-LT"/>
        </w:rPr>
      </w:pPr>
    </w:p>
    <w:p w14:paraId="25EC6011" w14:textId="7B4FEFC8" w:rsidR="005A30AC" w:rsidRPr="00426937" w:rsidRDefault="005A30AC" w:rsidP="005A30AC">
      <w:pPr>
        <w:spacing w:after="0" w:line="240" w:lineRule="auto"/>
        <w:ind w:firstLine="567"/>
        <w:jc w:val="both"/>
        <w:rPr>
          <w:rFonts w:ascii="Times New Roman" w:eastAsia="Times New Roman" w:hAnsi="Times New Roman" w:cs="Times New Roman"/>
          <w:b/>
          <w:bCs/>
          <w:color w:val="000000"/>
          <w:lang w:val="lt-LT"/>
        </w:rPr>
      </w:pPr>
      <w:bookmarkStart w:id="66" w:name="part_86b47b75330a4af7abc3cfcdfb248ba7"/>
      <w:bookmarkEnd w:id="66"/>
      <w:r w:rsidRPr="00426937">
        <w:rPr>
          <w:rFonts w:ascii="Times New Roman" w:eastAsia="Times New Roman" w:hAnsi="Times New Roman" w:cs="Times New Roman"/>
          <w:b/>
          <w:bCs/>
          <w:color w:val="000000"/>
          <w:lang w:val="lt-LT"/>
        </w:rPr>
        <w:t>11. Planuojama naudoti technologija ir kiti gamybos būdai, skirti teršalų išmetimo iš įrenginio (-ių) prevencijai arba, jeigu tai neįmanoma, išmetamų teršalų kiekiui mažinti.</w:t>
      </w:r>
    </w:p>
    <w:p w14:paraId="44AED334" w14:textId="69F4077B" w:rsidR="008C38C1" w:rsidRPr="008F31D3" w:rsidRDefault="008213C3" w:rsidP="005A30AC">
      <w:pPr>
        <w:spacing w:after="0" w:line="240" w:lineRule="auto"/>
        <w:ind w:firstLine="567"/>
        <w:jc w:val="both"/>
        <w:rPr>
          <w:rFonts w:ascii="Times New Roman" w:eastAsia="Times New Roman" w:hAnsi="Times New Roman" w:cs="Times New Roman"/>
          <w:color w:val="000000"/>
          <w:sz w:val="24"/>
          <w:szCs w:val="24"/>
          <w:lang w:val="lt-LT"/>
        </w:rPr>
      </w:pPr>
      <w:r w:rsidRPr="00426937">
        <w:rPr>
          <w:rFonts w:ascii="Times New Roman" w:eastAsia="Times New Roman" w:hAnsi="Times New Roman" w:cs="Times New Roman"/>
          <w:color w:val="000000"/>
          <w:sz w:val="24"/>
          <w:szCs w:val="24"/>
          <w:lang w:val="lt-LT"/>
        </w:rPr>
        <w:t>Įmonėje yra įrengti rankoviniai filtrai, kurių pagalba nuo rūšiuojamo srauto yra surenkamos dulkės. Šios dulkės dėl įrengtų filtrų neteršia aplinkos kietosiomis dalelėmis.</w:t>
      </w:r>
      <w:r w:rsidRPr="008F31D3">
        <w:rPr>
          <w:rFonts w:ascii="Times New Roman" w:eastAsia="Times New Roman" w:hAnsi="Times New Roman" w:cs="Times New Roman"/>
          <w:color w:val="000000"/>
          <w:sz w:val="24"/>
          <w:szCs w:val="24"/>
          <w:lang w:val="lt-LT"/>
        </w:rPr>
        <w:t xml:space="preserve"> </w:t>
      </w:r>
    </w:p>
    <w:p w14:paraId="51CFF2EB" w14:textId="4821A379" w:rsidR="008213C3" w:rsidRPr="008F31D3" w:rsidRDefault="008213C3"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Taip pat yra įrengti mišrūs nuotekų valymo įrenginiai, kurių pagalba susidariusios paviršinės nuotekos, nuo teršiamų teritorijų yra išvalomos prieš jas infiltruojant į gruntą. Tokiu būdu yra apsaugomas dirvožemis ir požeminiai vandenys, nuo užteršimo. </w:t>
      </w:r>
    </w:p>
    <w:p w14:paraId="4D8944C7" w14:textId="77777777" w:rsidR="008213C3" w:rsidRPr="008F31D3" w:rsidRDefault="008213C3" w:rsidP="005A30AC">
      <w:pPr>
        <w:spacing w:after="0" w:line="240" w:lineRule="auto"/>
        <w:ind w:firstLine="567"/>
        <w:jc w:val="both"/>
        <w:rPr>
          <w:rFonts w:ascii="Times New Roman" w:eastAsia="Times New Roman" w:hAnsi="Times New Roman" w:cs="Times New Roman"/>
          <w:color w:val="000000"/>
          <w:sz w:val="24"/>
          <w:szCs w:val="24"/>
          <w:lang w:val="lt-LT"/>
        </w:rPr>
      </w:pPr>
    </w:p>
    <w:p w14:paraId="782E209F" w14:textId="77777777" w:rsidR="005A30AC" w:rsidRPr="008F31D3" w:rsidRDefault="005A30AC" w:rsidP="005A30AC">
      <w:pPr>
        <w:spacing w:after="0" w:line="240" w:lineRule="auto"/>
        <w:ind w:firstLine="567"/>
        <w:jc w:val="both"/>
        <w:textAlignment w:val="baseline"/>
        <w:rPr>
          <w:rFonts w:ascii="Times New Roman" w:eastAsia="Times New Roman" w:hAnsi="Times New Roman" w:cs="Times New Roman"/>
          <w:b/>
          <w:bCs/>
          <w:color w:val="000000"/>
          <w:sz w:val="24"/>
          <w:szCs w:val="24"/>
          <w:lang w:val="lt-LT"/>
        </w:rPr>
      </w:pPr>
      <w:bookmarkStart w:id="67" w:name="part_2544d334784d43d98f399494ddf6d764"/>
      <w:bookmarkEnd w:id="67"/>
      <w:r w:rsidRPr="008F31D3">
        <w:rPr>
          <w:rFonts w:ascii="Times New Roman" w:eastAsia="Times New Roman" w:hAnsi="Times New Roman" w:cs="Times New Roman"/>
          <w:b/>
          <w:bCs/>
          <w:color w:val="000000"/>
          <w:lang w:val="lt-LT"/>
        </w:rPr>
        <w:t>12. Pagrindinių alternatyvų pareiškėjo siūlomai technologijai, gamybos būdams ir priemonėms aprašymas, išmetamųjų teršalų poveikis aplinkai arba nuoroda į PAV dokumentus, kuriuose ši informacija pateikta.</w:t>
      </w:r>
    </w:p>
    <w:p w14:paraId="51E5E2C1" w14:textId="77777777" w:rsidR="00CC26EA" w:rsidRDefault="00CC26EA" w:rsidP="005A30AC">
      <w:pPr>
        <w:spacing w:after="0" w:line="240" w:lineRule="auto"/>
        <w:rPr>
          <w:rFonts w:ascii="Times New Roman" w:eastAsia="Times New Roman" w:hAnsi="Times New Roman" w:cs="Times New Roman"/>
          <w:color w:val="000000"/>
          <w:sz w:val="24"/>
          <w:szCs w:val="24"/>
          <w:lang w:val="lt-LT"/>
        </w:rPr>
      </w:pPr>
    </w:p>
    <w:p w14:paraId="4D56445E" w14:textId="519FBC59" w:rsidR="005A30AC" w:rsidRPr="008F31D3" w:rsidRDefault="00CC26EA" w:rsidP="005A30AC">
      <w:pPr>
        <w:spacing w:after="0" w:line="240" w:lineRule="auto"/>
        <w:rPr>
          <w:rFonts w:ascii="Times New Roman" w:eastAsia="Times New Roman" w:hAnsi="Times New Roman" w:cs="Times New Roman"/>
          <w:color w:val="000000"/>
          <w:sz w:val="24"/>
          <w:szCs w:val="24"/>
          <w:lang w:val="lt-LT"/>
        </w:rPr>
      </w:pPr>
      <w:r w:rsidRPr="00426937">
        <w:rPr>
          <w:rFonts w:ascii="Times New Roman" w:eastAsia="Times New Roman" w:hAnsi="Times New Roman" w:cs="Times New Roman"/>
          <w:color w:val="000000"/>
          <w:sz w:val="24"/>
          <w:szCs w:val="24"/>
          <w:lang w:val="lt-LT"/>
        </w:rPr>
        <w:t xml:space="preserve">Yra atlikta Planuojamos ūkinės veiklos – Nepavojingų ir pavojingų atliekų tvarkymas – atrankos dėl poveikio aplinkai vertinimo informacija. Gauta išvada Poveikis aplinkai neprivalomas. Atrankos išvada pridedama </w:t>
      </w:r>
      <w:r w:rsidRPr="00426937">
        <w:rPr>
          <w:rFonts w:ascii="Times New Roman" w:eastAsia="Times New Roman" w:hAnsi="Times New Roman" w:cs="Times New Roman"/>
          <w:b/>
          <w:bCs/>
          <w:color w:val="000000"/>
          <w:sz w:val="24"/>
          <w:szCs w:val="24"/>
          <w:lang w:val="lt-LT"/>
        </w:rPr>
        <w:t xml:space="preserve">žr. priedas Nr. </w:t>
      </w:r>
      <w:r w:rsidR="00426937" w:rsidRPr="00426937">
        <w:rPr>
          <w:rFonts w:ascii="Times New Roman" w:eastAsia="Times New Roman" w:hAnsi="Times New Roman" w:cs="Times New Roman"/>
          <w:b/>
          <w:bCs/>
          <w:color w:val="000000"/>
          <w:sz w:val="24"/>
          <w:szCs w:val="24"/>
          <w:lang w:val="lt-LT"/>
        </w:rPr>
        <w:t>8</w:t>
      </w:r>
      <w:r w:rsidRPr="00426937">
        <w:rPr>
          <w:rFonts w:ascii="Times New Roman" w:eastAsia="Times New Roman" w:hAnsi="Times New Roman" w:cs="Times New Roman"/>
          <w:b/>
          <w:bCs/>
          <w:color w:val="000000"/>
          <w:sz w:val="24"/>
          <w:szCs w:val="24"/>
          <w:lang w:val="lt-LT"/>
        </w:rPr>
        <w:t>.</w:t>
      </w:r>
    </w:p>
    <w:p w14:paraId="0DACD912" w14:textId="77777777" w:rsidR="008213C3" w:rsidRPr="008F31D3" w:rsidRDefault="008213C3" w:rsidP="005A30AC">
      <w:pPr>
        <w:spacing w:after="0" w:line="240" w:lineRule="auto"/>
        <w:ind w:firstLine="567"/>
        <w:jc w:val="both"/>
        <w:textAlignment w:val="baseline"/>
        <w:rPr>
          <w:rFonts w:ascii="Times New Roman" w:eastAsia="Times New Roman" w:hAnsi="Times New Roman" w:cs="Times New Roman"/>
          <w:color w:val="000000"/>
          <w:lang w:val="lt-LT"/>
        </w:rPr>
      </w:pPr>
      <w:bookmarkStart w:id="68" w:name="part_67a890b526214cf592d6d3e0622d149e"/>
      <w:bookmarkEnd w:id="68"/>
    </w:p>
    <w:p w14:paraId="0189B0BB" w14:textId="0CD2CA70" w:rsidR="005A30AC" w:rsidRPr="008F31D3" w:rsidRDefault="005A30AC" w:rsidP="005A30AC">
      <w:pPr>
        <w:spacing w:after="0" w:line="240" w:lineRule="auto"/>
        <w:ind w:firstLine="567"/>
        <w:jc w:val="both"/>
        <w:textAlignment w:val="baseline"/>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lang w:val="lt-LT"/>
        </w:rPr>
        <w:t>13. Kiekvieno įrenginio naudojamų technologijų atitikimo technologijoms, aprašytoms Europos Sąjungos geriausiai prieinamų gamybos būdų (GPGB) informaciniuose dokumentuose ar išvadose, palyginamasis įvertinimas.</w:t>
      </w:r>
    </w:p>
    <w:p w14:paraId="1A4D9C99" w14:textId="77777777" w:rsidR="005A30AC" w:rsidRPr="008F31D3" w:rsidRDefault="005A30AC" w:rsidP="005A30AC">
      <w:pPr>
        <w:spacing w:after="0" w:line="240" w:lineRule="auto"/>
        <w:ind w:firstLine="567"/>
        <w:jc w:val="both"/>
        <w:textAlignment w:val="baseline"/>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1C2F6584" w14:textId="38540AC3" w:rsidR="005A30AC" w:rsidRPr="008F31D3" w:rsidRDefault="005A30AC" w:rsidP="005D5D9A">
      <w:pPr>
        <w:spacing w:after="0" w:line="240" w:lineRule="auto"/>
        <w:jc w:val="both"/>
        <w:textAlignment w:val="baseline"/>
        <w:rPr>
          <w:rFonts w:ascii="Times New Roman" w:eastAsia="Times New Roman" w:hAnsi="Times New Roman" w:cs="Times New Roman"/>
          <w:color w:val="000000"/>
          <w:sz w:val="24"/>
          <w:szCs w:val="24"/>
          <w:lang w:val="lt-LT"/>
        </w:rPr>
      </w:pPr>
      <w:bookmarkStart w:id="69" w:name="part_83ec7a9705304ec1bea2d545e7371195"/>
      <w:bookmarkEnd w:id="69"/>
      <w:r w:rsidRPr="005D5D9A">
        <w:rPr>
          <w:rFonts w:ascii="Times New Roman" w:eastAsia="Times New Roman" w:hAnsi="Times New Roman" w:cs="Times New Roman"/>
          <w:color w:val="000000"/>
          <w:lang w:val="lt-LT"/>
        </w:rPr>
        <w:t>4 lentelė. Įrenginio</w:t>
      </w:r>
      <w:r w:rsidRPr="008F31D3">
        <w:rPr>
          <w:rFonts w:ascii="Times New Roman" w:eastAsia="Times New Roman" w:hAnsi="Times New Roman" w:cs="Times New Roman"/>
          <w:color w:val="000000"/>
          <w:lang w:val="lt-LT"/>
        </w:rPr>
        <w:t xml:space="preserve"> atitikimo GPGB palyginamasis įvertinimas</w:t>
      </w:r>
      <w:r w:rsidRPr="008F31D3">
        <w:rPr>
          <w:rFonts w:ascii="Times New Roman" w:eastAsia="Times New Roman" w:hAnsi="Times New Roman" w:cs="Times New Roman"/>
          <w:color w:val="000000"/>
          <w:sz w:val="18"/>
          <w:szCs w:val="18"/>
          <w:lang w:val="lt-LT"/>
        </w:rPr>
        <w:t> </w:t>
      </w:r>
    </w:p>
    <w:tbl>
      <w:tblPr>
        <w:tblW w:w="13750" w:type="dxa"/>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560"/>
        <w:gridCol w:w="1417"/>
        <w:gridCol w:w="4961"/>
        <w:gridCol w:w="1359"/>
        <w:gridCol w:w="1051"/>
        <w:gridCol w:w="2693"/>
      </w:tblGrid>
      <w:tr w:rsidR="008213C3" w:rsidRPr="00652E6F" w14:paraId="1E23C57B" w14:textId="77777777" w:rsidTr="00652E6F">
        <w:trPr>
          <w:tblHeader/>
        </w:trPr>
        <w:tc>
          <w:tcPr>
            <w:tcW w:w="70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084AAE5A"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bookmarkStart w:id="70" w:name="part_d89b6e26968e4013a6465e7f54429cd5"/>
            <w:bookmarkEnd w:id="70"/>
            <w:r w:rsidRPr="00652E6F">
              <w:rPr>
                <w:rFonts w:ascii="Times New Roman" w:eastAsia="Times New Roman" w:hAnsi="Times New Roman" w:cs="Times New Roman"/>
                <w:b/>
                <w:bCs/>
                <w:sz w:val="18"/>
                <w:szCs w:val="18"/>
                <w:lang w:val="lt-LT" w:eastAsia="lt-LT"/>
              </w:rPr>
              <w:t>Eil. Nr.</w:t>
            </w:r>
          </w:p>
        </w:tc>
        <w:tc>
          <w:tcPr>
            <w:tcW w:w="156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340F6B91"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vertAlign w:val="subscript"/>
                <w:lang w:val="lt-LT" w:eastAsia="lt-LT"/>
              </w:rPr>
            </w:pPr>
            <w:r w:rsidRPr="00652E6F">
              <w:rPr>
                <w:rFonts w:ascii="Times New Roman" w:eastAsia="Times New Roman" w:hAnsi="Times New Roman" w:cs="Times New Roman"/>
                <w:b/>
                <w:bCs/>
                <w:sz w:val="18"/>
                <w:szCs w:val="18"/>
                <w:lang w:val="lt-LT" w:eastAsia="lt-LT"/>
              </w:rPr>
              <w:t>Aplinkos komponentai, kuriems daromas poveikis</w:t>
            </w:r>
          </w:p>
        </w:tc>
        <w:tc>
          <w:tcPr>
            <w:tcW w:w="141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4E9E6E58"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Nuoroda į ES GPGB informacinius dokumentus, anotacijas</w:t>
            </w:r>
          </w:p>
        </w:tc>
        <w:tc>
          <w:tcPr>
            <w:tcW w:w="496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2EFC098D"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GPGB technologija</w:t>
            </w:r>
          </w:p>
        </w:tc>
        <w:tc>
          <w:tcPr>
            <w:tcW w:w="135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16072910"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Su GPGB taikymu susijusios</w:t>
            </w:r>
          </w:p>
          <w:p w14:paraId="2BBEFF30"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vertės, vnt.</w:t>
            </w:r>
          </w:p>
        </w:tc>
        <w:tc>
          <w:tcPr>
            <w:tcW w:w="105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5950AD00"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Atitikimas</w:t>
            </w:r>
          </w:p>
        </w:tc>
        <w:tc>
          <w:tcPr>
            <w:tcW w:w="269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0709CDAB"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Pastabos</w:t>
            </w:r>
          </w:p>
        </w:tc>
      </w:tr>
      <w:tr w:rsidR="008213C3" w:rsidRPr="00652E6F" w14:paraId="34E741DB" w14:textId="77777777" w:rsidTr="00DC350F">
        <w:trPr>
          <w:tblHeader/>
        </w:trPr>
        <w:tc>
          <w:tcPr>
            <w:tcW w:w="70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5D5BC78A"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1</w:t>
            </w:r>
          </w:p>
        </w:tc>
        <w:tc>
          <w:tcPr>
            <w:tcW w:w="156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2502DA64"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2</w:t>
            </w:r>
          </w:p>
        </w:tc>
        <w:tc>
          <w:tcPr>
            <w:tcW w:w="141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7980FF53"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3</w:t>
            </w:r>
          </w:p>
        </w:tc>
        <w:tc>
          <w:tcPr>
            <w:tcW w:w="496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64CFFA8D"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4</w:t>
            </w:r>
          </w:p>
        </w:tc>
        <w:tc>
          <w:tcPr>
            <w:tcW w:w="135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19CBE68A"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5</w:t>
            </w:r>
          </w:p>
        </w:tc>
        <w:tc>
          <w:tcPr>
            <w:tcW w:w="105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3E580484"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6</w:t>
            </w:r>
          </w:p>
        </w:tc>
        <w:tc>
          <w:tcPr>
            <w:tcW w:w="269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51B20143"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bCs/>
                <w:sz w:val="18"/>
                <w:szCs w:val="18"/>
                <w:lang w:val="lt-LT" w:eastAsia="lt-LT"/>
              </w:rPr>
            </w:pPr>
            <w:r w:rsidRPr="00652E6F">
              <w:rPr>
                <w:rFonts w:ascii="Times New Roman" w:eastAsia="Times New Roman" w:hAnsi="Times New Roman" w:cs="Times New Roman"/>
                <w:b/>
                <w:bCs/>
                <w:sz w:val="18"/>
                <w:szCs w:val="18"/>
                <w:lang w:val="lt-LT" w:eastAsia="lt-LT"/>
              </w:rPr>
              <w:t>7</w:t>
            </w:r>
          </w:p>
        </w:tc>
      </w:tr>
      <w:tr w:rsidR="008213C3" w:rsidRPr="00652E6F" w14:paraId="1A9F17FF" w14:textId="77777777" w:rsidTr="00652E6F">
        <w:tc>
          <w:tcPr>
            <w:tcW w:w="709" w:type="dxa"/>
            <w:tcBorders>
              <w:top w:val="thinThickSmallGap" w:sz="18" w:space="0" w:color="auto"/>
              <w:left w:val="thinThickSmallGap" w:sz="18" w:space="0" w:color="auto"/>
              <w:bottom w:val="single" w:sz="4" w:space="0" w:color="auto"/>
              <w:right w:val="single" w:sz="4" w:space="0" w:color="auto"/>
            </w:tcBorders>
            <w:vAlign w:val="center"/>
          </w:tcPr>
          <w:p w14:paraId="26D63239"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w:t>
            </w:r>
          </w:p>
        </w:tc>
        <w:tc>
          <w:tcPr>
            <w:tcW w:w="1560" w:type="dxa"/>
            <w:tcBorders>
              <w:top w:val="thinThickSmallGap" w:sz="18" w:space="0" w:color="auto"/>
              <w:left w:val="single" w:sz="4" w:space="0" w:color="auto"/>
              <w:bottom w:val="single" w:sz="4" w:space="0" w:color="auto"/>
              <w:right w:val="single" w:sz="4" w:space="0" w:color="auto"/>
            </w:tcBorders>
            <w:vAlign w:val="center"/>
          </w:tcPr>
          <w:p w14:paraId="02516903" w14:textId="13CFCCD3" w:rsidR="008213C3" w:rsidRPr="00652E6F" w:rsidRDefault="00D21CA4" w:rsidP="00853EA2">
            <w:pPr>
              <w:suppressAutoHyphens/>
              <w:adjustRightInd w:val="0"/>
              <w:spacing w:after="0" w:line="240" w:lineRule="auto"/>
              <w:jc w:val="center"/>
              <w:textAlignment w:val="baseline"/>
              <w:rPr>
                <w:rFonts w:ascii="Times New Roman" w:eastAsia="Times New Roman" w:hAnsi="Times New Roman" w:cs="Times New Roman"/>
                <w:bCs/>
                <w:iCs/>
                <w:sz w:val="20"/>
                <w:szCs w:val="20"/>
                <w:lang w:val="lt-LT" w:eastAsia="lt-LT"/>
              </w:rPr>
            </w:pPr>
            <w:r w:rsidRPr="00652E6F">
              <w:rPr>
                <w:rFonts w:ascii="Times New Roman" w:eastAsia="Times New Roman" w:hAnsi="Times New Roman" w:cs="Times New Roman"/>
                <w:bCs/>
                <w:iCs/>
                <w:sz w:val="20"/>
                <w:szCs w:val="20"/>
                <w:lang w:val="lt-LT" w:eastAsia="lt-LT"/>
              </w:rPr>
              <w:t>Bendras aplinkosauginis veiksmingumas</w:t>
            </w:r>
          </w:p>
        </w:tc>
        <w:tc>
          <w:tcPr>
            <w:tcW w:w="1417" w:type="dxa"/>
            <w:tcBorders>
              <w:top w:val="thinThickSmallGap" w:sz="18" w:space="0" w:color="auto"/>
              <w:left w:val="single" w:sz="4" w:space="0" w:color="auto"/>
              <w:bottom w:val="single" w:sz="4" w:space="0" w:color="auto"/>
              <w:right w:val="single" w:sz="4" w:space="0" w:color="auto"/>
            </w:tcBorders>
            <w:vAlign w:val="center"/>
          </w:tcPr>
          <w:p w14:paraId="08364354" w14:textId="6280881E" w:rsidR="008213C3" w:rsidRPr="00652E6F" w:rsidRDefault="00D21CA4"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 GPGB</w:t>
            </w:r>
          </w:p>
        </w:tc>
        <w:tc>
          <w:tcPr>
            <w:tcW w:w="4961" w:type="dxa"/>
            <w:tcBorders>
              <w:top w:val="thinThickSmallGap" w:sz="18" w:space="0" w:color="auto"/>
              <w:left w:val="single" w:sz="4" w:space="0" w:color="auto"/>
              <w:bottom w:val="single" w:sz="4" w:space="0" w:color="auto"/>
              <w:right w:val="single" w:sz="4" w:space="0" w:color="auto"/>
            </w:tcBorders>
            <w:vAlign w:val="center"/>
          </w:tcPr>
          <w:p w14:paraId="29AD562D"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Siekiant pagerinti bendrą aplinkos apsaugos veiksmingumą, GPGB yra įgyvendinti ir taikyti aplinkosaugos vadybos sistemą (AVS), kuriai būdingos šios ypatybės: </w:t>
            </w:r>
          </w:p>
          <w:p w14:paraId="33E5F1CB" w14:textId="1779CCBE" w:rsidR="00652E6F" w:rsidRPr="00652E6F" w:rsidRDefault="00D21CA4" w:rsidP="00585204">
            <w:pPr>
              <w:pStyle w:val="Sraopastraipa"/>
              <w:numPr>
                <w:ilvl w:val="0"/>
                <w:numId w:val="31"/>
              </w:numPr>
              <w:tabs>
                <w:tab w:val="left" w:pos="290"/>
              </w:tabs>
              <w:suppressAutoHyphens/>
              <w:adjustRightInd w:val="0"/>
              <w:spacing w:after="0" w:line="240" w:lineRule="auto"/>
              <w:ind w:left="29" w:firstLine="0"/>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vadovybės, įskaitant aukščiausiąją vadovybę, įsipareigojimas; </w:t>
            </w:r>
          </w:p>
          <w:p w14:paraId="5D19D590" w14:textId="77777777" w:rsidR="00652E6F" w:rsidRDefault="00D21CA4" w:rsidP="00585204">
            <w:pPr>
              <w:pStyle w:val="Sraopastraipa"/>
              <w:numPr>
                <w:ilvl w:val="0"/>
                <w:numId w:val="31"/>
              </w:numPr>
              <w:tabs>
                <w:tab w:val="left" w:pos="342"/>
              </w:tabs>
              <w:suppressAutoHyphens/>
              <w:adjustRightInd w:val="0"/>
              <w:spacing w:after="0" w:line="240" w:lineRule="auto"/>
              <w:ind w:left="29" w:firstLine="0"/>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vadovybės nustatoma aplinkosaugos politika, apimanti nuolatinį įrangos aplinkosauginio veiksmingumo gerinimą; 2018 8 17 LT Europos Sąjungos oficialusis leidinys L 208/45</w:t>
            </w:r>
            <w:r w:rsidR="00652E6F">
              <w:rPr>
                <w:rFonts w:ascii="Times New Roman" w:eastAsia="Times New Roman" w:hAnsi="Times New Roman" w:cs="Times New Roman"/>
                <w:sz w:val="20"/>
                <w:szCs w:val="20"/>
                <w:lang w:val="lt-LT" w:eastAsia="lt-LT"/>
              </w:rPr>
              <w:t>.</w:t>
            </w:r>
          </w:p>
          <w:p w14:paraId="2BFE5F7C" w14:textId="77777777" w:rsidR="00652E6F" w:rsidRDefault="00D21CA4" w:rsidP="00585204">
            <w:pPr>
              <w:pStyle w:val="Sraopastraipa"/>
              <w:numPr>
                <w:ilvl w:val="0"/>
                <w:numId w:val="31"/>
              </w:numPr>
              <w:tabs>
                <w:tab w:val="left" w:pos="342"/>
              </w:tabs>
              <w:suppressAutoHyphens/>
              <w:adjustRightInd w:val="0"/>
              <w:spacing w:after="0" w:line="240" w:lineRule="auto"/>
              <w:ind w:left="29" w:firstLine="0"/>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su finansiniu planavimu ir investicijomis susijusių būtinų procedūrų, tikslų ir uždavinių planavimas ir įgyvendinimas; </w:t>
            </w:r>
          </w:p>
          <w:p w14:paraId="7B216A18" w14:textId="77777777" w:rsidR="00652E6F" w:rsidRDefault="00D21CA4" w:rsidP="00585204">
            <w:pPr>
              <w:pStyle w:val="Sraopastraipa"/>
              <w:numPr>
                <w:ilvl w:val="0"/>
                <w:numId w:val="31"/>
              </w:numPr>
              <w:tabs>
                <w:tab w:val="left" w:pos="342"/>
              </w:tabs>
              <w:suppressAutoHyphens/>
              <w:adjustRightInd w:val="0"/>
              <w:spacing w:after="0" w:line="240" w:lineRule="auto"/>
              <w:ind w:left="29" w:firstLine="0"/>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procedūrų įdiegimas, ypatingą dėmesį skiriant: </w:t>
            </w:r>
          </w:p>
          <w:p w14:paraId="5182ACBB" w14:textId="77777777" w:rsidR="00652E6F" w:rsidRDefault="00D21CA4" w:rsidP="00652E6F">
            <w:pPr>
              <w:pStyle w:val="Sraopastraipa"/>
              <w:tabs>
                <w:tab w:val="left" w:pos="342"/>
              </w:tabs>
              <w:suppressAutoHyphens/>
              <w:adjustRightInd w:val="0"/>
              <w:spacing w:after="0" w:line="240" w:lineRule="auto"/>
              <w:ind w:left="29"/>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a) struktūrai ir atsakomybei, </w:t>
            </w:r>
          </w:p>
          <w:p w14:paraId="568D2E48" w14:textId="77777777" w:rsidR="00652E6F" w:rsidRDefault="00D21CA4" w:rsidP="00652E6F">
            <w:pPr>
              <w:pStyle w:val="Sraopastraipa"/>
              <w:tabs>
                <w:tab w:val="left" w:pos="342"/>
              </w:tabs>
              <w:suppressAutoHyphens/>
              <w:adjustRightInd w:val="0"/>
              <w:spacing w:after="0" w:line="240" w:lineRule="auto"/>
              <w:ind w:left="29"/>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b) įdarbinimui, mokymui, sąmoningumui ir kompetencijai, </w:t>
            </w:r>
          </w:p>
          <w:p w14:paraId="7900A3D4" w14:textId="77777777" w:rsidR="00652E6F" w:rsidRDefault="00D21CA4" w:rsidP="00652E6F">
            <w:pPr>
              <w:pStyle w:val="Sraopastraipa"/>
              <w:tabs>
                <w:tab w:val="left" w:pos="342"/>
              </w:tabs>
              <w:suppressAutoHyphens/>
              <w:adjustRightInd w:val="0"/>
              <w:spacing w:after="0" w:line="240" w:lineRule="auto"/>
              <w:ind w:left="29"/>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c) komunikacijai, </w:t>
            </w:r>
          </w:p>
          <w:p w14:paraId="356DF911" w14:textId="77777777" w:rsidR="00652E6F" w:rsidRDefault="00D21CA4" w:rsidP="00652E6F">
            <w:pPr>
              <w:pStyle w:val="Sraopastraipa"/>
              <w:suppressAutoHyphens/>
              <w:adjustRightInd w:val="0"/>
              <w:spacing w:after="0" w:line="240" w:lineRule="auto"/>
              <w:ind w:left="29"/>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d) darbuotojų dalyvavimui, </w:t>
            </w:r>
          </w:p>
          <w:p w14:paraId="2136B9D0" w14:textId="77777777" w:rsidR="00652E6F" w:rsidRDefault="00D21CA4" w:rsidP="00652E6F">
            <w:pPr>
              <w:pStyle w:val="Sraopastraipa"/>
              <w:suppressAutoHyphens/>
              <w:adjustRightInd w:val="0"/>
              <w:spacing w:after="0" w:line="240" w:lineRule="auto"/>
              <w:ind w:left="29" w:hanging="29"/>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e) dokumentacijai, </w:t>
            </w:r>
          </w:p>
          <w:p w14:paraId="0067E101" w14:textId="77777777" w:rsidR="00652E6F" w:rsidRDefault="00D21CA4" w:rsidP="00652E6F">
            <w:pPr>
              <w:pStyle w:val="Sraopastraipa"/>
              <w:suppressAutoHyphens/>
              <w:adjustRightInd w:val="0"/>
              <w:spacing w:after="0" w:line="240" w:lineRule="auto"/>
              <w:ind w:left="29" w:hanging="29"/>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f) veiksmingai procesų kontrolei, </w:t>
            </w:r>
          </w:p>
          <w:p w14:paraId="396F9FA2" w14:textId="77777777" w:rsidR="00652E6F" w:rsidRDefault="00D21CA4" w:rsidP="00652E6F">
            <w:pPr>
              <w:pStyle w:val="Sraopastraipa"/>
              <w:suppressAutoHyphens/>
              <w:adjustRightInd w:val="0"/>
              <w:spacing w:after="0" w:line="240" w:lineRule="auto"/>
              <w:ind w:left="29" w:hanging="29"/>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g) techninės priežiūros programoms, </w:t>
            </w:r>
          </w:p>
          <w:p w14:paraId="1A17C9BF" w14:textId="77777777" w:rsidR="00652E6F" w:rsidRDefault="00D21CA4" w:rsidP="00652E6F">
            <w:pPr>
              <w:pStyle w:val="Sraopastraipa"/>
              <w:suppressAutoHyphens/>
              <w:adjustRightInd w:val="0"/>
              <w:spacing w:after="0" w:line="240" w:lineRule="auto"/>
              <w:ind w:left="29" w:hanging="29"/>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h) avarinei parengčiai ir reagavimui, </w:t>
            </w:r>
          </w:p>
          <w:p w14:paraId="1FB91C16" w14:textId="77777777" w:rsidR="00652E6F" w:rsidRDefault="00D21CA4" w:rsidP="00652E6F">
            <w:pPr>
              <w:pStyle w:val="Sraopastraipa"/>
              <w:suppressAutoHyphens/>
              <w:adjustRightInd w:val="0"/>
              <w:spacing w:after="0" w:line="240" w:lineRule="auto"/>
              <w:ind w:left="29" w:hanging="29"/>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i) atitikties aplinkos teisės aktams užtikrinimui; </w:t>
            </w:r>
          </w:p>
          <w:p w14:paraId="51356EEE" w14:textId="77777777" w:rsidR="00652E6F" w:rsidRDefault="00652E6F"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 </w:t>
            </w:r>
            <w:r w:rsidR="00D21CA4" w:rsidRPr="00652E6F">
              <w:rPr>
                <w:rFonts w:ascii="Times New Roman" w:eastAsia="Times New Roman" w:hAnsi="Times New Roman" w:cs="Times New Roman"/>
                <w:sz w:val="20"/>
                <w:szCs w:val="20"/>
                <w:lang w:val="lt-LT" w:eastAsia="lt-LT"/>
              </w:rPr>
              <w:t xml:space="preserve">veiklos rezultatų tikrinimas ir taisomųjų veiksmų taikymas, ypatingą dėmesį skiriant: </w:t>
            </w:r>
          </w:p>
          <w:p w14:paraId="792B8E9A"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a) stebėsenai ir matavimui (taip pat žr. JRC informacinį pranešimą apie PITD įrenginių išmetamųjų teršalų ir į vandenį išleidžiamų teršalų stebėseną), </w:t>
            </w:r>
          </w:p>
          <w:p w14:paraId="105EF7D9"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b) taisomiesiems ir prevenciniams veiksmams, </w:t>
            </w:r>
          </w:p>
          <w:p w14:paraId="6F81DDB9"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c) įrašų tvarkymui, </w:t>
            </w:r>
          </w:p>
          <w:p w14:paraId="53FBEDC9"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d) nepriklausomam (jeigu įmanoma) vidaus ar išorės auditui siekiant nustatyti, ar AVS atitinka numatytas priemones ir ar ji tinkamai įgyvendinama bei atnaujinama; </w:t>
            </w:r>
          </w:p>
          <w:p w14:paraId="1D710A4F"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VI. aukščiausiosios vadovybės atliekama AVS ir jos nuolatinio tinkamumo, pakankamumo ir veiksmingumo peržiūra; </w:t>
            </w:r>
          </w:p>
          <w:p w14:paraId="241D4F2A"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VII. švaresnių technologijų plėtros stebėjimas; </w:t>
            </w:r>
          </w:p>
          <w:p w14:paraId="35FBDE39"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VIII. įrenginio poveikio aplinkai nutraukus jo eksploataciją įvertinimas naujo įrenginio projektavimo etape ir per visą jo eksploatavimo laikotarpį; </w:t>
            </w:r>
          </w:p>
          <w:p w14:paraId="155DFA6F"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IX. reguliarus lyginamosios sektoriaus analizės taikymas; X. atliekų srautų valdymas (žr. 2 GPGB); </w:t>
            </w:r>
          </w:p>
          <w:p w14:paraId="7D0EFDAD"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XI. nuotekų ir išmetamųjų dujų srautų apyrašas (žr. 3 GPGB); </w:t>
            </w:r>
          </w:p>
          <w:p w14:paraId="44617D4C" w14:textId="77777777" w:rsid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XII. liekanų valdymo planas (žr. aprašymą 6.5 skirsnyje); XIII. avarijų likvidavimo planas (žr. aprašymą 6.5 skirsnyje); XIV. kvapų valdymo planas (žr. 12 GPGB); </w:t>
            </w:r>
          </w:p>
          <w:p w14:paraId="24C19994" w14:textId="4326D90C" w:rsidR="008213C3" w:rsidRPr="00652E6F" w:rsidRDefault="00D21CA4"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XV. triukšmo ir vibracijos valdymo planas (žr. 17 GPGB).</w:t>
            </w:r>
          </w:p>
        </w:tc>
        <w:tc>
          <w:tcPr>
            <w:tcW w:w="1359" w:type="dxa"/>
            <w:tcBorders>
              <w:top w:val="thinThickSmallGap" w:sz="18" w:space="0" w:color="auto"/>
              <w:left w:val="single" w:sz="4" w:space="0" w:color="auto"/>
              <w:bottom w:val="single" w:sz="4" w:space="0" w:color="auto"/>
              <w:right w:val="single" w:sz="4" w:space="0" w:color="auto"/>
            </w:tcBorders>
            <w:vAlign w:val="center"/>
          </w:tcPr>
          <w:p w14:paraId="322D85BE"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thinThickSmallGap" w:sz="18" w:space="0" w:color="auto"/>
              <w:left w:val="single" w:sz="4" w:space="0" w:color="auto"/>
              <w:bottom w:val="single" w:sz="4" w:space="0" w:color="auto"/>
              <w:right w:val="single" w:sz="4" w:space="0" w:color="auto"/>
            </w:tcBorders>
            <w:vAlign w:val="center"/>
          </w:tcPr>
          <w:p w14:paraId="1770A374" w14:textId="343198DF" w:rsidR="008213C3" w:rsidRPr="00652E6F" w:rsidRDefault="00652E6F" w:rsidP="00652E6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Atitinka</w:t>
            </w:r>
          </w:p>
        </w:tc>
        <w:tc>
          <w:tcPr>
            <w:tcW w:w="2693" w:type="dxa"/>
            <w:tcBorders>
              <w:top w:val="thinThickSmallGap" w:sz="18" w:space="0" w:color="auto"/>
              <w:left w:val="single" w:sz="4" w:space="0" w:color="auto"/>
              <w:bottom w:val="single" w:sz="4" w:space="0" w:color="auto"/>
              <w:right w:val="thickThinSmallGap" w:sz="18" w:space="0" w:color="auto"/>
            </w:tcBorders>
            <w:vAlign w:val="center"/>
          </w:tcPr>
          <w:p w14:paraId="573B57AB" w14:textId="4FEFFADC" w:rsidR="008213C3" w:rsidRPr="00652E6F" w:rsidRDefault="00652E6F"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 yra įsidiegus ISO 14001 ir EMAS standartus, kuriais vadovaujasi kasdieninėje veikloje. </w:t>
            </w:r>
          </w:p>
        </w:tc>
      </w:tr>
      <w:tr w:rsidR="008213C3" w:rsidRPr="00652E6F" w14:paraId="568C50C2"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64685DC3"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2.</w:t>
            </w:r>
          </w:p>
        </w:tc>
        <w:tc>
          <w:tcPr>
            <w:tcW w:w="1560" w:type="dxa"/>
            <w:tcBorders>
              <w:top w:val="single" w:sz="4" w:space="0" w:color="auto"/>
              <w:left w:val="single" w:sz="4" w:space="0" w:color="auto"/>
              <w:bottom w:val="single" w:sz="4" w:space="0" w:color="auto"/>
              <w:right w:val="single" w:sz="4" w:space="0" w:color="auto"/>
            </w:tcBorders>
            <w:vAlign w:val="center"/>
          </w:tcPr>
          <w:p w14:paraId="12E1F0A9" w14:textId="0AED7C2E"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00DA4FAD" w14:textId="44779B4B" w:rsidR="008213C3" w:rsidRPr="00652E6F" w:rsidRDefault="00D21CA4"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2 GPGB</w:t>
            </w:r>
          </w:p>
        </w:tc>
        <w:tc>
          <w:tcPr>
            <w:tcW w:w="4961" w:type="dxa"/>
            <w:tcBorders>
              <w:top w:val="single" w:sz="4" w:space="0" w:color="auto"/>
              <w:left w:val="single" w:sz="4" w:space="0" w:color="auto"/>
              <w:bottom w:val="single" w:sz="4" w:space="0" w:color="auto"/>
              <w:right w:val="single" w:sz="4" w:space="0" w:color="auto"/>
            </w:tcBorders>
            <w:vAlign w:val="center"/>
          </w:tcPr>
          <w:p w14:paraId="090E6C35" w14:textId="65311660" w:rsidR="00D21CA4" w:rsidRPr="00652E6F" w:rsidRDefault="00D21CA4" w:rsidP="00D21CA4">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padidinti įrenginio bendrą aplinkosauginį veiksmingumą, GPGB yra taikyti visus toliau nurodytus metodus.</w:t>
            </w:r>
          </w:p>
          <w:p w14:paraId="24D51452" w14:textId="7CC768DA" w:rsidR="008213C3" w:rsidRPr="00652E6F" w:rsidRDefault="00D21CA4" w:rsidP="00585204">
            <w:pPr>
              <w:pStyle w:val="Sraopastraipa"/>
              <w:numPr>
                <w:ilvl w:val="0"/>
                <w:numId w:val="20"/>
              </w:numPr>
              <w:tabs>
                <w:tab w:val="left" w:pos="259"/>
              </w:tabs>
              <w:suppressAutoHyphens/>
              <w:adjustRightInd w:val="0"/>
              <w:spacing w:after="0" w:line="240" w:lineRule="auto"/>
              <w:ind w:left="0" w:firstLine="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Atliekų apibūdinimo ir priimtinumo nustatymo procedūrų nustatymas ir įgyvendinimas</w:t>
            </w:r>
          </w:p>
          <w:p w14:paraId="6071F4FF" w14:textId="77777777" w:rsidR="00D21CA4" w:rsidRPr="00652E6F" w:rsidRDefault="00D21CA4" w:rsidP="00585204">
            <w:pPr>
              <w:pStyle w:val="Sraopastraipa"/>
              <w:numPr>
                <w:ilvl w:val="0"/>
                <w:numId w:val="20"/>
              </w:numPr>
              <w:tabs>
                <w:tab w:val="left" w:pos="218"/>
              </w:tabs>
              <w:suppressAutoHyphens/>
              <w:adjustRightInd w:val="0"/>
              <w:spacing w:after="0" w:line="240" w:lineRule="auto"/>
              <w:ind w:left="29" w:firstLine="0"/>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Atliekų priėmimo procedūrų nustatymas ir įgyvendinimas</w:t>
            </w:r>
          </w:p>
          <w:p w14:paraId="7BB973A8" w14:textId="77777777" w:rsidR="00D21CA4" w:rsidRPr="00652E6F" w:rsidRDefault="00D21CA4" w:rsidP="00585204">
            <w:pPr>
              <w:pStyle w:val="Sraopastraipa"/>
              <w:numPr>
                <w:ilvl w:val="0"/>
                <w:numId w:val="20"/>
              </w:numPr>
              <w:tabs>
                <w:tab w:val="left" w:pos="218"/>
              </w:tabs>
              <w:suppressAutoHyphens/>
              <w:adjustRightInd w:val="0"/>
              <w:spacing w:after="0" w:line="240" w:lineRule="auto"/>
              <w:ind w:left="29" w:firstLine="0"/>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Atliekų sekimo sistemos ir apyrašo sukūrimas ir įgyvendinimas</w:t>
            </w:r>
          </w:p>
          <w:p w14:paraId="7B3CFA37" w14:textId="77777777" w:rsidR="00D21CA4" w:rsidRPr="00652E6F" w:rsidRDefault="00D21CA4" w:rsidP="00585204">
            <w:pPr>
              <w:pStyle w:val="Sraopastraipa"/>
              <w:numPr>
                <w:ilvl w:val="0"/>
                <w:numId w:val="20"/>
              </w:numPr>
              <w:tabs>
                <w:tab w:val="left" w:pos="218"/>
              </w:tabs>
              <w:suppressAutoHyphens/>
              <w:adjustRightInd w:val="0"/>
              <w:spacing w:after="0" w:line="240" w:lineRule="auto"/>
              <w:ind w:left="29" w:firstLine="0"/>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Sutvarkytų atliekų kokybės valdymo sistemos sukūrimas ir įgyvendinimas</w:t>
            </w:r>
          </w:p>
          <w:p w14:paraId="1AEB19A1" w14:textId="77777777" w:rsidR="00D21CA4" w:rsidRPr="00652E6F" w:rsidRDefault="00D21CA4" w:rsidP="00585204">
            <w:pPr>
              <w:pStyle w:val="Sraopastraipa"/>
              <w:numPr>
                <w:ilvl w:val="0"/>
                <w:numId w:val="20"/>
              </w:numPr>
              <w:tabs>
                <w:tab w:val="left" w:pos="218"/>
              </w:tabs>
              <w:suppressAutoHyphens/>
              <w:adjustRightInd w:val="0"/>
              <w:spacing w:after="0" w:line="240" w:lineRule="auto"/>
              <w:ind w:left="29" w:firstLine="0"/>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Atliekų atskyrimo užtikrinimas</w:t>
            </w:r>
          </w:p>
          <w:p w14:paraId="0CB17680" w14:textId="77777777" w:rsidR="00D21CA4" w:rsidRPr="00652E6F" w:rsidRDefault="00D21CA4" w:rsidP="00585204">
            <w:pPr>
              <w:pStyle w:val="Sraopastraipa"/>
              <w:numPr>
                <w:ilvl w:val="0"/>
                <w:numId w:val="20"/>
              </w:numPr>
              <w:tabs>
                <w:tab w:val="left" w:pos="218"/>
              </w:tabs>
              <w:suppressAutoHyphens/>
              <w:adjustRightInd w:val="0"/>
              <w:spacing w:after="0" w:line="240" w:lineRule="auto"/>
              <w:ind w:left="29" w:firstLine="0"/>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Atliekų suderinamumo užtikrinimas prieš jas maišant arba jų įmaišant</w:t>
            </w:r>
          </w:p>
          <w:p w14:paraId="522F4FE0" w14:textId="6C06E17A" w:rsidR="00D21CA4" w:rsidRPr="00652E6F" w:rsidRDefault="00D21CA4" w:rsidP="00585204">
            <w:pPr>
              <w:pStyle w:val="Sraopastraipa"/>
              <w:numPr>
                <w:ilvl w:val="0"/>
                <w:numId w:val="20"/>
              </w:numPr>
              <w:tabs>
                <w:tab w:val="left" w:pos="218"/>
              </w:tabs>
              <w:suppressAutoHyphens/>
              <w:adjustRightInd w:val="0"/>
              <w:spacing w:after="0" w:line="240" w:lineRule="auto"/>
              <w:ind w:left="29" w:firstLine="0"/>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Tvarkytinų kietųjų atliekų rūšiavimas</w:t>
            </w:r>
          </w:p>
        </w:tc>
        <w:tc>
          <w:tcPr>
            <w:tcW w:w="1359" w:type="dxa"/>
            <w:tcBorders>
              <w:top w:val="single" w:sz="4" w:space="0" w:color="auto"/>
              <w:left w:val="single" w:sz="4" w:space="0" w:color="auto"/>
              <w:bottom w:val="single" w:sz="4" w:space="0" w:color="auto"/>
              <w:right w:val="single" w:sz="4" w:space="0" w:color="auto"/>
            </w:tcBorders>
            <w:vAlign w:val="center"/>
          </w:tcPr>
          <w:p w14:paraId="7C182EC5"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46C74489" w14:textId="30DEBAD7" w:rsidR="008213C3" w:rsidRPr="00652E6F" w:rsidRDefault="00652E6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Atitinka </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659D171B" w14:textId="6B3BDD21" w:rsidR="008213C3" w:rsidRPr="00652E6F" w:rsidRDefault="00652E6F" w:rsidP="00652E6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UAB ‚Ecoservice“ yra įsidiegusi atvežamų atliekų patikrinimo sistemą. Prieš patenkant atliekoms į aikštelę, jos yra apžiūrimos ir tik tada nukreipiamos į tą aikštelę, kurioje jos saugomos</w:t>
            </w:r>
            <w:r>
              <w:rPr>
                <w:rFonts w:ascii="Times New Roman" w:eastAsia="Times New Roman" w:hAnsi="Times New Roman" w:cs="Times New Roman"/>
                <w:sz w:val="20"/>
                <w:szCs w:val="20"/>
                <w:lang w:val="lt-LT" w:eastAsia="lt-LT"/>
              </w:rPr>
              <w:t>.</w:t>
            </w:r>
          </w:p>
        </w:tc>
      </w:tr>
      <w:tr w:rsidR="00AF7372" w:rsidRPr="00652E6F" w14:paraId="4673A2ED" w14:textId="77777777" w:rsidTr="001254B5">
        <w:trPr>
          <w:trHeight w:val="1140"/>
        </w:trPr>
        <w:tc>
          <w:tcPr>
            <w:tcW w:w="709" w:type="dxa"/>
            <w:vMerge w:val="restart"/>
            <w:tcBorders>
              <w:top w:val="single" w:sz="4" w:space="0" w:color="auto"/>
              <w:left w:val="thinThickSmallGap" w:sz="18" w:space="0" w:color="auto"/>
              <w:right w:val="single" w:sz="4" w:space="0" w:color="auto"/>
            </w:tcBorders>
            <w:vAlign w:val="center"/>
          </w:tcPr>
          <w:p w14:paraId="6002F62B"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3.</w:t>
            </w:r>
          </w:p>
        </w:tc>
        <w:tc>
          <w:tcPr>
            <w:tcW w:w="1560" w:type="dxa"/>
            <w:vMerge w:val="restart"/>
            <w:tcBorders>
              <w:top w:val="single" w:sz="4" w:space="0" w:color="auto"/>
              <w:left w:val="single" w:sz="4" w:space="0" w:color="auto"/>
              <w:right w:val="single" w:sz="4" w:space="0" w:color="auto"/>
            </w:tcBorders>
            <w:vAlign w:val="center"/>
          </w:tcPr>
          <w:p w14:paraId="6CAACBB3" w14:textId="03110604"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vMerge w:val="restart"/>
            <w:tcBorders>
              <w:top w:val="single" w:sz="4" w:space="0" w:color="auto"/>
              <w:left w:val="single" w:sz="4" w:space="0" w:color="auto"/>
              <w:right w:val="single" w:sz="4" w:space="0" w:color="auto"/>
            </w:tcBorders>
            <w:vAlign w:val="center"/>
          </w:tcPr>
          <w:p w14:paraId="6F558A6F" w14:textId="24E193A8" w:rsidR="00AF7372" w:rsidRPr="00652E6F" w:rsidRDefault="00AF7372"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3 GPGB.</w:t>
            </w:r>
          </w:p>
        </w:tc>
        <w:tc>
          <w:tcPr>
            <w:tcW w:w="4961" w:type="dxa"/>
            <w:tcBorders>
              <w:top w:val="single" w:sz="4" w:space="0" w:color="auto"/>
              <w:left w:val="single" w:sz="4" w:space="0" w:color="auto"/>
              <w:bottom w:val="single" w:sz="4" w:space="0" w:color="auto"/>
              <w:right w:val="single" w:sz="4" w:space="0" w:color="auto"/>
            </w:tcBorders>
            <w:vAlign w:val="center"/>
          </w:tcPr>
          <w:p w14:paraId="3FACC0A1" w14:textId="3CAE0983" w:rsidR="00AF7372" w:rsidRPr="00652E6F" w:rsidRDefault="00AF7372" w:rsidP="00853EA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S</w:t>
            </w:r>
            <w:r w:rsidRPr="00652E6F">
              <w:rPr>
                <w:rFonts w:ascii="Times New Roman" w:hAnsi="Times New Roman" w:cs="Times New Roman"/>
                <w:sz w:val="20"/>
                <w:szCs w:val="20"/>
                <w:lang w:val="lt-LT"/>
              </w:rPr>
              <w:t xml:space="preserve">iekiant sudaryti sąlygas, kad į vandenį ir orą būtų išleidžiama mažiau teršalų, GPGB yra sudaryti ir nuolat atnaujinti nuotekų ir išmetamųjų dujų srautų apyrašą, kuris būtų aplinkosaugos vadybos sistemos, apimančios visus toliau išvardytus elementus (žr. 1 GPGB), dalis. </w:t>
            </w:r>
          </w:p>
        </w:tc>
        <w:tc>
          <w:tcPr>
            <w:tcW w:w="1359" w:type="dxa"/>
            <w:tcBorders>
              <w:top w:val="single" w:sz="4" w:space="0" w:color="auto"/>
              <w:left w:val="single" w:sz="4" w:space="0" w:color="auto"/>
              <w:bottom w:val="single" w:sz="4" w:space="0" w:color="auto"/>
              <w:right w:val="single" w:sz="4" w:space="0" w:color="auto"/>
            </w:tcBorders>
            <w:vAlign w:val="center"/>
          </w:tcPr>
          <w:p w14:paraId="6166C783"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3F00E36D" w14:textId="6CFAD336"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2021A996" w14:textId="14CB302D" w:rsidR="00AF7372" w:rsidRPr="00652E6F" w:rsidRDefault="00AF7372"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p>
        </w:tc>
      </w:tr>
      <w:tr w:rsidR="00AF7372" w:rsidRPr="00652E6F" w14:paraId="70EC32D0" w14:textId="77777777" w:rsidTr="00AF7372">
        <w:trPr>
          <w:trHeight w:val="1793"/>
        </w:trPr>
        <w:tc>
          <w:tcPr>
            <w:tcW w:w="709" w:type="dxa"/>
            <w:vMerge/>
            <w:tcBorders>
              <w:left w:val="thinThickSmallGap" w:sz="18" w:space="0" w:color="auto"/>
              <w:right w:val="single" w:sz="4" w:space="0" w:color="auto"/>
            </w:tcBorders>
            <w:vAlign w:val="center"/>
          </w:tcPr>
          <w:p w14:paraId="30FEA7C4"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560" w:type="dxa"/>
            <w:vMerge/>
            <w:tcBorders>
              <w:left w:val="single" w:sz="4" w:space="0" w:color="auto"/>
              <w:right w:val="single" w:sz="4" w:space="0" w:color="auto"/>
            </w:tcBorders>
            <w:vAlign w:val="center"/>
          </w:tcPr>
          <w:p w14:paraId="3476DEF3"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vMerge/>
            <w:tcBorders>
              <w:left w:val="single" w:sz="4" w:space="0" w:color="auto"/>
              <w:right w:val="single" w:sz="4" w:space="0" w:color="auto"/>
            </w:tcBorders>
            <w:vAlign w:val="center"/>
          </w:tcPr>
          <w:p w14:paraId="4F53D476" w14:textId="77777777" w:rsidR="00AF7372" w:rsidRPr="00652E6F" w:rsidRDefault="00AF7372" w:rsidP="00853EA2">
            <w:pPr>
              <w:suppressAutoHyphens/>
              <w:adjustRightInd w:val="0"/>
              <w:spacing w:after="0" w:line="240" w:lineRule="auto"/>
              <w:jc w:val="both"/>
              <w:textAlignment w:val="baseline"/>
              <w:rPr>
                <w:rFonts w:ascii="Times New Roman" w:hAnsi="Times New Roman" w:cs="Times New Roman"/>
                <w:sz w:val="20"/>
                <w:szCs w:val="20"/>
                <w:lang w:val="lt-LT"/>
              </w:rPr>
            </w:pPr>
          </w:p>
        </w:tc>
        <w:tc>
          <w:tcPr>
            <w:tcW w:w="4961" w:type="dxa"/>
            <w:tcBorders>
              <w:top w:val="single" w:sz="4" w:space="0" w:color="auto"/>
              <w:left w:val="single" w:sz="4" w:space="0" w:color="auto"/>
              <w:bottom w:val="single" w:sz="4" w:space="0" w:color="auto"/>
              <w:right w:val="single" w:sz="4" w:space="0" w:color="auto"/>
            </w:tcBorders>
            <w:vAlign w:val="center"/>
          </w:tcPr>
          <w:p w14:paraId="62A682CC" w14:textId="77777777"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 xml:space="preserve">I) </w:t>
            </w:r>
            <w:r w:rsidRPr="00652E6F">
              <w:rPr>
                <w:rFonts w:ascii="Times New Roman" w:hAnsi="Times New Roman" w:cs="Times New Roman"/>
                <w:sz w:val="20"/>
                <w:szCs w:val="20"/>
                <w:lang w:val="lt-LT"/>
              </w:rPr>
              <w:t xml:space="preserve">Informacija apie atliekų, kurias reikia apdoroti, charakteristikas ir jų apdorojimo procesus, įskaitant: </w:t>
            </w:r>
          </w:p>
          <w:p w14:paraId="28F4B23D" w14:textId="77777777"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 xml:space="preserve">       </w:t>
            </w:r>
            <w:r w:rsidRPr="00652E6F">
              <w:rPr>
                <w:rFonts w:ascii="Times New Roman" w:hAnsi="Times New Roman" w:cs="Times New Roman"/>
                <w:sz w:val="20"/>
                <w:szCs w:val="20"/>
                <w:lang w:val="lt-LT"/>
              </w:rPr>
              <w:t xml:space="preserve">a) supaprastintą proceso diagramą, kurioje pavaizduota, kur susidaro teršalai; </w:t>
            </w:r>
          </w:p>
          <w:p w14:paraId="4E6697BD" w14:textId="18993641"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 xml:space="preserve">       </w:t>
            </w:r>
            <w:r w:rsidRPr="00652E6F">
              <w:rPr>
                <w:rFonts w:ascii="Times New Roman" w:hAnsi="Times New Roman" w:cs="Times New Roman"/>
                <w:sz w:val="20"/>
                <w:szCs w:val="20"/>
                <w:lang w:val="lt-LT"/>
              </w:rPr>
              <w:t xml:space="preserve">b) į procesą integruotų metodų ir nuotekų/išmetamųjų dujų valymo taršos šaltinyje, taip pat jų veiksmingumo aprašymą; </w:t>
            </w:r>
          </w:p>
          <w:p w14:paraId="5E0A97F2" w14:textId="14398273"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p>
        </w:tc>
        <w:tc>
          <w:tcPr>
            <w:tcW w:w="1359" w:type="dxa"/>
            <w:tcBorders>
              <w:top w:val="single" w:sz="4" w:space="0" w:color="auto"/>
              <w:left w:val="single" w:sz="4" w:space="0" w:color="auto"/>
              <w:bottom w:val="single" w:sz="4" w:space="0" w:color="auto"/>
              <w:right w:val="single" w:sz="4" w:space="0" w:color="auto"/>
            </w:tcBorders>
            <w:vAlign w:val="center"/>
          </w:tcPr>
          <w:p w14:paraId="5773FA07"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tcBorders>
              <w:top w:val="single" w:sz="4" w:space="0" w:color="auto"/>
              <w:left w:val="single" w:sz="4" w:space="0" w:color="auto"/>
              <w:bottom w:val="single" w:sz="4" w:space="0" w:color="auto"/>
              <w:right w:val="single" w:sz="4" w:space="0" w:color="auto"/>
            </w:tcBorders>
            <w:vAlign w:val="center"/>
          </w:tcPr>
          <w:p w14:paraId="174BB397" w14:textId="5F3D604F"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7A82473E" w14:textId="72F41366" w:rsidR="00AF7372" w:rsidRDefault="00AF7372" w:rsidP="00AF737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Įmonėje visos priimamos atliekos yra priskiriamos pagal atliekų rūšį nurodant atliekų kodą pagal </w:t>
            </w:r>
            <w:r>
              <w:rPr>
                <w:rFonts w:ascii="Times New Roman" w:eastAsia="Times New Roman" w:hAnsi="Times New Roman" w:cs="Times New Roman"/>
                <w:sz w:val="20"/>
                <w:szCs w:val="20"/>
                <w:lang w:val="lt-LT" w:eastAsia="lt-LT"/>
              </w:rPr>
              <w:t>Atliekų tvarkymo įstatymą.</w:t>
            </w:r>
          </w:p>
          <w:p w14:paraId="4E35618D" w14:textId="5203E558" w:rsidR="00AF7372" w:rsidRPr="00652E6F" w:rsidRDefault="00AF7372" w:rsidP="00AF737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Registruojamos ENWIS elektroninėje sistemoje ir G</w:t>
            </w:r>
            <w:r>
              <w:rPr>
                <w:rFonts w:ascii="Times New Roman" w:eastAsia="Times New Roman" w:hAnsi="Times New Roman" w:cs="Times New Roman"/>
                <w:sz w:val="20"/>
                <w:szCs w:val="20"/>
                <w:lang w:val="lt-LT" w:eastAsia="lt-LT"/>
              </w:rPr>
              <w:t>PAIS</w:t>
            </w:r>
            <w:r w:rsidRPr="00652E6F">
              <w:rPr>
                <w:rFonts w:ascii="Times New Roman" w:eastAsia="Times New Roman" w:hAnsi="Times New Roman" w:cs="Times New Roman"/>
                <w:sz w:val="20"/>
                <w:szCs w:val="20"/>
                <w:lang w:val="lt-LT" w:eastAsia="lt-LT"/>
              </w:rPr>
              <w:t xml:space="preserve"> apskaitos sistemoje. </w:t>
            </w:r>
          </w:p>
        </w:tc>
      </w:tr>
      <w:tr w:rsidR="00AF7372" w:rsidRPr="00652E6F" w14:paraId="6FED6F37" w14:textId="77777777" w:rsidTr="001254B5">
        <w:trPr>
          <w:trHeight w:val="280"/>
        </w:trPr>
        <w:tc>
          <w:tcPr>
            <w:tcW w:w="709" w:type="dxa"/>
            <w:vMerge/>
            <w:tcBorders>
              <w:left w:val="thinThickSmallGap" w:sz="18" w:space="0" w:color="auto"/>
              <w:right w:val="single" w:sz="4" w:space="0" w:color="auto"/>
            </w:tcBorders>
            <w:vAlign w:val="center"/>
          </w:tcPr>
          <w:p w14:paraId="315B23A4"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560" w:type="dxa"/>
            <w:vMerge/>
            <w:tcBorders>
              <w:left w:val="single" w:sz="4" w:space="0" w:color="auto"/>
              <w:right w:val="single" w:sz="4" w:space="0" w:color="auto"/>
            </w:tcBorders>
            <w:vAlign w:val="center"/>
          </w:tcPr>
          <w:p w14:paraId="10731908"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vMerge/>
            <w:tcBorders>
              <w:left w:val="single" w:sz="4" w:space="0" w:color="auto"/>
              <w:right w:val="single" w:sz="4" w:space="0" w:color="auto"/>
            </w:tcBorders>
            <w:vAlign w:val="center"/>
          </w:tcPr>
          <w:p w14:paraId="2A940234" w14:textId="77777777" w:rsidR="00AF7372" w:rsidRPr="00652E6F" w:rsidRDefault="00AF7372" w:rsidP="00853EA2">
            <w:pPr>
              <w:suppressAutoHyphens/>
              <w:adjustRightInd w:val="0"/>
              <w:spacing w:after="0" w:line="240" w:lineRule="auto"/>
              <w:jc w:val="both"/>
              <w:textAlignment w:val="baseline"/>
              <w:rPr>
                <w:rFonts w:ascii="Times New Roman" w:hAnsi="Times New Roman" w:cs="Times New Roman"/>
                <w:sz w:val="20"/>
                <w:szCs w:val="20"/>
                <w:lang w:val="lt-LT"/>
              </w:rPr>
            </w:pPr>
          </w:p>
        </w:tc>
        <w:tc>
          <w:tcPr>
            <w:tcW w:w="4961" w:type="dxa"/>
            <w:tcBorders>
              <w:top w:val="single" w:sz="4" w:space="0" w:color="auto"/>
              <w:left w:val="single" w:sz="4" w:space="0" w:color="auto"/>
              <w:bottom w:val="single" w:sz="4" w:space="0" w:color="auto"/>
              <w:right w:val="single" w:sz="4" w:space="0" w:color="auto"/>
            </w:tcBorders>
            <w:vAlign w:val="center"/>
          </w:tcPr>
          <w:p w14:paraId="0B254482" w14:textId="77777777"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ii) informacija apie nuotekų srautų charakteristikas, kaip</w:t>
            </w:r>
          </w:p>
        </w:tc>
        <w:tc>
          <w:tcPr>
            <w:tcW w:w="1359" w:type="dxa"/>
            <w:tcBorders>
              <w:top w:val="single" w:sz="4" w:space="0" w:color="auto"/>
              <w:left w:val="single" w:sz="4" w:space="0" w:color="auto"/>
              <w:bottom w:val="single" w:sz="4" w:space="0" w:color="auto"/>
              <w:right w:val="single" w:sz="4" w:space="0" w:color="auto"/>
            </w:tcBorders>
            <w:vAlign w:val="center"/>
          </w:tcPr>
          <w:p w14:paraId="2FC1EADF"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tcBorders>
              <w:top w:val="single" w:sz="4" w:space="0" w:color="auto"/>
              <w:left w:val="single" w:sz="4" w:space="0" w:color="auto"/>
              <w:bottom w:val="single" w:sz="4" w:space="0" w:color="auto"/>
              <w:right w:val="single" w:sz="4" w:space="0" w:color="auto"/>
            </w:tcBorders>
            <w:vAlign w:val="center"/>
          </w:tcPr>
          <w:p w14:paraId="3D5C36F7" w14:textId="580BC3B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Atitinka </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15B5864A" w14:textId="101AD35F" w:rsidR="00AF7372" w:rsidRPr="00652E6F" w:rsidRDefault="00AF7372" w:rsidP="00AF737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 yra įsidiegus nuotekų valymo įrenginius. Kuriuose nuotekos yra išvalomos iki įstatymuose numatytų normų ir infiltruojamos į gruntą. </w:t>
            </w:r>
          </w:p>
        </w:tc>
      </w:tr>
      <w:tr w:rsidR="00AF7372" w:rsidRPr="00652E6F" w14:paraId="79B23BE9" w14:textId="77777777" w:rsidTr="001254B5">
        <w:trPr>
          <w:trHeight w:val="2571"/>
        </w:trPr>
        <w:tc>
          <w:tcPr>
            <w:tcW w:w="709" w:type="dxa"/>
            <w:vMerge/>
            <w:tcBorders>
              <w:left w:val="thinThickSmallGap" w:sz="18" w:space="0" w:color="auto"/>
              <w:right w:val="single" w:sz="4" w:space="0" w:color="auto"/>
            </w:tcBorders>
            <w:vAlign w:val="center"/>
          </w:tcPr>
          <w:p w14:paraId="16F9226A"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560" w:type="dxa"/>
            <w:vMerge/>
            <w:tcBorders>
              <w:left w:val="single" w:sz="4" w:space="0" w:color="auto"/>
              <w:right w:val="single" w:sz="4" w:space="0" w:color="auto"/>
            </w:tcBorders>
            <w:vAlign w:val="center"/>
          </w:tcPr>
          <w:p w14:paraId="6EA9F633"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vMerge/>
            <w:tcBorders>
              <w:left w:val="single" w:sz="4" w:space="0" w:color="auto"/>
              <w:right w:val="single" w:sz="4" w:space="0" w:color="auto"/>
            </w:tcBorders>
            <w:vAlign w:val="center"/>
          </w:tcPr>
          <w:p w14:paraId="0956FD7D" w14:textId="77777777" w:rsidR="00AF7372" w:rsidRPr="00652E6F" w:rsidRDefault="00AF7372" w:rsidP="00853EA2">
            <w:pPr>
              <w:suppressAutoHyphens/>
              <w:adjustRightInd w:val="0"/>
              <w:spacing w:after="0" w:line="240" w:lineRule="auto"/>
              <w:jc w:val="both"/>
              <w:textAlignment w:val="baseline"/>
              <w:rPr>
                <w:rFonts w:ascii="Times New Roman" w:hAnsi="Times New Roman" w:cs="Times New Roman"/>
                <w:sz w:val="20"/>
                <w:szCs w:val="20"/>
                <w:lang w:val="lt-LT"/>
              </w:rPr>
            </w:pPr>
          </w:p>
        </w:tc>
        <w:tc>
          <w:tcPr>
            <w:tcW w:w="4961" w:type="dxa"/>
            <w:tcBorders>
              <w:top w:val="single" w:sz="4" w:space="0" w:color="auto"/>
              <w:left w:val="single" w:sz="4" w:space="0" w:color="auto"/>
              <w:bottom w:val="single" w:sz="4" w:space="0" w:color="auto"/>
              <w:right w:val="single" w:sz="4" w:space="0" w:color="auto"/>
            </w:tcBorders>
            <w:vAlign w:val="center"/>
          </w:tcPr>
          <w:p w14:paraId="453B6E8C" w14:textId="77777777"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 antai: </w:t>
            </w:r>
          </w:p>
          <w:p w14:paraId="140CD26B" w14:textId="77777777"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 xml:space="preserve">         </w:t>
            </w:r>
            <w:r w:rsidRPr="00652E6F">
              <w:rPr>
                <w:rFonts w:ascii="Times New Roman" w:hAnsi="Times New Roman" w:cs="Times New Roman"/>
                <w:sz w:val="20"/>
                <w:szCs w:val="20"/>
                <w:lang w:val="lt-LT"/>
              </w:rPr>
              <w:t xml:space="preserve">a) vidutinės srauto vertės ir kintamumas, pH, temperatūra, laidumas; </w:t>
            </w:r>
          </w:p>
          <w:p w14:paraId="4AF11961" w14:textId="77777777"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 xml:space="preserve">          </w:t>
            </w:r>
            <w:r w:rsidRPr="00652E6F">
              <w:rPr>
                <w:rFonts w:ascii="Times New Roman" w:hAnsi="Times New Roman" w:cs="Times New Roman"/>
                <w:sz w:val="20"/>
                <w:szCs w:val="20"/>
                <w:lang w:val="lt-LT"/>
              </w:rPr>
              <w:t xml:space="preserve">b) atitinkamų medžiagų vidutinės koncentracijos ir apkrovos vertės bei jų kintamumas (pvz., ChDS/BOA, azoto formų, fosforo, metalų, prioritetinių medžiagų arba mikroteršalų); </w:t>
            </w:r>
          </w:p>
          <w:p w14:paraId="1E677528" w14:textId="77777777"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 xml:space="preserve">          </w:t>
            </w:r>
            <w:r w:rsidRPr="00652E6F">
              <w:rPr>
                <w:rFonts w:ascii="Times New Roman" w:hAnsi="Times New Roman" w:cs="Times New Roman"/>
                <w:sz w:val="20"/>
                <w:szCs w:val="20"/>
                <w:lang w:val="lt-LT"/>
              </w:rPr>
              <w:t xml:space="preserve">c) biologinio pašalinamumo duomenys (pvz., BDS, BDS/ChDS santykis, Zahn-Wellens bandymas, biologinio slopinimo potencialas (pvz., aktyviojo dumblo slopinimas)) (žr. 52 GPGB); </w:t>
            </w:r>
          </w:p>
          <w:p w14:paraId="69475ABB" w14:textId="747CBE99"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p>
        </w:tc>
        <w:tc>
          <w:tcPr>
            <w:tcW w:w="1359" w:type="dxa"/>
            <w:tcBorders>
              <w:top w:val="single" w:sz="4" w:space="0" w:color="auto"/>
              <w:left w:val="single" w:sz="4" w:space="0" w:color="auto"/>
              <w:bottom w:val="single" w:sz="4" w:space="0" w:color="auto"/>
              <w:right w:val="single" w:sz="4" w:space="0" w:color="auto"/>
            </w:tcBorders>
            <w:vAlign w:val="center"/>
          </w:tcPr>
          <w:p w14:paraId="7170AC38"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tcBorders>
              <w:top w:val="single" w:sz="4" w:space="0" w:color="auto"/>
              <w:left w:val="single" w:sz="4" w:space="0" w:color="auto"/>
              <w:bottom w:val="single" w:sz="4" w:space="0" w:color="auto"/>
              <w:right w:val="single" w:sz="4" w:space="0" w:color="auto"/>
            </w:tcBorders>
            <w:vAlign w:val="center"/>
          </w:tcPr>
          <w:p w14:paraId="0A8BDCF4"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2693" w:type="dxa"/>
            <w:tcBorders>
              <w:top w:val="single" w:sz="4" w:space="0" w:color="auto"/>
              <w:left w:val="single" w:sz="4" w:space="0" w:color="auto"/>
              <w:bottom w:val="single" w:sz="4" w:space="0" w:color="auto"/>
              <w:right w:val="thickThinSmallGap" w:sz="18" w:space="0" w:color="auto"/>
            </w:tcBorders>
            <w:vAlign w:val="center"/>
          </w:tcPr>
          <w:p w14:paraId="32A832D1" w14:textId="77777777" w:rsidR="00AF7372" w:rsidRPr="00652E6F" w:rsidRDefault="00AF7372" w:rsidP="00AF737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p>
        </w:tc>
      </w:tr>
      <w:tr w:rsidR="00AF7372" w:rsidRPr="00652E6F" w14:paraId="6A47C4D0" w14:textId="77777777" w:rsidTr="001254B5">
        <w:trPr>
          <w:trHeight w:val="2859"/>
        </w:trPr>
        <w:tc>
          <w:tcPr>
            <w:tcW w:w="709" w:type="dxa"/>
            <w:vMerge/>
            <w:tcBorders>
              <w:left w:val="thinThickSmallGap" w:sz="18" w:space="0" w:color="auto"/>
              <w:bottom w:val="single" w:sz="4" w:space="0" w:color="auto"/>
              <w:right w:val="single" w:sz="4" w:space="0" w:color="auto"/>
            </w:tcBorders>
            <w:vAlign w:val="center"/>
          </w:tcPr>
          <w:p w14:paraId="656071C3"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560" w:type="dxa"/>
            <w:vMerge/>
            <w:tcBorders>
              <w:left w:val="single" w:sz="4" w:space="0" w:color="auto"/>
              <w:bottom w:val="single" w:sz="4" w:space="0" w:color="auto"/>
              <w:right w:val="single" w:sz="4" w:space="0" w:color="auto"/>
            </w:tcBorders>
            <w:vAlign w:val="center"/>
          </w:tcPr>
          <w:p w14:paraId="3FF940F3"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vMerge/>
            <w:tcBorders>
              <w:left w:val="single" w:sz="4" w:space="0" w:color="auto"/>
              <w:bottom w:val="single" w:sz="4" w:space="0" w:color="auto"/>
              <w:right w:val="single" w:sz="4" w:space="0" w:color="auto"/>
            </w:tcBorders>
            <w:vAlign w:val="center"/>
          </w:tcPr>
          <w:p w14:paraId="583D6E76" w14:textId="77777777" w:rsidR="00AF7372" w:rsidRPr="00652E6F" w:rsidRDefault="00AF7372" w:rsidP="00853EA2">
            <w:pPr>
              <w:suppressAutoHyphens/>
              <w:adjustRightInd w:val="0"/>
              <w:spacing w:after="0" w:line="240" w:lineRule="auto"/>
              <w:jc w:val="both"/>
              <w:textAlignment w:val="baseline"/>
              <w:rPr>
                <w:rFonts w:ascii="Times New Roman" w:hAnsi="Times New Roman" w:cs="Times New Roman"/>
                <w:sz w:val="20"/>
                <w:szCs w:val="20"/>
                <w:lang w:val="lt-LT"/>
              </w:rPr>
            </w:pPr>
          </w:p>
        </w:tc>
        <w:tc>
          <w:tcPr>
            <w:tcW w:w="4961" w:type="dxa"/>
            <w:tcBorders>
              <w:top w:val="single" w:sz="4" w:space="0" w:color="auto"/>
              <w:left w:val="single" w:sz="4" w:space="0" w:color="auto"/>
              <w:bottom w:val="single" w:sz="4" w:space="0" w:color="auto"/>
              <w:right w:val="single" w:sz="4" w:space="0" w:color="auto"/>
            </w:tcBorders>
            <w:vAlign w:val="center"/>
          </w:tcPr>
          <w:p w14:paraId="09E42134" w14:textId="542E786C"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 </w:t>
            </w:r>
            <w:r w:rsidRPr="00AF7372">
              <w:rPr>
                <w:rFonts w:ascii="Times New Roman" w:hAnsi="Times New Roman" w:cs="Times New Roman"/>
                <w:sz w:val="20"/>
                <w:szCs w:val="20"/>
                <w:lang w:val="lt-LT"/>
              </w:rPr>
              <w:t>iii) informacija apie išmetamųjų dujų srautų</w:t>
            </w:r>
            <w:r>
              <w:rPr>
                <w:rFonts w:ascii="Times New Roman" w:hAnsi="Times New Roman" w:cs="Times New Roman"/>
                <w:sz w:val="20"/>
                <w:szCs w:val="20"/>
                <w:lang w:val="lt-LT"/>
              </w:rPr>
              <w:t xml:space="preserve"> </w:t>
            </w:r>
            <w:r w:rsidRPr="00652E6F">
              <w:rPr>
                <w:rFonts w:ascii="Times New Roman" w:hAnsi="Times New Roman" w:cs="Times New Roman"/>
                <w:sz w:val="20"/>
                <w:szCs w:val="20"/>
                <w:lang w:val="lt-LT"/>
              </w:rPr>
              <w:t xml:space="preserve">charakteristikas, kaip antai: </w:t>
            </w:r>
            <w:r>
              <w:rPr>
                <w:rFonts w:ascii="Times New Roman" w:hAnsi="Times New Roman" w:cs="Times New Roman"/>
                <w:sz w:val="20"/>
                <w:szCs w:val="20"/>
                <w:lang w:val="lt-LT"/>
              </w:rPr>
              <w:t xml:space="preserve"> </w:t>
            </w:r>
          </w:p>
          <w:p w14:paraId="0FDA851C" w14:textId="77777777"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 xml:space="preserve">             </w:t>
            </w:r>
            <w:r w:rsidRPr="00652E6F">
              <w:rPr>
                <w:rFonts w:ascii="Times New Roman" w:hAnsi="Times New Roman" w:cs="Times New Roman"/>
                <w:sz w:val="20"/>
                <w:szCs w:val="20"/>
                <w:lang w:val="lt-LT"/>
              </w:rPr>
              <w:t xml:space="preserve">a) vidutinės srauto ir temperatūros vertės ir kintamumas; </w:t>
            </w:r>
          </w:p>
          <w:p w14:paraId="4D314602" w14:textId="77777777"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 xml:space="preserve">             </w:t>
            </w:r>
            <w:r w:rsidRPr="00652E6F">
              <w:rPr>
                <w:rFonts w:ascii="Times New Roman" w:hAnsi="Times New Roman" w:cs="Times New Roman"/>
                <w:sz w:val="20"/>
                <w:szCs w:val="20"/>
                <w:lang w:val="lt-LT"/>
              </w:rPr>
              <w:t xml:space="preserve">b) atitinkamų medžiagų vidutinės koncentracijos ir apkrovos vertės bei jų kintamumas (pvz., organinių junginių, tokių POT kaip PCB); </w:t>
            </w:r>
          </w:p>
          <w:p w14:paraId="76579576" w14:textId="77777777" w:rsidR="00AF7372"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 xml:space="preserve">             </w:t>
            </w:r>
            <w:r w:rsidRPr="00652E6F">
              <w:rPr>
                <w:rFonts w:ascii="Times New Roman" w:hAnsi="Times New Roman" w:cs="Times New Roman"/>
                <w:sz w:val="20"/>
                <w:szCs w:val="20"/>
                <w:lang w:val="lt-LT"/>
              </w:rPr>
              <w:t xml:space="preserve">c) degumas, apatinė ir viršutinė sprogumo ribos, reaktyvumas; </w:t>
            </w:r>
          </w:p>
          <w:p w14:paraId="47C389F2" w14:textId="77777777" w:rsidR="00AF7372" w:rsidRPr="00652E6F" w:rsidRDefault="00AF7372" w:rsidP="00AF737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 xml:space="preserve">             </w:t>
            </w:r>
            <w:r w:rsidRPr="00652E6F">
              <w:rPr>
                <w:rFonts w:ascii="Times New Roman" w:hAnsi="Times New Roman" w:cs="Times New Roman"/>
                <w:sz w:val="20"/>
                <w:szCs w:val="20"/>
                <w:lang w:val="lt-LT"/>
              </w:rPr>
              <w:t>d) kitų medžiagų, kurios gali turėti poveikį išmetamųjų dujų apdorojimo sistemai arba įrenginio saugai (pvz., deguonies, azoto, vandens garų, dulkių), buvimas.</w:t>
            </w:r>
          </w:p>
        </w:tc>
        <w:tc>
          <w:tcPr>
            <w:tcW w:w="1359" w:type="dxa"/>
            <w:tcBorders>
              <w:top w:val="single" w:sz="4" w:space="0" w:color="auto"/>
              <w:left w:val="single" w:sz="4" w:space="0" w:color="auto"/>
              <w:bottom w:val="single" w:sz="4" w:space="0" w:color="auto"/>
              <w:right w:val="single" w:sz="4" w:space="0" w:color="auto"/>
            </w:tcBorders>
            <w:vAlign w:val="center"/>
          </w:tcPr>
          <w:p w14:paraId="338FE407" w14:textId="77777777"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tcBorders>
              <w:top w:val="single" w:sz="4" w:space="0" w:color="auto"/>
              <w:left w:val="single" w:sz="4" w:space="0" w:color="auto"/>
              <w:bottom w:val="single" w:sz="4" w:space="0" w:color="auto"/>
              <w:right w:val="single" w:sz="4" w:space="0" w:color="auto"/>
            </w:tcBorders>
            <w:vAlign w:val="center"/>
          </w:tcPr>
          <w:p w14:paraId="322BB596" w14:textId="332AE88F" w:rsidR="00AF7372" w:rsidRPr="00652E6F" w:rsidRDefault="00AF7372"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Neatitinka </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51E21B8D" w14:textId="4E10D3CB" w:rsidR="00AF7372" w:rsidRPr="00652E6F" w:rsidRDefault="00AF7372" w:rsidP="00AF737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Įmonės veikoje atliekos nedeginamos. Stacionarių taršos šaltinių su dujų išmetimų nėra. Punktas netaikomas. </w:t>
            </w:r>
          </w:p>
        </w:tc>
      </w:tr>
      <w:tr w:rsidR="008213C3" w:rsidRPr="00652E6F" w14:paraId="64AFA1C3"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5D3E4A38"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4.</w:t>
            </w:r>
          </w:p>
        </w:tc>
        <w:tc>
          <w:tcPr>
            <w:tcW w:w="1560" w:type="dxa"/>
            <w:tcBorders>
              <w:top w:val="single" w:sz="4" w:space="0" w:color="auto"/>
              <w:left w:val="single" w:sz="4" w:space="0" w:color="auto"/>
              <w:bottom w:val="single" w:sz="4" w:space="0" w:color="auto"/>
              <w:right w:val="single" w:sz="4" w:space="0" w:color="auto"/>
            </w:tcBorders>
            <w:vAlign w:val="center"/>
          </w:tcPr>
          <w:p w14:paraId="39B2244E" w14:textId="1BB226F5"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022795A3" w14:textId="27620EF1" w:rsidR="008213C3" w:rsidRPr="00652E6F" w:rsidRDefault="00D21CA4"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4 GPGB.</w:t>
            </w:r>
          </w:p>
        </w:tc>
        <w:tc>
          <w:tcPr>
            <w:tcW w:w="4961" w:type="dxa"/>
            <w:tcBorders>
              <w:top w:val="single" w:sz="4" w:space="0" w:color="auto"/>
              <w:left w:val="single" w:sz="4" w:space="0" w:color="auto"/>
              <w:bottom w:val="single" w:sz="4" w:space="0" w:color="auto"/>
              <w:right w:val="single" w:sz="4" w:space="0" w:color="auto"/>
            </w:tcBorders>
            <w:vAlign w:val="center"/>
          </w:tcPr>
          <w:p w14:paraId="0B443D14" w14:textId="77777777" w:rsidR="008213C3" w:rsidRPr="00652E6F" w:rsidRDefault="004B614A"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w:t>
            </w:r>
            <w:r w:rsidR="00D21CA4" w:rsidRPr="00652E6F">
              <w:rPr>
                <w:rFonts w:ascii="Times New Roman" w:hAnsi="Times New Roman" w:cs="Times New Roman"/>
                <w:sz w:val="20"/>
                <w:szCs w:val="20"/>
                <w:lang w:val="lt-LT"/>
              </w:rPr>
              <w:t>iekiant sumažinti su atliekų saugojimu susijusią riziką aplinkai, GPGB yra taikyti visus toliau nurodytus metodus.</w:t>
            </w:r>
          </w:p>
          <w:p w14:paraId="33E270DC" w14:textId="11107759" w:rsidR="004B614A" w:rsidRPr="00652E6F" w:rsidRDefault="004B614A" w:rsidP="00585204">
            <w:pPr>
              <w:pStyle w:val="Sraopastraipa"/>
              <w:numPr>
                <w:ilvl w:val="0"/>
                <w:numId w:val="21"/>
              </w:num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Optimalios saugojimo vietos parinkimas</w:t>
            </w:r>
          </w:p>
          <w:p w14:paraId="5B07E00C" w14:textId="77777777" w:rsidR="004B614A" w:rsidRPr="00652E6F" w:rsidRDefault="004B614A" w:rsidP="00585204">
            <w:pPr>
              <w:pStyle w:val="Sraopastraipa"/>
              <w:numPr>
                <w:ilvl w:val="0"/>
                <w:numId w:val="21"/>
              </w:num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Pakankamas saugojimo pajėgumas</w:t>
            </w:r>
          </w:p>
          <w:p w14:paraId="2B7E65AF" w14:textId="77777777" w:rsidR="004B614A" w:rsidRPr="00652E6F" w:rsidRDefault="004B614A" w:rsidP="00585204">
            <w:pPr>
              <w:pStyle w:val="Sraopastraipa"/>
              <w:numPr>
                <w:ilvl w:val="0"/>
                <w:numId w:val="21"/>
              </w:num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Saugus saugojimo vietų eksploatavimas</w:t>
            </w:r>
          </w:p>
          <w:p w14:paraId="43A444C3" w14:textId="2C7D5A84" w:rsidR="004B614A" w:rsidRPr="00652E6F" w:rsidRDefault="004B614A" w:rsidP="00585204">
            <w:pPr>
              <w:pStyle w:val="Sraopastraipa"/>
              <w:numPr>
                <w:ilvl w:val="0"/>
                <w:numId w:val="21"/>
              </w:num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Supakuotų pavojingų atliekų saugojimas ir tvarkymas atskiroje vietoje</w:t>
            </w:r>
          </w:p>
        </w:tc>
        <w:tc>
          <w:tcPr>
            <w:tcW w:w="1359" w:type="dxa"/>
            <w:tcBorders>
              <w:top w:val="single" w:sz="4" w:space="0" w:color="auto"/>
              <w:left w:val="single" w:sz="4" w:space="0" w:color="auto"/>
              <w:bottom w:val="single" w:sz="4" w:space="0" w:color="auto"/>
              <w:right w:val="single" w:sz="4" w:space="0" w:color="auto"/>
            </w:tcBorders>
            <w:vAlign w:val="center"/>
          </w:tcPr>
          <w:p w14:paraId="0FEECFAD"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57A1DA5E" w14:textId="38C0358B" w:rsidR="008213C3" w:rsidRPr="00652E6F" w:rsidRDefault="00AF7372"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Atitinka </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77431CAA" w14:textId="002E3E01" w:rsidR="008213C3" w:rsidRPr="00652E6F" w:rsidRDefault="00AF7372" w:rsidP="00AF737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atvežtos, tvarkomos atliekos yra laikomos tai atliekai skirtoje vietoje. Visos teritorijos, kuriose laikomos atliekos yra padengtos kieta skysčiams atspare danga. Numatyti aikštelės pajėgumai yra pakankami. Pavojingos atliekos laikomos uždaruose, sandariuose konteineriuose. Konteineriai laikomi po stogu. </w:t>
            </w:r>
          </w:p>
        </w:tc>
      </w:tr>
      <w:tr w:rsidR="008213C3" w:rsidRPr="00652E6F" w14:paraId="67CD1C61"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40DDA75B"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5.</w:t>
            </w:r>
          </w:p>
        </w:tc>
        <w:tc>
          <w:tcPr>
            <w:tcW w:w="1560" w:type="dxa"/>
            <w:tcBorders>
              <w:top w:val="single" w:sz="4" w:space="0" w:color="auto"/>
              <w:left w:val="single" w:sz="4" w:space="0" w:color="auto"/>
              <w:bottom w:val="single" w:sz="4" w:space="0" w:color="auto"/>
              <w:right w:val="single" w:sz="4" w:space="0" w:color="auto"/>
            </w:tcBorders>
            <w:vAlign w:val="center"/>
          </w:tcPr>
          <w:p w14:paraId="126A2F05" w14:textId="21ED4BBB"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0E9A87F2" w14:textId="187F98E4" w:rsidR="008213C3" w:rsidRPr="00652E6F" w:rsidRDefault="004B614A"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5 GPGB.</w:t>
            </w:r>
          </w:p>
        </w:tc>
        <w:tc>
          <w:tcPr>
            <w:tcW w:w="4961" w:type="dxa"/>
            <w:tcBorders>
              <w:top w:val="single" w:sz="4" w:space="0" w:color="auto"/>
              <w:left w:val="single" w:sz="4" w:space="0" w:color="auto"/>
              <w:bottom w:val="single" w:sz="4" w:space="0" w:color="auto"/>
              <w:right w:val="single" w:sz="4" w:space="0" w:color="auto"/>
            </w:tcBorders>
            <w:vAlign w:val="center"/>
          </w:tcPr>
          <w:p w14:paraId="735A1D41" w14:textId="77777777" w:rsidR="008213C3" w:rsidRPr="00652E6F" w:rsidRDefault="004B614A"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su atliekų tvarkymu ir perkėlimu susijusią riziką aplinkai, GPGB yra nustatyti tvarkymo ir perkėlimo procedūras ir jas įgyvendinti.</w:t>
            </w:r>
          </w:p>
          <w:p w14:paraId="6236805D" w14:textId="77777777" w:rsidR="00AF7372" w:rsidRDefault="004B614A"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 atliekas tvarko ir perkelia kompetentingi darbuotojai; </w:t>
            </w:r>
          </w:p>
          <w:p w14:paraId="474AB16C" w14:textId="77777777" w:rsidR="00AF7372" w:rsidRDefault="004B614A"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 atliekų tvarkymas ir perkėlimas tinkamai registruojamas dokumentuose, kurie tvirtinami prieš atliekant veiksmus ir tikrinami juos užbaigus; 2018 8 17 LT Europos Sąjungos oficialusis leidinys L 208/49 </w:t>
            </w:r>
          </w:p>
          <w:p w14:paraId="595DFA12" w14:textId="5FE74B90" w:rsidR="004B614A" w:rsidRPr="00652E6F" w:rsidRDefault="004B614A"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 imamasi priemonių, kad būtų išvengta skysčio išsiliejimo, jis būtų aptiktas ir sušvelnintas jo poveikis; — maišant arba įmaišant atliekas imamasi eksploatacinių ir konstrukcinių atsargumo priemonių (pvz., dulkingos ar miltelių pavidalo atliekos siurbiamos).</w:t>
            </w:r>
          </w:p>
        </w:tc>
        <w:tc>
          <w:tcPr>
            <w:tcW w:w="1359" w:type="dxa"/>
            <w:tcBorders>
              <w:top w:val="single" w:sz="4" w:space="0" w:color="auto"/>
              <w:left w:val="single" w:sz="4" w:space="0" w:color="auto"/>
              <w:bottom w:val="single" w:sz="4" w:space="0" w:color="auto"/>
              <w:right w:val="single" w:sz="4" w:space="0" w:color="auto"/>
            </w:tcBorders>
            <w:vAlign w:val="center"/>
          </w:tcPr>
          <w:p w14:paraId="054F765C"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547C5786" w14:textId="5BA3285A" w:rsidR="008213C3" w:rsidRPr="00652E6F" w:rsidRDefault="00585204"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Atitinka </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00AFF870" w14:textId="79DA8998" w:rsidR="008213C3" w:rsidRDefault="00585204" w:rsidP="00585204">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Įmonės darbuotojai yra išklausią kursą, kaip ir kokios atliekos gali ir turi būti perkeliamos. Visi atliekų perkėlimai yra registruojami GPAIS sistemoje. </w:t>
            </w:r>
          </w:p>
          <w:p w14:paraId="4FDD932A" w14:textId="53CE5531" w:rsidR="00585204" w:rsidRDefault="00585204" w:rsidP="00585204">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Visos atliekos laikomos aikštelėse padengtose kieta skysčiams nelaidžia </w:t>
            </w:r>
          </w:p>
          <w:p w14:paraId="4136A10C" w14:textId="5CDF6198" w:rsidR="00585204" w:rsidRPr="00652E6F" w:rsidRDefault="00585204" w:rsidP="00585204">
            <w:pPr>
              <w:suppressAutoHyphens/>
              <w:adjustRightInd w:val="0"/>
              <w:spacing w:after="0" w:line="240" w:lineRule="auto"/>
              <w:textAlignment w:val="baseline"/>
              <w:rPr>
                <w:rFonts w:ascii="Times New Roman" w:eastAsia="Times New Roman" w:hAnsi="Times New Roman" w:cs="Times New Roman"/>
                <w:sz w:val="20"/>
                <w:szCs w:val="20"/>
                <w:lang w:val="lt-LT" w:eastAsia="lt-LT"/>
              </w:rPr>
            </w:pPr>
          </w:p>
        </w:tc>
      </w:tr>
      <w:tr w:rsidR="008213C3" w:rsidRPr="00652E6F" w14:paraId="0C763FE6"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42C698F8"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6.</w:t>
            </w:r>
          </w:p>
        </w:tc>
        <w:tc>
          <w:tcPr>
            <w:tcW w:w="1560" w:type="dxa"/>
            <w:tcBorders>
              <w:top w:val="single" w:sz="4" w:space="0" w:color="auto"/>
              <w:left w:val="single" w:sz="4" w:space="0" w:color="auto"/>
              <w:bottom w:val="single" w:sz="4" w:space="0" w:color="auto"/>
              <w:right w:val="single" w:sz="4" w:space="0" w:color="auto"/>
            </w:tcBorders>
            <w:vAlign w:val="center"/>
          </w:tcPr>
          <w:p w14:paraId="57E732DE" w14:textId="3CC98AC7" w:rsidR="008213C3" w:rsidRPr="00652E6F" w:rsidRDefault="004B614A"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r w:rsidRPr="00652E6F">
              <w:rPr>
                <w:rFonts w:ascii="Times New Roman" w:hAnsi="Times New Roman" w:cs="Times New Roman"/>
                <w:sz w:val="20"/>
                <w:szCs w:val="20"/>
                <w:lang w:val="lt-LT"/>
              </w:rPr>
              <w:t>Stebėsena</w:t>
            </w:r>
          </w:p>
        </w:tc>
        <w:tc>
          <w:tcPr>
            <w:tcW w:w="1417" w:type="dxa"/>
            <w:tcBorders>
              <w:top w:val="single" w:sz="4" w:space="0" w:color="auto"/>
              <w:left w:val="single" w:sz="4" w:space="0" w:color="auto"/>
              <w:bottom w:val="single" w:sz="4" w:space="0" w:color="auto"/>
              <w:right w:val="single" w:sz="4" w:space="0" w:color="auto"/>
            </w:tcBorders>
            <w:vAlign w:val="center"/>
          </w:tcPr>
          <w:p w14:paraId="5B974125" w14:textId="2EB98EC7" w:rsidR="008213C3" w:rsidRPr="00652E6F" w:rsidRDefault="004B614A"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6 GPGB.</w:t>
            </w:r>
          </w:p>
        </w:tc>
        <w:tc>
          <w:tcPr>
            <w:tcW w:w="4961" w:type="dxa"/>
            <w:tcBorders>
              <w:top w:val="single" w:sz="4" w:space="0" w:color="auto"/>
              <w:left w:val="single" w:sz="4" w:space="0" w:color="auto"/>
              <w:bottom w:val="single" w:sz="4" w:space="0" w:color="auto"/>
              <w:right w:val="single" w:sz="4" w:space="0" w:color="auto"/>
            </w:tcBorders>
            <w:vAlign w:val="center"/>
          </w:tcPr>
          <w:p w14:paraId="54AB01C1" w14:textId="5EE23AD0" w:rsidR="008213C3" w:rsidRPr="00652E6F" w:rsidRDefault="004B614A"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Nuotekų srautų apyraše (žr. 3 GPGB) nustatytų atitinkamų į vandenį išleidžiamų teršalų kiekių atžvilgiu GPGB yra stebėti pagrindinius procesų parametrus (pvz., nuotekų srautą, pH, temperatūrą, laidumą, BDS) esminėse vietose (pvz., įleidimo į pirminio apdorojimo bloką arba išleidimo iš jo vietoje, įleidimo į galutinio apdorojimo bloką vietoje, teršalų išleidimo iš įrenginio taške).</w:t>
            </w:r>
          </w:p>
        </w:tc>
        <w:tc>
          <w:tcPr>
            <w:tcW w:w="1359" w:type="dxa"/>
            <w:tcBorders>
              <w:top w:val="single" w:sz="4" w:space="0" w:color="auto"/>
              <w:left w:val="single" w:sz="4" w:space="0" w:color="auto"/>
              <w:bottom w:val="single" w:sz="4" w:space="0" w:color="auto"/>
              <w:right w:val="single" w:sz="4" w:space="0" w:color="auto"/>
            </w:tcBorders>
            <w:vAlign w:val="center"/>
          </w:tcPr>
          <w:p w14:paraId="3F6F36BC"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28939A2C" w14:textId="6C8BAFE7" w:rsidR="008213C3" w:rsidRPr="00652E6F" w:rsidRDefault="006D2441"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Atitinka </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418E5596" w14:textId="6763CE88" w:rsidR="008213C3" w:rsidRPr="00652E6F" w:rsidRDefault="006D2441" w:rsidP="006D2441">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Įmonėje yra diegti nuotekų valymo įrengimai. Nuotekų srautui matuoti yra įrengtas skaitliukas. </w:t>
            </w:r>
          </w:p>
        </w:tc>
      </w:tr>
      <w:tr w:rsidR="008213C3" w:rsidRPr="00652E6F" w14:paraId="421F581E" w14:textId="77777777" w:rsidTr="006D2441">
        <w:tc>
          <w:tcPr>
            <w:tcW w:w="709" w:type="dxa"/>
            <w:tcBorders>
              <w:top w:val="single" w:sz="4" w:space="0" w:color="auto"/>
              <w:left w:val="thinThickSmallGap" w:sz="18" w:space="0" w:color="auto"/>
              <w:bottom w:val="single" w:sz="4" w:space="0" w:color="auto"/>
              <w:right w:val="single" w:sz="4" w:space="0" w:color="auto"/>
            </w:tcBorders>
            <w:vAlign w:val="center"/>
          </w:tcPr>
          <w:p w14:paraId="2F7E1D51"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7.</w:t>
            </w:r>
          </w:p>
        </w:tc>
        <w:tc>
          <w:tcPr>
            <w:tcW w:w="1560" w:type="dxa"/>
            <w:tcBorders>
              <w:top w:val="single" w:sz="4" w:space="0" w:color="auto"/>
              <w:left w:val="single" w:sz="4" w:space="0" w:color="auto"/>
              <w:bottom w:val="single" w:sz="4" w:space="0" w:color="auto"/>
              <w:right w:val="single" w:sz="4" w:space="0" w:color="auto"/>
            </w:tcBorders>
            <w:vAlign w:val="center"/>
          </w:tcPr>
          <w:p w14:paraId="14378033" w14:textId="7FC966BF"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303DDADA" w14:textId="7B8E5C63" w:rsidR="008213C3" w:rsidRPr="00652E6F" w:rsidRDefault="004B614A"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7 GPGB.</w:t>
            </w:r>
          </w:p>
        </w:tc>
        <w:tc>
          <w:tcPr>
            <w:tcW w:w="4961" w:type="dxa"/>
            <w:tcBorders>
              <w:top w:val="single" w:sz="4" w:space="0" w:color="auto"/>
              <w:left w:val="single" w:sz="4" w:space="0" w:color="auto"/>
              <w:bottom w:val="single" w:sz="4" w:space="0" w:color="auto"/>
              <w:right w:val="single" w:sz="4" w:space="0" w:color="auto"/>
            </w:tcBorders>
            <w:vAlign w:val="center"/>
          </w:tcPr>
          <w:p w14:paraId="358B3D14" w14:textId="77777777" w:rsidR="008213C3" w:rsidRPr="00652E6F" w:rsidRDefault="004B614A"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yra stebėti į vandenį išleidžiamų teršalų kiekį ne rečiau, nei nurodyta toliau, ir laikantis EN standartų. Jei EN standartų nėra, GPGB yra ISO, nacionalinių ar kitų tarptautinių standartų, kuriuos taikant gaunami lygiavertės mokslinės kokybės duomenys, taikymas.</w:t>
            </w:r>
          </w:p>
          <w:p w14:paraId="0D2549B3" w14:textId="150C84C4" w:rsidR="004B614A" w:rsidRPr="00652E6F" w:rsidRDefault="004B614A"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Cheminis deguonies suvartojimas (ChDS) </w:t>
            </w:r>
          </w:p>
          <w:p w14:paraId="7AE5DC33" w14:textId="0D239406" w:rsidR="004B614A" w:rsidRPr="00652E6F" w:rsidRDefault="004B614A"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Bendrasis azoto kiekis (bendrasis N) </w:t>
            </w:r>
          </w:p>
          <w:p w14:paraId="284B5250" w14:textId="0C20A77B" w:rsidR="004B614A" w:rsidRPr="00652E6F" w:rsidRDefault="004B614A"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Bendrasis fosforas (bendrasis P) </w:t>
            </w:r>
          </w:p>
          <w:p w14:paraId="5001AB1F" w14:textId="4673E6A3" w:rsidR="004B614A" w:rsidRPr="00652E6F" w:rsidRDefault="004B614A"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 xml:space="preserve">Bendrasis skendinčių medžiagų kiekis (BSM) </w:t>
            </w:r>
          </w:p>
        </w:tc>
        <w:tc>
          <w:tcPr>
            <w:tcW w:w="1359" w:type="dxa"/>
            <w:tcBorders>
              <w:top w:val="single" w:sz="4" w:space="0" w:color="auto"/>
              <w:left w:val="single" w:sz="4" w:space="0" w:color="auto"/>
              <w:bottom w:val="single" w:sz="4" w:space="0" w:color="auto"/>
              <w:right w:val="single" w:sz="4" w:space="0" w:color="auto"/>
            </w:tcBorders>
            <w:vAlign w:val="center"/>
          </w:tcPr>
          <w:p w14:paraId="6B0E9A80"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2A4A2354" w14:textId="66FDF6C9" w:rsidR="008213C3" w:rsidRPr="00652E6F" w:rsidRDefault="006D2441"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Neatitinka </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793A06AF" w14:textId="25E793FD" w:rsidR="008213C3" w:rsidRPr="00652E6F" w:rsidRDefault="006D2441" w:rsidP="006D2441">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Surinktos ir išvalytos nuotekos nėra išleidžiamos į vandenį. Išvalytos nuotekos yra infiltruojamos į gruntą. 7 GPGB punktas netaikomas</w:t>
            </w:r>
          </w:p>
        </w:tc>
      </w:tr>
      <w:tr w:rsidR="006D2441" w:rsidRPr="00652E6F" w14:paraId="62D1AEAD" w14:textId="77777777" w:rsidTr="001254B5">
        <w:trPr>
          <w:trHeight w:val="1181"/>
        </w:trPr>
        <w:tc>
          <w:tcPr>
            <w:tcW w:w="709" w:type="dxa"/>
            <w:vMerge w:val="restart"/>
            <w:tcBorders>
              <w:top w:val="single" w:sz="4" w:space="0" w:color="auto"/>
              <w:left w:val="thinThickSmallGap" w:sz="18" w:space="0" w:color="auto"/>
              <w:right w:val="single" w:sz="4" w:space="0" w:color="auto"/>
            </w:tcBorders>
            <w:vAlign w:val="center"/>
          </w:tcPr>
          <w:p w14:paraId="47844A25" w14:textId="77777777" w:rsidR="006D2441" w:rsidRPr="00652E6F" w:rsidRDefault="006D2441"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8.</w:t>
            </w:r>
          </w:p>
        </w:tc>
        <w:tc>
          <w:tcPr>
            <w:tcW w:w="1560" w:type="dxa"/>
            <w:vMerge w:val="restart"/>
            <w:tcBorders>
              <w:top w:val="single" w:sz="4" w:space="0" w:color="auto"/>
              <w:left w:val="single" w:sz="4" w:space="0" w:color="auto"/>
              <w:right w:val="single" w:sz="4" w:space="0" w:color="auto"/>
            </w:tcBorders>
            <w:vAlign w:val="center"/>
          </w:tcPr>
          <w:p w14:paraId="391D3FB7" w14:textId="22090023" w:rsidR="006D2441" w:rsidRPr="00652E6F" w:rsidRDefault="006D2441"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vMerge w:val="restart"/>
            <w:tcBorders>
              <w:top w:val="single" w:sz="4" w:space="0" w:color="auto"/>
              <w:left w:val="single" w:sz="4" w:space="0" w:color="auto"/>
              <w:right w:val="single" w:sz="4" w:space="0" w:color="auto"/>
            </w:tcBorders>
            <w:vAlign w:val="center"/>
          </w:tcPr>
          <w:p w14:paraId="322213E4" w14:textId="7C78FD7B" w:rsidR="006D2441" w:rsidRPr="00652E6F" w:rsidRDefault="006D2441"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8 GPGB</w:t>
            </w:r>
          </w:p>
        </w:tc>
        <w:tc>
          <w:tcPr>
            <w:tcW w:w="4961" w:type="dxa"/>
            <w:tcBorders>
              <w:top w:val="single" w:sz="4" w:space="0" w:color="auto"/>
              <w:left w:val="single" w:sz="4" w:space="0" w:color="auto"/>
              <w:bottom w:val="single" w:sz="4" w:space="0" w:color="auto"/>
              <w:right w:val="single" w:sz="4" w:space="0" w:color="auto"/>
            </w:tcBorders>
            <w:vAlign w:val="center"/>
          </w:tcPr>
          <w:p w14:paraId="6061E572" w14:textId="265F9CD6" w:rsidR="006D2441" w:rsidRPr="00652E6F" w:rsidRDefault="006D2441"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GPGB yra stebėti vamzdžiais į orą išmetamų teršalų kiekį ne rečiau, nei nurodyta toliau, ir laikantis EN standartų. Jei EN standartų nėra, GPGB yra ISO, nacionalinių ar kitų tarptautinių standartų, kuriuos taikant gaunami lygiavertės mokslinės kokybės duomenys, taikymas.</w:t>
            </w:r>
          </w:p>
        </w:tc>
        <w:tc>
          <w:tcPr>
            <w:tcW w:w="1359" w:type="dxa"/>
            <w:vMerge w:val="restart"/>
            <w:tcBorders>
              <w:top w:val="single" w:sz="4" w:space="0" w:color="auto"/>
              <w:left w:val="single" w:sz="4" w:space="0" w:color="auto"/>
              <w:right w:val="single" w:sz="4" w:space="0" w:color="auto"/>
            </w:tcBorders>
            <w:vAlign w:val="center"/>
          </w:tcPr>
          <w:p w14:paraId="26AC3B87" w14:textId="4DC393FA" w:rsidR="006D2441" w:rsidRPr="00652E6F" w:rsidRDefault="006D2441" w:rsidP="006D2441">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vMerge w:val="restart"/>
            <w:tcBorders>
              <w:top w:val="single" w:sz="4" w:space="0" w:color="auto"/>
              <w:left w:val="single" w:sz="4" w:space="0" w:color="auto"/>
              <w:right w:val="single" w:sz="4" w:space="0" w:color="auto"/>
            </w:tcBorders>
            <w:vAlign w:val="center"/>
          </w:tcPr>
          <w:p w14:paraId="38748036" w14:textId="0B2B9C86" w:rsidR="006D2441" w:rsidRPr="00652E6F" w:rsidRDefault="006D2441"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vMerge w:val="restart"/>
            <w:tcBorders>
              <w:top w:val="single" w:sz="4" w:space="0" w:color="auto"/>
              <w:left w:val="single" w:sz="4" w:space="0" w:color="auto"/>
              <w:right w:val="thickThinSmallGap" w:sz="18" w:space="0" w:color="auto"/>
            </w:tcBorders>
            <w:vAlign w:val="center"/>
          </w:tcPr>
          <w:p w14:paraId="68676D1C" w14:textId="16830C32" w:rsidR="006D2441" w:rsidRPr="00652E6F" w:rsidRDefault="006D2441" w:rsidP="006D2441">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Įmonėje </w:t>
            </w:r>
            <w:r w:rsidRPr="00652E6F">
              <w:rPr>
                <w:rFonts w:ascii="Times New Roman" w:eastAsia="Times New Roman" w:hAnsi="Times New Roman" w:cs="Times New Roman"/>
                <w:sz w:val="20"/>
                <w:szCs w:val="20"/>
                <w:lang w:val="lt-LT" w:eastAsia="lt-LT"/>
              </w:rPr>
              <w:t xml:space="preserve">yra </w:t>
            </w:r>
            <w:r>
              <w:rPr>
                <w:rFonts w:ascii="Times New Roman" w:eastAsia="Times New Roman" w:hAnsi="Times New Roman" w:cs="Times New Roman"/>
                <w:sz w:val="20"/>
                <w:szCs w:val="20"/>
                <w:lang w:val="lt-LT" w:eastAsia="lt-LT"/>
              </w:rPr>
              <w:t xml:space="preserve">stebimi į </w:t>
            </w:r>
            <w:r w:rsidRPr="00652E6F">
              <w:rPr>
                <w:rFonts w:ascii="Times New Roman" w:eastAsia="Times New Roman" w:hAnsi="Times New Roman" w:cs="Times New Roman"/>
                <w:sz w:val="20"/>
                <w:szCs w:val="20"/>
                <w:lang w:val="lt-LT" w:eastAsia="lt-LT"/>
              </w:rPr>
              <w:t xml:space="preserve"> orą išmetamų teršalų kiek</w:t>
            </w:r>
            <w:r>
              <w:rPr>
                <w:rFonts w:ascii="Times New Roman" w:eastAsia="Times New Roman" w:hAnsi="Times New Roman" w:cs="Times New Roman"/>
                <w:sz w:val="20"/>
                <w:szCs w:val="20"/>
                <w:lang w:val="lt-LT" w:eastAsia="lt-LT"/>
              </w:rPr>
              <w:t>iai</w:t>
            </w:r>
            <w:r w:rsidRPr="00652E6F">
              <w:rPr>
                <w:rFonts w:ascii="Times New Roman" w:eastAsia="Times New Roman" w:hAnsi="Times New Roman" w:cs="Times New Roman"/>
                <w:sz w:val="20"/>
                <w:szCs w:val="20"/>
                <w:lang w:val="lt-LT" w:eastAsia="lt-LT"/>
              </w:rPr>
              <w:t xml:space="preserve"> ne rečiau, nei nurodyta</w:t>
            </w:r>
            <w:r>
              <w:rPr>
                <w:rFonts w:ascii="Times New Roman" w:eastAsia="Times New Roman" w:hAnsi="Times New Roman" w:cs="Times New Roman"/>
                <w:sz w:val="20"/>
                <w:szCs w:val="20"/>
                <w:lang w:val="lt-LT" w:eastAsia="lt-LT"/>
              </w:rPr>
              <w:t xml:space="preserve"> teisės aktuose. Išmetami teršalai </w:t>
            </w:r>
            <w:r w:rsidR="004679A3">
              <w:rPr>
                <w:rFonts w:ascii="Times New Roman" w:eastAsia="Times New Roman" w:hAnsi="Times New Roman" w:cs="Times New Roman"/>
                <w:sz w:val="20"/>
                <w:szCs w:val="20"/>
                <w:lang w:val="lt-LT" w:eastAsia="lt-LT"/>
              </w:rPr>
              <w:t>neviršija numatytų leistinų normų.</w:t>
            </w:r>
          </w:p>
        </w:tc>
      </w:tr>
      <w:tr w:rsidR="006D2441" w:rsidRPr="00652E6F" w14:paraId="4286482D" w14:textId="77777777" w:rsidTr="001254B5">
        <w:trPr>
          <w:trHeight w:val="239"/>
        </w:trPr>
        <w:tc>
          <w:tcPr>
            <w:tcW w:w="709" w:type="dxa"/>
            <w:vMerge/>
            <w:tcBorders>
              <w:left w:val="thinThickSmallGap" w:sz="18" w:space="0" w:color="auto"/>
              <w:right w:val="single" w:sz="4" w:space="0" w:color="auto"/>
            </w:tcBorders>
            <w:vAlign w:val="center"/>
          </w:tcPr>
          <w:p w14:paraId="0BBC13FF" w14:textId="77777777" w:rsidR="006D2441" w:rsidRPr="00652E6F" w:rsidRDefault="006D2441"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560" w:type="dxa"/>
            <w:vMerge/>
            <w:tcBorders>
              <w:left w:val="single" w:sz="4" w:space="0" w:color="auto"/>
              <w:right w:val="single" w:sz="4" w:space="0" w:color="auto"/>
            </w:tcBorders>
            <w:vAlign w:val="center"/>
          </w:tcPr>
          <w:p w14:paraId="4957D90E" w14:textId="77777777" w:rsidR="006D2441" w:rsidRPr="00652E6F" w:rsidRDefault="006D2441"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vMerge/>
            <w:tcBorders>
              <w:left w:val="single" w:sz="4" w:space="0" w:color="auto"/>
              <w:right w:val="single" w:sz="4" w:space="0" w:color="auto"/>
            </w:tcBorders>
            <w:vAlign w:val="center"/>
          </w:tcPr>
          <w:p w14:paraId="4A2EC980" w14:textId="77777777" w:rsidR="006D2441" w:rsidRPr="00652E6F" w:rsidRDefault="006D2441" w:rsidP="00853EA2">
            <w:pPr>
              <w:suppressAutoHyphens/>
              <w:adjustRightInd w:val="0"/>
              <w:spacing w:after="0" w:line="240" w:lineRule="auto"/>
              <w:jc w:val="both"/>
              <w:textAlignment w:val="baseline"/>
              <w:rPr>
                <w:rFonts w:ascii="Times New Roman" w:hAnsi="Times New Roman" w:cs="Times New Roman"/>
                <w:sz w:val="20"/>
                <w:szCs w:val="20"/>
                <w:lang w:val="lt-LT"/>
              </w:rPr>
            </w:pPr>
          </w:p>
        </w:tc>
        <w:tc>
          <w:tcPr>
            <w:tcW w:w="4961" w:type="dxa"/>
            <w:tcBorders>
              <w:top w:val="single" w:sz="4" w:space="0" w:color="auto"/>
              <w:left w:val="single" w:sz="4" w:space="0" w:color="auto"/>
              <w:bottom w:val="single" w:sz="4" w:space="0" w:color="auto"/>
              <w:right w:val="single" w:sz="4" w:space="0" w:color="auto"/>
            </w:tcBorders>
            <w:vAlign w:val="center"/>
          </w:tcPr>
          <w:p w14:paraId="7A100108" w14:textId="77777777" w:rsidR="006D2441" w:rsidRDefault="006D2441" w:rsidP="006D2441">
            <w:pPr>
              <w:suppressAutoHyphens/>
              <w:adjustRightInd w:val="0"/>
              <w:spacing w:after="0" w:line="240" w:lineRule="auto"/>
              <w:jc w:val="both"/>
              <w:textAlignment w:val="baseline"/>
              <w:rPr>
                <w:rFonts w:ascii="Times New Roman" w:hAnsi="Times New Roman" w:cs="Times New Roman"/>
                <w:sz w:val="20"/>
                <w:szCs w:val="20"/>
                <w:lang w:val="lt-LT"/>
              </w:rPr>
            </w:pPr>
          </w:p>
          <w:p w14:paraId="6B687E76" w14:textId="77D78DD6" w:rsidR="006D2441" w:rsidRDefault="006D2441" w:rsidP="006D2441">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Dulkės </w:t>
            </w:r>
          </w:p>
          <w:p w14:paraId="7FF4FE0D" w14:textId="189D7399" w:rsidR="006D2441" w:rsidRPr="00652E6F" w:rsidRDefault="006D2441" w:rsidP="006D2441">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p>
        </w:tc>
        <w:tc>
          <w:tcPr>
            <w:tcW w:w="1359" w:type="dxa"/>
            <w:vMerge/>
            <w:tcBorders>
              <w:left w:val="single" w:sz="4" w:space="0" w:color="auto"/>
              <w:right w:val="single" w:sz="4" w:space="0" w:color="auto"/>
            </w:tcBorders>
            <w:vAlign w:val="center"/>
          </w:tcPr>
          <w:p w14:paraId="74C32EA8" w14:textId="4D33DE5D" w:rsidR="006D2441" w:rsidRPr="00652E6F" w:rsidRDefault="006D2441" w:rsidP="006D2441">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vMerge/>
            <w:tcBorders>
              <w:left w:val="single" w:sz="4" w:space="0" w:color="auto"/>
              <w:right w:val="single" w:sz="4" w:space="0" w:color="auto"/>
            </w:tcBorders>
            <w:vAlign w:val="center"/>
          </w:tcPr>
          <w:p w14:paraId="7EE1DFA2" w14:textId="77777777" w:rsidR="006D2441" w:rsidRPr="00652E6F" w:rsidRDefault="006D2441"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p>
        </w:tc>
        <w:tc>
          <w:tcPr>
            <w:tcW w:w="2693" w:type="dxa"/>
            <w:vMerge/>
            <w:tcBorders>
              <w:left w:val="single" w:sz="4" w:space="0" w:color="auto"/>
              <w:right w:val="thickThinSmallGap" w:sz="18" w:space="0" w:color="auto"/>
            </w:tcBorders>
            <w:vAlign w:val="center"/>
          </w:tcPr>
          <w:p w14:paraId="3A4D4CC1" w14:textId="77777777" w:rsidR="006D2441" w:rsidRPr="00652E6F" w:rsidRDefault="006D2441"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r>
      <w:tr w:rsidR="006D2441" w:rsidRPr="00652E6F" w14:paraId="294BFB1F" w14:textId="77777777" w:rsidTr="001254B5">
        <w:trPr>
          <w:trHeight w:val="611"/>
        </w:trPr>
        <w:tc>
          <w:tcPr>
            <w:tcW w:w="709" w:type="dxa"/>
            <w:vMerge/>
            <w:tcBorders>
              <w:left w:val="thinThickSmallGap" w:sz="18" w:space="0" w:color="auto"/>
              <w:bottom w:val="single" w:sz="4" w:space="0" w:color="auto"/>
              <w:right w:val="single" w:sz="4" w:space="0" w:color="auto"/>
            </w:tcBorders>
            <w:vAlign w:val="center"/>
          </w:tcPr>
          <w:p w14:paraId="63C7FC41" w14:textId="77777777" w:rsidR="006D2441" w:rsidRPr="00652E6F" w:rsidRDefault="006D2441"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560" w:type="dxa"/>
            <w:vMerge/>
            <w:tcBorders>
              <w:left w:val="single" w:sz="4" w:space="0" w:color="auto"/>
              <w:bottom w:val="single" w:sz="4" w:space="0" w:color="auto"/>
              <w:right w:val="single" w:sz="4" w:space="0" w:color="auto"/>
            </w:tcBorders>
            <w:vAlign w:val="center"/>
          </w:tcPr>
          <w:p w14:paraId="0A2540D4" w14:textId="77777777" w:rsidR="006D2441" w:rsidRPr="00652E6F" w:rsidRDefault="006D2441"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vMerge/>
            <w:tcBorders>
              <w:left w:val="single" w:sz="4" w:space="0" w:color="auto"/>
              <w:bottom w:val="single" w:sz="4" w:space="0" w:color="auto"/>
              <w:right w:val="single" w:sz="4" w:space="0" w:color="auto"/>
            </w:tcBorders>
            <w:vAlign w:val="center"/>
          </w:tcPr>
          <w:p w14:paraId="5234B81E" w14:textId="77777777" w:rsidR="006D2441" w:rsidRPr="00652E6F" w:rsidRDefault="006D2441" w:rsidP="00853EA2">
            <w:pPr>
              <w:suppressAutoHyphens/>
              <w:adjustRightInd w:val="0"/>
              <w:spacing w:after="0" w:line="240" w:lineRule="auto"/>
              <w:jc w:val="both"/>
              <w:textAlignment w:val="baseline"/>
              <w:rPr>
                <w:rFonts w:ascii="Times New Roman" w:hAnsi="Times New Roman" w:cs="Times New Roman"/>
                <w:sz w:val="20"/>
                <w:szCs w:val="20"/>
                <w:lang w:val="lt-LT"/>
              </w:rPr>
            </w:pPr>
          </w:p>
        </w:tc>
        <w:tc>
          <w:tcPr>
            <w:tcW w:w="4961" w:type="dxa"/>
            <w:tcBorders>
              <w:top w:val="single" w:sz="4" w:space="0" w:color="auto"/>
              <w:left w:val="single" w:sz="4" w:space="0" w:color="auto"/>
              <w:bottom w:val="single" w:sz="4" w:space="0" w:color="auto"/>
              <w:right w:val="single" w:sz="4" w:space="0" w:color="auto"/>
            </w:tcBorders>
            <w:vAlign w:val="center"/>
          </w:tcPr>
          <w:p w14:paraId="4B882C17" w14:textId="186D2340" w:rsidR="006D2441" w:rsidRPr="00652E6F" w:rsidRDefault="006D2441" w:rsidP="006D2441">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Kvapų koncentracija </w:t>
            </w:r>
          </w:p>
        </w:tc>
        <w:tc>
          <w:tcPr>
            <w:tcW w:w="1359" w:type="dxa"/>
            <w:vMerge/>
            <w:tcBorders>
              <w:left w:val="single" w:sz="4" w:space="0" w:color="auto"/>
              <w:bottom w:val="single" w:sz="4" w:space="0" w:color="auto"/>
              <w:right w:val="single" w:sz="4" w:space="0" w:color="auto"/>
            </w:tcBorders>
            <w:vAlign w:val="center"/>
          </w:tcPr>
          <w:p w14:paraId="42105C5A" w14:textId="1F8DFD2F" w:rsidR="006D2441" w:rsidRPr="00652E6F" w:rsidRDefault="006D2441" w:rsidP="006D2441">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vMerge/>
            <w:tcBorders>
              <w:left w:val="single" w:sz="4" w:space="0" w:color="auto"/>
              <w:bottom w:val="single" w:sz="4" w:space="0" w:color="auto"/>
              <w:right w:val="single" w:sz="4" w:space="0" w:color="auto"/>
            </w:tcBorders>
            <w:vAlign w:val="center"/>
          </w:tcPr>
          <w:p w14:paraId="08B3B50D" w14:textId="77777777" w:rsidR="006D2441" w:rsidRPr="00652E6F" w:rsidRDefault="006D2441"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p>
        </w:tc>
        <w:tc>
          <w:tcPr>
            <w:tcW w:w="2693" w:type="dxa"/>
            <w:vMerge/>
            <w:tcBorders>
              <w:left w:val="single" w:sz="4" w:space="0" w:color="auto"/>
              <w:bottom w:val="single" w:sz="4" w:space="0" w:color="auto"/>
              <w:right w:val="thickThinSmallGap" w:sz="18" w:space="0" w:color="auto"/>
            </w:tcBorders>
            <w:vAlign w:val="center"/>
          </w:tcPr>
          <w:p w14:paraId="71356AB8" w14:textId="77777777" w:rsidR="006D2441" w:rsidRPr="00652E6F" w:rsidRDefault="006D2441" w:rsidP="006D2441">
            <w:pPr>
              <w:suppressAutoHyphens/>
              <w:adjustRightInd w:val="0"/>
              <w:spacing w:after="0" w:line="240" w:lineRule="auto"/>
              <w:textAlignment w:val="baseline"/>
              <w:rPr>
                <w:rFonts w:ascii="Times New Roman" w:eastAsia="Times New Roman" w:hAnsi="Times New Roman" w:cs="Times New Roman"/>
                <w:sz w:val="20"/>
                <w:szCs w:val="20"/>
                <w:lang w:val="lt-LT" w:eastAsia="lt-LT"/>
              </w:rPr>
            </w:pPr>
          </w:p>
        </w:tc>
      </w:tr>
      <w:tr w:rsidR="008213C3" w:rsidRPr="00652E6F" w14:paraId="7F99B699" w14:textId="77777777" w:rsidTr="00DC350F">
        <w:tc>
          <w:tcPr>
            <w:tcW w:w="709" w:type="dxa"/>
            <w:tcBorders>
              <w:top w:val="single" w:sz="4" w:space="0" w:color="auto"/>
              <w:left w:val="thinThickSmallGap" w:sz="18" w:space="0" w:color="auto"/>
              <w:bottom w:val="single" w:sz="4" w:space="0" w:color="auto"/>
              <w:right w:val="single" w:sz="4" w:space="0" w:color="auto"/>
            </w:tcBorders>
            <w:vAlign w:val="center"/>
          </w:tcPr>
          <w:p w14:paraId="21270515"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9.</w:t>
            </w:r>
          </w:p>
        </w:tc>
        <w:tc>
          <w:tcPr>
            <w:tcW w:w="1560" w:type="dxa"/>
            <w:tcBorders>
              <w:top w:val="single" w:sz="4" w:space="0" w:color="auto"/>
              <w:left w:val="single" w:sz="4" w:space="0" w:color="auto"/>
              <w:bottom w:val="single" w:sz="4" w:space="0" w:color="auto"/>
              <w:right w:val="single" w:sz="4" w:space="0" w:color="auto"/>
            </w:tcBorders>
            <w:vAlign w:val="center"/>
          </w:tcPr>
          <w:p w14:paraId="70FAAF1F" w14:textId="4F7FB4E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5C1D36D0" w14:textId="696000AA" w:rsidR="008213C3"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9 GPGB</w:t>
            </w:r>
          </w:p>
        </w:tc>
        <w:tc>
          <w:tcPr>
            <w:tcW w:w="4961" w:type="dxa"/>
            <w:tcBorders>
              <w:top w:val="single" w:sz="4" w:space="0" w:color="auto"/>
              <w:left w:val="single" w:sz="4" w:space="0" w:color="auto"/>
              <w:bottom w:val="single" w:sz="4" w:space="0" w:color="auto"/>
              <w:right w:val="single" w:sz="4" w:space="0" w:color="auto"/>
            </w:tcBorders>
            <w:vAlign w:val="center"/>
          </w:tcPr>
          <w:p w14:paraId="7AFBD2B7" w14:textId="77777777" w:rsidR="008213C3" w:rsidRPr="00652E6F" w:rsidRDefault="00B8583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yra bent kartą per metus stebėti dėl panaudotų tirpiklių regeneravimo, įrangos, kurioje yra POT, neutralizavimo tirpikliais ir fizinio cheminio tirpiklių apdorojimo siekiant panaudoti jų šilumingumą į orą išmetamų pasklidžiųjų organinių junginių kiekį, naudojant vieną iš toliau nurodytų metodų arba jų derinį.</w:t>
            </w:r>
          </w:p>
          <w:p w14:paraId="67CCC1D2" w14:textId="6953F8E7" w:rsidR="00B8583F"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b) Išmetamųjų teršalų koeficientai</w:t>
            </w:r>
          </w:p>
        </w:tc>
        <w:tc>
          <w:tcPr>
            <w:tcW w:w="1359" w:type="dxa"/>
            <w:tcBorders>
              <w:top w:val="single" w:sz="4" w:space="0" w:color="auto"/>
              <w:left w:val="single" w:sz="4" w:space="0" w:color="auto"/>
              <w:bottom w:val="single" w:sz="4" w:space="0" w:color="auto"/>
              <w:right w:val="single" w:sz="4" w:space="0" w:color="auto"/>
            </w:tcBorders>
            <w:vAlign w:val="center"/>
          </w:tcPr>
          <w:p w14:paraId="35348396" w14:textId="6695EB8D"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tcBorders>
              <w:top w:val="single" w:sz="4" w:space="0" w:color="auto"/>
              <w:left w:val="single" w:sz="4" w:space="0" w:color="auto"/>
              <w:bottom w:val="single" w:sz="4" w:space="0" w:color="auto"/>
              <w:right w:val="single" w:sz="4" w:space="0" w:color="auto"/>
            </w:tcBorders>
            <w:vAlign w:val="center"/>
          </w:tcPr>
          <w:p w14:paraId="3AA8D35B" w14:textId="774015F5" w:rsidR="008213C3" w:rsidRPr="00652E6F" w:rsidRDefault="004679A3"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79C116EF" w14:textId="6B705B26" w:rsidR="008213C3" w:rsidRPr="00652E6F" w:rsidRDefault="004679A3" w:rsidP="004679A3">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Įmonės veiklos metu tirpikliai nėra regeneruojami. 9 GPGB punktas netaikomas. </w:t>
            </w:r>
          </w:p>
        </w:tc>
      </w:tr>
      <w:tr w:rsidR="008213C3" w:rsidRPr="00652E6F" w14:paraId="06BAAAD1"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46FEFB73"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10.</w:t>
            </w:r>
          </w:p>
        </w:tc>
        <w:tc>
          <w:tcPr>
            <w:tcW w:w="1560" w:type="dxa"/>
            <w:tcBorders>
              <w:top w:val="single" w:sz="4" w:space="0" w:color="auto"/>
              <w:left w:val="single" w:sz="4" w:space="0" w:color="auto"/>
              <w:bottom w:val="single" w:sz="4" w:space="0" w:color="auto"/>
              <w:right w:val="single" w:sz="4" w:space="0" w:color="auto"/>
            </w:tcBorders>
            <w:vAlign w:val="center"/>
          </w:tcPr>
          <w:p w14:paraId="3F014BF6" w14:textId="4847C209"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2FCBE666" w14:textId="48DDF6EC" w:rsidR="008213C3"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10 GPGB</w:t>
            </w:r>
          </w:p>
        </w:tc>
        <w:tc>
          <w:tcPr>
            <w:tcW w:w="4961" w:type="dxa"/>
            <w:tcBorders>
              <w:top w:val="single" w:sz="4" w:space="0" w:color="auto"/>
              <w:left w:val="single" w:sz="4" w:space="0" w:color="auto"/>
              <w:bottom w:val="single" w:sz="4" w:space="0" w:color="auto"/>
              <w:right w:val="single" w:sz="4" w:space="0" w:color="auto"/>
            </w:tcBorders>
            <w:vAlign w:val="center"/>
          </w:tcPr>
          <w:p w14:paraId="3C529C37" w14:textId="5689B5F9" w:rsidR="008213C3"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GPGB yra periodiškai stebėti skleidžiamus kvapus.</w:t>
            </w:r>
          </w:p>
        </w:tc>
        <w:tc>
          <w:tcPr>
            <w:tcW w:w="1359" w:type="dxa"/>
            <w:tcBorders>
              <w:top w:val="single" w:sz="4" w:space="0" w:color="auto"/>
              <w:left w:val="single" w:sz="4" w:space="0" w:color="auto"/>
              <w:bottom w:val="single" w:sz="4" w:space="0" w:color="auto"/>
              <w:right w:val="single" w:sz="4" w:space="0" w:color="auto"/>
            </w:tcBorders>
            <w:vAlign w:val="center"/>
          </w:tcPr>
          <w:p w14:paraId="483FB68F" w14:textId="36C6D81B"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tcBorders>
              <w:top w:val="single" w:sz="4" w:space="0" w:color="auto"/>
              <w:left w:val="single" w:sz="4" w:space="0" w:color="auto"/>
              <w:bottom w:val="single" w:sz="4" w:space="0" w:color="auto"/>
              <w:right w:val="single" w:sz="4" w:space="0" w:color="auto"/>
            </w:tcBorders>
            <w:vAlign w:val="center"/>
          </w:tcPr>
          <w:p w14:paraId="4F4B57DA" w14:textId="29695463" w:rsidR="008213C3" w:rsidRPr="00652E6F" w:rsidRDefault="008213C3"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 xml:space="preserve"> </w:t>
            </w:r>
            <w:r w:rsidR="004679A3">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1876201D" w14:textId="2298360D" w:rsidR="008213C3" w:rsidRPr="00652E6F" w:rsidRDefault="004679A3" w:rsidP="004679A3">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 periodiškai stebi skleidžiamus kvapus. Yra atlikta kvapų sklaida. Skleidžiami kvapai neviršija leistinų normų nustatytų teisės aktuose. </w:t>
            </w:r>
          </w:p>
        </w:tc>
      </w:tr>
      <w:tr w:rsidR="008213C3" w:rsidRPr="00652E6F" w14:paraId="4ED01D8C"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4237C2D5"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11.</w:t>
            </w:r>
          </w:p>
        </w:tc>
        <w:tc>
          <w:tcPr>
            <w:tcW w:w="1560" w:type="dxa"/>
            <w:tcBorders>
              <w:top w:val="single" w:sz="4" w:space="0" w:color="auto"/>
              <w:left w:val="single" w:sz="4" w:space="0" w:color="auto"/>
              <w:bottom w:val="single" w:sz="4" w:space="0" w:color="auto"/>
              <w:right w:val="single" w:sz="4" w:space="0" w:color="auto"/>
            </w:tcBorders>
            <w:vAlign w:val="center"/>
          </w:tcPr>
          <w:p w14:paraId="703A33FA" w14:textId="1AC95CE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03E8EC6B" w14:textId="11A0EADB" w:rsidR="008213C3"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11 GPGB</w:t>
            </w:r>
          </w:p>
        </w:tc>
        <w:tc>
          <w:tcPr>
            <w:tcW w:w="4961" w:type="dxa"/>
            <w:tcBorders>
              <w:top w:val="single" w:sz="4" w:space="0" w:color="auto"/>
              <w:left w:val="single" w:sz="4" w:space="0" w:color="auto"/>
              <w:bottom w:val="single" w:sz="4" w:space="0" w:color="auto"/>
              <w:right w:val="single" w:sz="4" w:space="0" w:color="auto"/>
            </w:tcBorders>
            <w:vAlign w:val="center"/>
          </w:tcPr>
          <w:p w14:paraId="19C27C3F" w14:textId="3B72EC83" w:rsidR="008213C3"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GPGB yra ne rečiau kaip kasmet stebėti per metus suvartojamo vandens, energijos ir žaliavų kiekį ir per metus susidarančių liekanų ir nuotekų kiekį.</w:t>
            </w:r>
          </w:p>
        </w:tc>
        <w:tc>
          <w:tcPr>
            <w:tcW w:w="1359" w:type="dxa"/>
            <w:tcBorders>
              <w:top w:val="single" w:sz="4" w:space="0" w:color="auto"/>
              <w:left w:val="single" w:sz="4" w:space="0" w:color="auto"/>
              <w:bottom w:val="single" w:sz="4" w:space="0" w:color="auto"/>
              <w:right w:val="single" w:sz="4" w:space="0" w:color="auto"/>
            </w:tcBorders>
            <w:vAlign w:val="center"/>
          </w:tcPr>
          <w:p w14:paraId="55253947"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10134212" w14:textId="4B385A76" w:rsidR="008213C3" w:rsidRPr="00652E6F" w:rsidRDefault="004679A3"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4DDA67E2" w14:textId="349FDEB9" w:rsidR="008213C3" w:rsidRPr="00652E6F" w:rsidRDefault="004679A3" w:rsidP="004679A3">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Kasmet yra stebima kiek per metus </w:t>
            </w:r>
            <w:r w:rsidRPr="00652E6F">
              <w:rPr>
                <w:rFonts w:ascii="Times New Roman" w:hAnsi="Times New Roman" w:cs="Times New Roman"/>
                <w:sz w:val="20"/>
                <w:szCs w:val="20"/>
                <w:lang w:val="lt-LT"/>
              </w:rPr>
              <w:t>suvartojam</w:t>
            </w:r>
            <w:r>
              <w:rPr>
                <w:rFonts w:ascii="Times New Roman" w:hAnsi="Times New Roman" w:cs="Times New Roman"/>
                <w:sz w:val="20"/>
                <w:szCs w:val="20"/>
                <w:lang w:val="lt-LT"/>
              </w:rPr>
              <w:t>a</w:t>
            </w:r>
            <w:r w:rsidRPr="00652E6F">
              <w:rPr>
                <w:rFonts w:ascii="Times New Roman" w:hAnsi="Times New Roman" w:cs="Times New Roman"/>
                <w:sz w:val="20"/>
                <w:szCs w:val="20"/>
                <w:lang w:val="lt-LT"/>
              </w:rPr>
              <w:t xml:space="preserve"> vandens, energijos ir žaliavų ir per metus susidarančių liekanų ir nuotekų kiekį</w:t>
            </w:r>
            <w:r>
              <w:rPr>
                <w:rFonts w:ascii="Times New Roman" w:hAnsi="Times New Roman" w:cs="Times New Roman"/>
                <w:sz w:val="20"/>
                <w:szCs w:val="20"/>
                <w:lang w:val="lt-LT"/>
              </w:rPr>
              <w:t>. Duomenys yra viešai prieinami ir pateikiami Aplinkosaugos ataskaitoje (EMAS). Įmonės tinklalapyje ir Aplinkos apsaugos agentūros tinklalapyje.</w:t>
            </w:r>
          </w:p>
        </w:tc>
      </w:tr>
      <w:tr w:rsidR="008213C3" w:rsidRPr="00652E6F" w14:paraId="1714748D"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210A5289"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12.</w:t>
            </w:r>
          </w:p>
        </w:tc>
        <w:tc>
          <w:tcPr>
            <w:tcW w:w="1560" w:type="dxa"/>
            <w:tcBorders>
              <w:top w:val="single" w:sz="4" w:space="0" w:color="auto"/>
              <w:left w:val="single" w:sz="4" w:space="0" w:color="auto"/>
              <w:bottom w:val="single" w:sz="4" w:space="0" w:color="auto"/>
              <w:right w:val="single" w:sz="4" w:space="0" w:color="auto"/>
            </w:tcBorders>
            <w:vAlign w:val="center"/>
          </w:tcPr>
          <w:p w14:paraId="240D20F9" w14:textId="12137226" w:rsidR="008213C3" w:rsidRPr="00652E6F" w:rsidRDefault="00B8583F"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r w:rsidRPr="00652E6F">
              <w:rPr>
                <w:rFonts w:ascii="Times New Roman" w:hAnsi="Times New Roman" w:cs="Times New Roman"/>
                <w:sz w:val="20"/>
                <w:szCs w:val="20"/>
                <w:lang w:val="lt-LT"/>
              </w:rPr>
              <w:t>Į orą išmetami teršalai</w:t>
            </w:r>
          </w:p>
        </w:tc>
        <w:tc>
          <w:tcPr>
            <w:tcW w:w="1417" w:type="dxa"/>
            <w:tcBorders>
              <w:top w:val="single" w:sz="4" w:space="0" w:color="auto"/>
              <w:left w:val="single" w:sz="4" w:space="0" w:color="auto"/>
              <w:bottom w:val="single" w:sz="4" w:space="0" w:color="auto"/>
              <w:right w:val="single" w:sz="4" w:space="0" w:color="auto"/>
            </w:tcBorders>
            <w:vAlign w:val="center"/>
          </w:tcPr>
          <w:p w14:paraId="26B6A3B6" w14:textId="1E40CEF8" w:rsidR="008213C3"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12 GPGB</w:t>
            </w:r>
          </w:p>
        </w:tc>
        <w:tc>
          <w:tcPr>
            <w:tcW w:w="4961" w:type="dxa"/>
            <w:tcBorders>
              <w:top w:val="single" w:sz="4" w:space="0" w:color="auto"/>
              <w:left w:val="single" w:sz="4" w:space="0" w:color="auto"/>
              <w:bottom w:val="single" w:sz="4" w:space="0" w:color="auto"/>
              <w:right w:val="single" w:sz="4" w:space="0" w:color="auto"/>
            </w:tcBorders>
            <w:vAlign w:val="center"/>
          </w:tcPr>
          <w:p w14:paraId="1429462F" w14:textId="77777777" w:rsidR="004B273B" w:rsidRDefault="00B8583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Siekiant išvengti kvapų sklidimo iš įrenginio arba, jei tai neįmanoma, jį sumažinti, GPGB yra parengti, įgyvendinti ir reguliariai peržiūrėti kvapų valdymo planą, kuris yra aplinkosaugos vadybos sistemos (žr. 1 GPGB) dalis ir kurį sudaro visi toliau nurodyti elementai: </w:t>
            </w:r>
          </w:p>
          <w:p w14:paraId="6A77A246" w14:textId="77777777" w:rsidR="004B273B" w:rsidRDefault="00B8583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 protokolas, kuriame nurodyti veiksmai ir terminai; </w:t>
            </w:r>
          </w:p>
          <w:p w14:paraId="3759584F" w14:textId="77777777" w:rsidR="004B273B" w:rsidRDefault="00B8583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 10 GPGB išdėstytos kvapų stebėsenos vykdymo protokolas; </w:t>
            </w:r>
          </w:p>
          <w:p w14:paraId="3020EA43" w14:textId="77777777" w:rsidR="004B273B" w:rsidRDefault="00B8583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 reagavimo į nustatytus su kvapais susijusius incidentus, pvz., skundus, protokolas; </w:t>
            </w:r>
          </w:p>
          <w:p w14:paraId="47B339E2" w14:textId="799DA71D" w:rsidR="008213C3"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 kvapų prevencijos ir mažinimo programa, kurios paskirtis – nustatyti kvapų šaltinį (-ius), apibūdinti pavienių kvapų šaltinių poveikį ir įgyvendinti kvapų prevencijos ir (arba) mažinimo priemones.</w:t>
            </w:r>
          </w:p>
        </w:tc>
        <w:tc>
          <w:tcPr>
            <w:tcW w:w="1359" w:type="dxa"/>
            <w:tcBorders>
              <w:top w:val="single" w:sz="4" w:space="0" w:color="auto"/>
              <w:left w:val="single" w:sz="4" w:space="0" w:color="auto"/>
              <w:bottom w:val="single" w:sz="4" w:space="0" w:color="auto"/>
              <w:right w:val="single" w:sz="4" w:space="0" w:color="auto"/>
            </w:tcBorders>
            <w:vAlign w:val="center"/>
          </w:tcPr>
          <w:p w14:paraId="41C078DB"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0FE936AA" w14:textId="3481EE86" w:rsidR="008213C3" w:rsidRPr="00652E6F" w:rsidRDefault="004B273B"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00E2C7B7" w14:textId="4906E836" w:rsidR="008213C3" w:rsidRPr="00652E6F" w:rsidRDefault="004B273B" w:rsidP="004B273B">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Įmonėje yra parengtas kvapų valdymo planas, kuris AVS sistemos dalis ir sudaro visi elementai.</w:t>
            </w:r>
          </w:p>
        </w:tc>
      </w:tr>
      <w:tr w:rsidR="008213C3" w:rsidRPr="00652E6F" w14:paraId="6CA7DC8B"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06C7FA21"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13.</w:t>
            </w:r>
          </w:p>
        </w:tc>
        <w:tc>
          <w:tcPr>
            <w:tcW w:w="1560" w:type="dxa"/>
            <w:tcBorders>
              <w:top w:val="single" w:sz="4" w:space="0" w:color="auto"/>
              <w:left w:val="single" w:sz="4" w:space="0" w:color="auto"/>
              <w:bottom w:val="single" w:sz="4" w:space="0" w:color="auto"/>
              <w:right w:val="single" w:sz="4" w:space="0" w:color="auto"/>
            </w:tcBorders>
            <w:vAlign w:val="center"/>
          </w:tcPr>
          <w:p w14:paraId="40D365BE" w14:textId="2849DFE3"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08F3107E" w14:textId="238999DF" w:rsidR="008213C3"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13 GPGB</w:t>
            </w:r>
          </w:p>
        </w:tc>
        <w:tc>
          <w:tcPr>
            <w:tcW w:w="4961" w:type="dxa"/>
            <w:tcBorders>
              <w:top w:val="single" w:sz="4" w:space="0" w:color="auto"/>
              <w:left w:val="single" w:sz="4" w:space="0" w:color="auto"/>
              <w:bottom w:val="single" w:sz="4" w:space="0" w:color="auto"/>
              <w:right w:val="single" w:sz="4" w:space="0" w:color="auto"/>
            </w:tcBorders>
            <w:vAlign w:val="center"/>
          </w:tcPr>
          <w:p w14:paraId="5866C531" w14:textId="79A7CEC6" w:rsidR="008213C3" w:rsidRPr="00652E6F" w:rsidRDefault="00B8583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išvengti kvapų sklidimo iš įrenginio arba, jei tai neįmanoma, jį sumažinti, GPGB yra taikyti vieną iš toliau nurodytų metodų ar juos derinti.</w:t>
            </w:r>
          </w:p>
          <w:p w14:paraId="6FCC6120" w14:textId="2C3BA3C0" w:rsidR="00B8583F" w:rsidRPr="004B273B" w:rsidRDefault="00B8583F" w:rsidP="004B273B">
            <w:pPr>
              <w:pStyle w:val="Sraopastraipa"/>
              <w:numPr>
                <w:ilvl w:val="0"/>
                <w:numId w:val="22"/>
              </w:numPr>
              <w:tabs>
                <w:tab w:val="left" w:pos="207"/>
              </w:tabs>
              <w:suppressAutoHyphens/>
              <w:adjustRightInd w:val="0"/>
              <w:spacing w:after="0" w:line="240" w:lineRule="auto"/>
              <w:ind w:left="29" w:firstLine="0"/>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Buvimo trukmės mažinimas</w:t>
            </w:r>
          </w:p>
        </w:tc>
        <w:tc>
          <w:tcPr>
            <w:tcW w:w="1359" w:type="dxa"/>
            <w:tcBorders>
              <w:top w:val="single" w:sz="4" w:space="0" w:color="auto"/>
              <w:left w:val="single" w:sz="4" w:space="0" w:color="auto"/>
              <w:bottom w:val="single" w:sz="4" w:space="0" w:color="auto"/>
              <w:right w:val="single" w:sz="4" w:space="0" w:color="auto"/>
            </w:tcBorders>
            <w:vAlign w:val="center"/>
          </w:tcPr>
          <w:p w14:paraId="0EB7010A" w14:textId="4FFE4611"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tcBorders>
              <w:top w:val="single" w:sz="4" w:space="0" w:color="auto"/>
              <w:left w:val="single" w:sz="4" w:space="0" w:color="auto"/>
              <w:bottom w:val="single" w:sz="4" w:space="0" w:color="auto"/>
              <w:right w:val="single" w:sz="4" w:space="0" w:color="auto"/>
            </w:tcBorders>
            <w:vAlign w:val="center"/>
          </w:tcPr>
          <w:p w14:paraId="1DAF8C37" w14:textId="27D6CEB1" w:rsidR="008213C3" w:rsidRPr="00652E6F" w:rsidRDefault="004B273B"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72A2DA91" w14:textId="076174C1" w:rsidR="008213C3" w:rsidRPr="00652E6F" w:rsidRDefault="004B273B" w:rsidP="004B273B">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Kvapus galinčios skleisti atliekos yra laikomos uždaruose konteineriuose ir sutvarkomos arba perduodamos kitiems atliekų tvarkytojams ne vėliau kaip per 5 d. nuo jų gavimo</w:t>
            </w:r>
          </w:p>
        </w:tc>
      </w:tr>
      <w:tr w:rsidR="008213C3" w:rsidRPr="00652E6F" w14:paraId="5C2C95FC"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7EC4A1AD"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14.</w:t>
            </w:r>
          </w:p>
        </w:tc>
        <w:tc>
          <w:tcPr>
            <w:tcW w:w="1560" w:type="dxa"/>
            <w:tcBorders>
              <w:top w:val="single" w:sz="4" w:space="0" w:color="auto"/>
              <w:left w:val="single" w:sz="4" w:space="0" w:color="auto"/>
              <w:bottom w:val="single" w:sz="4" w:space="0" w:color="auto"/>
              <w:right w:val="single" w:sz="4" w:space="0" w:color="auto"/>
            </w:tcBorders>
            <w:vAlign w:val="center"/>
          </w:tcPr>
          <w:p w14:paraId="587B5A50" w14:textId="4004D72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0F44A1A2" w14:textId="7273780D" w:rsidR="008213C3"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14 GPGB</w:t>
            </w:r>
          </w:p>
        </w:tc>
        <w:tc>
          <w:tcPr>
            <w:tcW w:w="4961" w:type="dxa"/>
            <w:tcBorders>
              <w:top w:val="single" w:sz="4" w:space="0" w:color="auto"/>
              <w:left w:val="single" w:sz="4" w:space="0" w:color="auto"/>
              <w:bottom w:val="single" w:sz="4" w:space="0" w:color="auto"/>
              <w:right w:val="single" w:sz="4" w:space="0" w:color="auto"/>
            </w:tcBorders>
            <w:vAlign w:val="center"/>
          </w:tcPr>
          <w:p w14:paraId="5EB90FCE" w14:textId="77777777" w:rsidR="008213C3" w:rsidRPr="00652E6F" w:rsidRDefault="00B8583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išvengti pasklidžiųjų teršalų, visų pirma dulkių, organinių junginių ir kvapų, išmetimo į orą arba, jei tai praktiškai neįmanoma, sumažinti tokių teršalų kiekį, GPGB yra naudoti tinkamą toliau nurodytų metodų derinį.</w:t>
            </w:r>
          </w:p>
          <w:p w14:paraId="6B1D6765" w14:textId="62147EE8" w:rsidR="00B8583F" w:rsidRPr="00652E6F" w:rsidRDefault="00B8583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Priklausomai nuo to, kokia yra su pasklidžiaisiais išmetamaisiais teršalais susijusi atliekų keliama rizika, itin svarbu taikyti 14 GPGB d punktą.</w:t>
            </w:r>
          </w:p>
          <w:p w14:paraId="03B45539" w14:textId="77777777" w:rsidR="00B8583F" w:rsidRPr="00652E6F" w:rsidRDefault="00B8583F" w:rsidP="004B273B">
            <w:pPr>
              <w:pStyle w:val="Sraopastraipa"/>
              <w:numPr>
                <w:ilvl w:val="0"/>
                <w:numId w:val="23"/>
              </w:numPr>
              <w:tabs>
                <w:tab w:val="left" w:pos="280"/>
              </w:tabs>
              <w:suppressAutoHyphens/>
              <w:adjustRightInd w:val="0"/>
              <w:spacing w:after="0" w:line="240" w:lineRule="auto"/>
              <w:ind w:left="0" w:firstLine="0"/>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Galimų pasklidžiųjų išmetamųjų teršalų šaltinių skaičiaus mažinimas</w:t>
            </w:r>
          </w:p>
          <w:p w14:paraId="2FBF14C7" w14:textId="26807356" w:rsidR="00B8583F" w:rsidRPr="00652E6F" w:rsidRDefault="00B8583F" w:rsidP="004B273B">
            <w:pPr>
              <w:pStyle w:val="Sraopastraipa"/>
              <w:numPr>
                <w:ilvl w:val="0"/>
                <w:numId w:val="24"/>
              </w:numPr>
              <w:tabs>
                <w:tab w:val="left" w:pos="280"/>
              </w:tabs>
              <w:suppressAutoHyphens/>
              <w:adjustRightInd w:val="0"/>
              <w:spacing w:after="0" w:line="240" w:lineRule="auto"/>
              <w:ind w:left="0" w:firstLine="0"/>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Pasklidžiųjų išmetamųjų teršalų lokalizavimas, surinkimas ir apdorojimas</w:t>
            </w:r>
          </w:p>
          <w:p w14:paraId="28D56B82" w14:textId="07474508" w:rsidR="00B8583F" w:rsidRPr="00652E6F" w:rsidRDefault="00B8583F" w:rsidP="004B273B">
            <w:pPr>
              <w:tabs>
                <w:tab w:val="left" w:pos="280"/>
              </w:tabs>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f)Techninė priežiūra</w:t>
            </w:r>
          </w:p>
          <w:p w14:paraId="56F96CE9" w14:textId="4508EB13" w:rsidR="00B8583F" w:rsidRPr="00E039CE" w:rsidRDefault="00B8583F" w:rsidP="00E039CE">
            <w:pPr>
              <w:tabs>
                <w:tab w:val="left" w:pos="280"/>
              </w:tabs>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 Atliekų apdorojimo ir saugojimo vietų valymas</w:t>
            </w:r>
          </w:p>
        </w:tc>
        <w:tc>
          <w:tcPr>
            <w:tcW w:w="1359" w:type="dxa"/>
            <w:tcBorders>
              <w:top w:val="single" w:sz="4" w:space="0" w:color="auto"/>
              <w:left w:val="single" w:sz="4" w:space="0" w:color="auto"/>
              <w:bottom w:val="single" w:sz="4" w:space="0" w:color="auto"/>
              <w:right w:val="single" w:sz="4" w:space="0" w:color="auto"/>
            </w:tcBorders>
            <w:vAlign w:val="center"/>
          </w:tcPr>
          <w:p w14:paraId="39D4152A"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183CC307" w14:textId="14113253" w:rsidR="008213C3" w:rsidRPr="00652E6F" w:rsidRDefault="00E039CE"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6E12A40E" w14:textId="08AEA9D4" w:rsidR="008213C3" w:rsidRPr="00652E6F" w:rsidRDefault="00E039CE" w:rsidP="00E039CE">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Siekiant išvengti pasklidžiųjų teršalų, visų pirma dulkių, organinių junginių ir kvapų, išmetimo į orą</w:t>
            </w:r>
            <w:r>
              <w:rPr>
                <w:rFonts w:ascii="Times New Roman" w:hAnsi="Times New Roman" w:cs="Times New Roman"/>
                <w:sz w:val="20"/>
                <w:szCs w:val="20"/>
                <w:lang w:val="lt-LT"/>
              </w:rPr>
              <w:t xml:space="preserve"> įmonė nuolatos vykdo įrengimų techninę priežiūrą ir atliekų apdorojimo ar laikymo vietų valymą. </w:t>
            </w:r>
          </w:p>
        </w:tc>
      </w:tr>
      <w:tr w:rsidR="008213C3" w:rsidRPr="00652E6F" w14:paraId="39173B6F"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3582C9C7"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15.</w:t>
            </w:r>
          </w:p>
        </w:tc>
        <w:tc>
          <w:tcPr>
            <w:tcW w:w="1560" w:type="dxa"/>
            <w:tcBorders>
              <w:top w:val="single" w:sz="4" w:space="0" w:color="auto"/>
              <w:left w:val="single" w:sz="4" w:space="0" w:color="auto"/>
              <w:bottom w:val="single" w:sz="4" w:space="0" w:color="auto"/>
              <w:right w:val="single" w:sz="4" w:space="0" w:color="auto"/>
            </w:tcBorders>
            <w:vAlign w:val="center"/>
          </w:tcPr>
          <w:p w14:paraId="758399FA" w14:textId="4C613EA1"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54B6FEFC" w14:textId="77F32E67" w:rsidR="008213C3" w:rsidRPr="00652E6F" w:rsidRDefault="00B8583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15 GPGB</w:t>
            </w:r>
          </w:p>
        </w:tc>
        <w:tc>
          <w:tcPr>
            <w:tcW w:w="4961" w:type="dxa"/>
            <w:tcBorders>
              <w:top w:val="single" w:sz="4" w:space="0" w:color="auto"/>
              <w:left w:val="single" w:sz="4" w:space="0" w:color="auto"/>
              <w:bottom w:val="single" w:sz="4" w:space="0" w:color="auto"/>
              <w:right w:val="single" w:sz="4" w:space="0" w:color="auto"/>
            </w:tcBorders>
            <w:vAlign w:val="center"/>
          </w:tcPr>
          <w:p w14:paraId="607F0E53" w14:textId="6D66CECF" w:rsidR="00B8583F" w:rsidRPr="00E039CE" w:rsidRDefault="00B8583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yra fakelus degti tik saugos sumetimais arba neįprastomis eksploatacijos sąlygomis (pvz., paleidimo, stabdymo metu), taikant abu toliau nurodytus metodus.</w:t>
            </w:r>
          </w:p>
        </w:tc>
        <w:tc>
          <w:tcPr>
            <w:tcW w:w="1359" w:type="dxa"/>
            <w:tcBorders>
              <w:top w:val="single" w:sz="4" w:space="0" w:color="auto"/>
              <w:left w:val="single" w:sz="4" w:space="0" w:color="auto"/>
              <w:bottom w:val="single" w:sz="4" w:space="0" w:color="auto"/>
              <w:right w:val="single" w:sz="4" w:space="0" w:color="auto"/>
            </w:tcBorders>
            <w:vAlign w:val="center"/>
          </w:tcPr>
          <w:p w14:paraId="05557799"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3AD9DC35" w14:textId="479AFB7D" w:rsidR="008213C3" w:rsidRPr="00652E6F" w:rsidRDefault="00E039CE"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52E1BCDD" w14:textId="090E2550" w:rsidR="008213C3" w:rsidRPr="00652E6F" w:rsidRDefault="00E039CE" w:rsidP="00E039CE">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Įmonės veikloje fakelai nenaudojami GPGB punktas netaikomas</w:t>
            </w:r>
          </w:p>
        </w:tc>
      </w:tr>
      <w:tr w:rsidR="008213C3" w:rsidRPr="00652E6F" w14:paraId="7C325BDE"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4B4FE04C"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16.</w:t>
            </w:r>
          </w:p>
        </w:tc>
        <w:tc>
          <w:tcPr>
            <w:tcW w:w="1560" w:type="dxa"/>
            <w:tcBorders>
              <w:top w:val="single" w:sz="4" w:space="0" w:color="auto"/>
              <w:left w:val="single" w:sz="4" w:space="0" w:color="auto"/>
              <w:bottom w:val="single" w:sz="4" w:space="0" w:color="auto"/>
              <w:right w:val="single" w:sz="4" w:space="0" w:color="auto"/>
            </w:tcBorders>
            <w:vAlign w:val="center"/>
          </w:tcPr>
          <w:p w14:paraId="525CAEAE" w14:textId="36A1AD9B"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48A638B4" w14:textId="15EAF85A" w:rsidR="008213C3" w:rsidRPr="00652E6F" w:rsidRDefault="00A21A7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16 GPGB</w:t>
            </w:r>
          </w:p>
        </w:tc>
        <w:tc>
          <w:tcPr>
            <w:tcW w:w="4961" w:type="dxa"/>
            <w:tcBorders>
              <w:top w:val="single" w:sz="4" w:space="0" w:color="auto"/>
              <w:left w:val="single" w:sz="4" w:space="0" w:color="auto"/>
              <w:bottom w:val="single" w:sz="4" w:space="0" w:color="auto"/>
              <w:right w:val="single" w:sz="4" w:space="0" w:color="auto"/>
            </w:tcBorders>
            <w:vAlign w:val="center"/>
          </w:tcPr>
          <w:p w14:paraId="2BDA3605" w14:textId="39B9A710" w:rsidR="008213C3" w:rsidRPr="00652E6F" w:rsidRDefault="00A21A7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Siekiant sumažinti iš fakelų į orą išmetamų teršalų kiekį, kai fakelų deginimas yra neišvengiamas, GPGB yra taikyti abu toliau nurodytus metodus.</w:t>
            </w:r>
          </w:p>
        </w:tc>
        <w:tc>
          <w:tcPr>
            <w:tcW w:w="1359" w:type="dxa"/>
            <w:tcBorders>
              <w:top w:val="single" w:sz="4" w:space="0" w:color="auto"/>
              <w:left w:val="single" w:sz="4" w:space="0" w:color="auto"/>
              <w:bottom w:val="single" w:sz="4" w:space="0" w:color="auto"/>
              <w:right w:val="single" w:sz="4" w:space="0" w:color="auto"/>
            </w:tcBorders>
            <w:vAlign w:val="center"/>
          </w:tcPr>
          <w:p w14:paraId="6D57357B"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45AB9D74" w14:textId="34BFC453" w:rsidR="008213C3" w:rsidRPr="00652E6F" w:rsidRDefault="00E039CE"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63C44906" w14:textId="2B47287F" w:rsidR="008213C3" w:rsidRPr="00652E6F" w:rsidRDefault="00E039CE" w:rsidP="00E039CE">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Įmonės veikloje fakelai nenaudojami GPGB punktas netaikomas</w:t>
            </w:r>
          </w:p>
        </w:tc>
      </w:tr>
      <w:tr w:rsidR="008213C3" w:rsidRPr="00652E6F" w14:paraId="58E3422A"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32FB5B0C"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17.</w:t>
            </w:r>
          </w:p>
        </w:tc>
        <w:tc>
          <w:tcPr>
            <w:tcW w:w="1560" w:type="dxa"/>
            <w:tcBorders>
              <w:top w:val="single" w:sz="4" w:space="0" w:color="auto"/>
              <w:left w:val="single" w:sz="4" w:space="0" w:color="auto"/>
              <w:bottom w:val="single" w:sz="4" w:space="0" w:color="auto"/>
              <w:right w:val="single" w:sz="4" w:space="0" w:color="auto"/>
            </w:tcBorders>
            <w:vAlign w:val="center"/>
          </w:tcPr>
          <w:p w14:paraId="6FE09786" w14:textId="761940BE" w:rsidR="008213C3" w:rsidRPr="00652E6F" w:rsidRDefault="00A21A7F"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r w:rsidRPr="00652E6F">
              <w:rPr>
                <w:rFonts w:ascii="Times New Roman" w:hAnsi="Times New Roman" w:cs="Times New Roman"/>
                <w:sz w:val="20"/>
                <w:szCs w:val="20"/>
                <w:lang w:val="lt-LT"/>
              </w:rPr>
              <w:t>Triukšmas ir vibracija</w:t>
            </w:r>
          </w:p>
        </w:tc>
        <w:tc>
          <w:tcPr>
            <w:tcW w:w="1417" w:type="dxa"/>
            <w:tcBorders>
              <w:top w:val="single" w:sz="4" w:space="0" w:color="auto"/>
              <w:left w:val="single" w:sz="4" w:space="0" w:color="auto"/>
              <w:bottom w:val="single" w:sz="4" w:space="0" w:color="auto"/>
              <w:right w:val="single" w:sz="4" w:space="0" w:color="auto"/>
            </w:tcBorders>
            <w:vAlign w:val="center"/>
          </w:tcPr>
          <w:p w14:paraId="1621EA6A" w14:textId="7CC9D2E4" w:rsidR="008213C3" w:rsidRPr="00652E6F" w:rsidRDefault="00A21A7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17 GPGB</w:t>
            </w:r>
          </w:p>
        </w:tc>
        <w:tc>
          <w:tcPr>
            <w:tcW w:w="4961" w:type="dxa"/>
            <w:tcBorders>
              <w:top w:val="single" w:sz="4" w:space="0" w:color="auto"/>
              <w:left w:val="single" w:sz="4" w:space="0" w:color="auto"/>
              <w:bottom w:val="single" w:sz="4" w:space="0" w:color="auto"/>
              <w:right w:val="single" w:sz="4" w:space="0" w:color="auto"/>
            </w:tcBorders>
            <w:vAlign w:val="center"/>
          </w:tcPr>
          <w:p w14:paraId="2D2E8092" w14:textId="77777777" w:rsidR="008213C3" w:rsidRPr="00652E6F" w:rsidRDefault="00A21A7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išvengti arba, jei tai neįmanoma, sumažinti įrenginio skleidžiamą triukšmą ir vibraciją, GPGB yra parengti, įgyvendinti ir reguliariai peržiūrėti triukšmo ir vibracijos valdymo planą, kuris yra aplinkosaugos vadybos sistemos (žr. 1 GPGB) dalis ir kurį sudaro visi toliau nurodyti elementai:</w:t>
            </w:r>
          </w:p>
          <w:p w14:paraId="3D98EA38" w14:textId="2E5E382B" w:rsidR="00A21A7F" w:rsidRPr="00652E6F" w:rsidRDefault="00A21A7F" w:rsidP="00E039CE">
            <w:pPr>
              <w:pStyle w:val="Sraopastraipa"/>
              <w:numPr>
                <w:ilvl w:val="0"/>
                <w:numId w:val="25"/>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protokolas, kuriame nurodyti atitinkami veiksmai ir terminai; </w:t>
            </w:r>
          </w:p>
          <w:p w14:paraId="173028F5" w14:textId="77777777" w:rsidR="00A21A7F" w:rsidRPr="00652E6F" w:rsidRDefault="00A21A7F" w:rsidP="00E039CE">
            <w:pPr>
              <w:pStyle w:val="Sraopastraipa"/>
              <w:numPr>
                <w:ilvl w:val="0"/>
                <w:numId w:val="25"/>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triukšmo ir vibracijos stebėsenos vykdymo protokolas;</w:t>
            </w:r>
          </w:p>
          <w:p w14:paraId="04065A3D" w14:textId="77777777" w:rsidR="00A21A7F" w:rsidRPr="00652E6F" w:rsidRDefault="00A21A7F" w:rsidP="00E039CE">
            <w:pPr>
              <w:pStyle w:val="Sraopastraipa"/>
              <w:numPr>
                <w:ilvl w:val="0"/>
                <w:numId w:val="25"/>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reagavimo į nustatytus su triukšmu ir vibracija susijusius incidentus, pvz., skundus, protokolas;</w:t>
            </w:r>
          </w:p>
          <w:p w14:paraId="034F6FFF" w14:textId="6C6BF0EB" w:rsidR="00A21A7F" w:rsidRPr="00652E6F" w:rsidRDefault="00A21A7F" w:rsidP="00E039CE">
            <w:pPr>
              <w:pStyle w:val="Sraopastraipa"/>
              <w:numPr>
                <w:ilvl w:val="0"/>
                <w:numId w:val="25"/>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triukšmo ir vibracijos mažinimo programa, kurios paskirtis – nustatyti triukšmo šaltinį (-ius), išmatuoti ir (arba) įvertinti triukšmo ir vibracijos poveikį, apibūdinti pavienių triukšmo ir vibracijos šaltinių poveikį, įgyvendinti triukšmo ir vibracijos prevencijos ir (arba) mažinimo priemones.</w:t>
            </w:r>
          </w:p>
        </w:tc>
        <w:tc>
          <w:tcPr>
            <w:tcW w:w="1359" w:type="dxa"/>
            <w:tcBorders>
              <w:top w:val="single" w:sz="4" w:space="0" w:color="auto"/>
              <w:left w:val="single" w:sz="4" w:space="0" w:color="auto"/>
              <w:bottom w:val="single" w:sz="4" w:space="0" w:color="auto"/>
              <w:right w:val="single" w:sz="4" w:space="0" w:color="auto"/>
            </w:tcBorders>
            <w:vAlign w:val="center"/>
          </w:tcPr>
          <w:p w14:paraId="19884AAD"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1CA59BCE" w14:textId="1454D868" w:rsidR="008213C3" w:rsidRPr="00652E6F" w:rsidRDefault="00E039CE"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1856E6DC" w14:textId="41500F99" w:rsidR="008213C3" w:rsidRPr="00652E6F" w:rsidRDefault="00E039CE" w:rsidP="00E039CE">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Siekiant išvengti įrenginio skleidžiamą triukšmą ir vibraciją, yra parengti, įgyvendinti ir reguliariai peržiūrėti triukšmo ir vibracijos valdymo planą</w:t>
            </w:r>
            <w:r>
              <w:rPr>
                <w:rFonts w:ascii="Times New Roman" w:hAnsi="Times New Roman" w:cs="Times New Roman"/>
                <w:sz w:val="20"/>
                <w:szCs w:val="20"/>
                <w:lang w:val="lt-LT"/>
              </w:rPr>
              <w:t>.</w:t>
            </w:r>
          </w:p>
        </w:tc>
      </w:tr>
      <w:tr w:rsidR="008213C3" w:rsidRPr="00652E6F" w14:paraId="7E4AF3EA"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216E2099"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18.</w:t>
            </w:r>
          </w:p>
        </w:tc>
        <w:tc>
          <w:tcPr>
            <w:tcW w:w="1560" w:type="dxa"/>
            <w:tcBorders>
              <w:top w:val="single" w:sz="4" w:space="0" w:color="auto"/>
              <w:left w:val="single" w:sz="4" w:space="0" w:color="auto"/>
              <w:bottom w:val="single" w:sz="4" w:space="0" w:color="auto"/>
              <w:right w:val="single" w:sz="4" w:space="0" w:color="auto"/>
            </w:tcBorders>
            <w:vAlign w:val="center"/>
          </w:tcPr>
          <w:p w14:paraId="18E5512C" w14:textId="0181951A"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p>
        </w:tc>
        <w:tc>
          <w:tcPr>
            <w:tcW w:w="1417" w:type="dxa"/>
            <w:tcBorders>
              <w:top w:val="single" w:sz="4" w:space="0" w:color="auto"/>
              <w:left w:val="single" w:sz="4" w:space="0" w:color="auto"/>
              <w:bottom w:val="single" w:sz="4" w:space="0" w:color="auto"/>
              <w:right w:val="single" w:sz="4" w:space="0" w:color="auto"/>
            </w:tcBorders>
            <w:vAlign w:val="center"/>
          </w:tcPr>
          <w:p w14:paraId="3067B251" w14:textId="3B9FBB8E" w:rsidR="008213C3" w:rsidRPr="00652E6F" w:rsidRDefault="00A21A7F"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18 GPGB</w:t>
            </w:r>
          </w:p>
        </w:tc>
        <w:tc>
          <w:tcPr>
            <w:tcW w:w="4961" w:type="dxa"/>
            <w:tcBorders>
              <w:top w:val="single" w:sz="4" w:space="0" w:color="auto"/>
              <w:left w:val="single" w:sz="4" w:space="0" w:color="auto"/>
              <w:bottom w:val="single" w:sz="4" w:space="0" w:color="auto"/>
              <w:right w:val="single" w:sz="4" w:space="0" w:color="auto"/>
            </w:tcBorders>
            <w:vAlign w:val="center"/>
          </w:tcPr>
          <w:p w14:paraId="4D795D96" w14:textId="44082593" w:rsidR="008213C3" w:rsidRPr="00652E6F" w:rsidRDefault="00A21A7F"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išvengti skleidžiamo triukšmo ir vibracijos arba, jei tai neįmanoma, juos sumažinti, GPGB yra taikyti vieną iš toliau nurodytų metodų ar juos derinti.</w:t>
            </w:r>
          </w:p>
          <w:p w14:paraId="07964954" w14:textId="653075A9" w:rsidR="00A21A7F" w:rsidRPr="00652E6F" w:rsidRDefault="001E4228" w:rsidP="00E039CE">
            <w:pPr>
              <w:pStyle w:val="Sraopastraipa"/>
              <w:numPr>
                <w:ilvl w:val="0"/>
                <w:numId w:val="26"/>
              </w:numPr>
              <w:tabs>
                <w:tab w:val="left" w:pos="269"/>
              </w:tabs>
              <w:suppressAutoHyphens/>
              <w:adjustRightInd w:val="0"/>
              <w:spacing w:after="0" w:line="240" w:lineRule="auto"/>
              <w:ind w:left="29" w:firstLine="0"/>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Tinkamas pastatų ir įrangos vietos parinkimas</w:t>
            </w:r>
          </w:p>
          <w:p w14:paraId="0F1ED20D" w14:textId="2F484690" w:rsidR="001E4228" w:rsidRPr="00652E6F" w:rsidRDefault="001E4228" w:rsidP="00E039CE">
            <w:pPr>
              <w:pStyle w:val="Sraopastraipa"/>
              <w:numPr>
                <w:ilvl w:val="0"/>
                <w:numId w:val="26"/>
              </w:numPr>
              <w:tabs>
                <w:tab w:val="left" w:pos="269"/>
              </w:tabs>
              <w:suppressAutoHyphens/>
              <w:adjustRightInd w:val="0"/>
              <w:spacing w:after="0" w:line="240" w:lineRule="auto"/>
              <w:ind w:left="29" w:firstLine="0"/>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Veiklos priemonės</w:t>
            </w:r>
          </w:p>
          <w:p w14:paraId="02C7CF6B" w14:textId="4C2A1C5E" w:rsidR="001E4228" w:rsidRPr="00652E6F" w:rsidRDefault="001E4228" w:rsidP="00E039CE">
            <w:pPr>
              <w:pStyle w:val="Sraopastraipa"/>
              <w:numPr>
                <w:ilvl w:val="0"/>
                <w:numId w:val="26"/>
              </w:numPr>
              <w:tabs>
                <w:tab w:val="left" w:pos="269"/>
              </w:tabs>
              <w:suppressAutoHyphens/>
              <w:adjustRightInd w:val="0"/>
              <w:spacing w:after="0" w:line="240" w:lineRule="auto"/>
              <w:ind w:left="29" w:firstLine="0"/>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Mažiau triukšmo skleidžianti įranga</w:t>
            </w:r>
          </w:p>
          <w:p w14:paraId="068F1C24" w14:textId="2C859E9F" w:rsidR="001E4228" w:rsidRPr="00652E6F" w:rsidRDefault="001E4228" w:rsidP="00E039CE">
            <w:pPr>
              <w:pStyle w:val="Sraopastraipa"/>
              <w:numPr>
                <w:ilvl w:val="0"/>
                <w:numId w:val="26"/>
              </w:numPr>
              <w:tabs>
                <w:tab w:val="left" w:pos="311"/>
              </w:tabs>
              <w:suppressAutoHyphens/>
              <w:adjustRightInd w:val="0"/>
              <w:spacing w:after="0" w:line="240" w:lineRule="auto"/>
              <w:ind w:left="29" w:firstLine="0"/>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Triukšmo ir vibracijos mažinimo įranga</w:t>
            </w:r>
          </w:p>
          <w:p w14:paraId="1530A326" w14:textId="79286E20" w:rsidR="00A21A7F" w:rsidRPr="00E039CE" w:rsidRDefault="001E4228" w:rsidP="00E039CE">
            <w:pPr>
              <w:pStyle w:val="Sraopastraipa"/>
              <w:numPr>
                <w:ilvl w:val="0"/>
                <w:numId w:val="26"/>
              </w:numPr>
              <w:tabs>
                <w:tab w:val="left" w:pos="311"/>
              </w:tabs>
              <w:suppressAutoHyphens/>
              <w:adjustRightInd w:val="0"/>
              <w:spacing w:after="0" w:line="240" w:lineRule="auto"/>
              <w:ind w:left="0" w:firstLine="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Triukšmo silpninimas</w:t>
            </w:r>
          </w:p>
        </w:tc>
        <w:tc>
          <w:tcPr>
            <w:tcW w:w="1359" w:type="dxa"/>
            <w:tcBorders>
              <w:top w:val="single" w:sz="4" w:space="0" w:color="auto"/>
              <w:left w:val="single" w:sz="4" w:space="0" w:color="auto"/>
              <w:bottom w:val="single" w:sz="4" w:space="0" w:color="auto"/>
              <w:right w:val="single" w:sz="4" w:space="0" w:color="auto"/>
            </w:tcBorders>
            <w:vAlign w:val="center"/>
          </w:tcPr>
          <w:p w14:paraId="05EF947E"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53205547" w14:textId="3E5FA4BB" w:rsidR="008213C3" w:rsidRPr="00652E6F" w:rsidRDefault="00E039CE"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1A7464C7" w14:textId="77899B51" w:rsidR="008213C3" w:rsidRPr="00652E6F" w:rsidRDefault="00E039CE" w:rsidP="00E039CE">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Įmonės veikloje naudojami įrengimai skleidžiantys mažiau triukšmo, veikla vykdoma tik darbo valandomis, technika nuolatos prižiūrima. Yra atliktas triukšmo sklaidos skaičiavimai, kurių metu triukšmo viršijimai nenustatyti. </w:t>
            </w:r>
          </w:p>
        </w:tc>
      </w:tr>
      <w:tr w:rsidR="008213C3" w:rsidRPr="00652E6F" w14:paraId="79E2724E"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1C7C5F1B"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19.</w:t>
            </w:r>
          </w:p>
        </w:tc>
        <w:tc>
          <w:tcPr>
            <w:tcW w:w="1560" w:type="dxa"/>
            <w:tcBorders>
              <w:top w:val="single" w:sz="4" w:space="0" w:color="auto"/>
              <w:left w:val="single" w:sz="4" w:space="0" w:color="auto"/>
              <w:bottom w:val="single" w:sz="4" w:space="0" w:color="auto"/>
              <w:right w:val="single" w:sz="4" w:space="0" w:color="auto"/>
            </w:tcBorders>
            <w:vAlign w:val="center"/>
          </w:tcPr>
          <w:p w14:paraId="6A595577" w14:textId="20ED2B0A" w:rsidR="008213C3" w:rsidRPr="00652E6F" w:rsidRDefault="001E4228" w:rsidP="00853EA2">
            <w:pPr>
              <w:suppressAutoHyphens/>
              <w:adjustRightInd w:val="0"/>
              <w:spacing w:after="0" w:line="240" w:lineRule="auto"/>
              <w:jc w:val="center"/>
              <w:textAlignment w:val="baseline"/>
              <w:rPr>
                <w:rFonts w:ascii="Times New Roman" w:eastAsia="Times New Roman" w:hAnsi="Times New Roman" w:cs="Times New Roman"/>
                <w:b/>
                <w:i/>
                <w:sz w:val="20"/>
                <w:szCs w:val="20"/>
                <w:lang w:val="lt-LT" w:eastAsia="lt-LT"/>
              </w:rPr>
            </w:pPr>
            <w:r w:rsidRPr="00652E6F">
              <w:rPr>
                <w:rFonts w:ascii="Times New Roman" w:hAnsi="Times New Roman" w:cs="Times New Roman"/>
                <w:sz w:val="20"/>
                <w:szCs w:val="20"/>
                <w:lang w:val="lt-LT"/>
              </w:rPr>
              <w:t>Į vandenį išleidžiami teršalai</w:t>
            </w:r>
          </w:p>
        </w:tc>
        <w:tc>
          <w:tcPr>
            <w:tcW w:w="1417" w:type="dxa"/>
            <w:tcBorders>
              <w:top w:val="single" w:sz="4" w:space="0" w:color="auto"/>
              <w:left w:val="single" w:sz="4" w:space="0" w:color="auto"/>
              <w:bottom w:val="single" w:sz="4" w:space="0" w:color="auto"/>
              <w:right w:val="single" w:sz="4" w:space="0" w:color="auto"/>
            </w:tcBorders>
            <w:vAlign w:val="center"/>
          </w:tcPr>
          <w:p w14:paraId="00309B17" w14:textId="419FFA93" w:rsidR="008213C3" w:rsidRPr="00652E6F" w:rsidRDefault="001E4228"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19 GPGB.</w:t>
            </w:r>
          </w:p>
        </w:tc>
        <w:tc>
          <w:tcPr>
            <w:tcW w:w="4961" w:type="dxa"/>
            <w:tcBorders>
              <w:top w:val="single" w:sz="4" w:space="0" w:color="auto"/>
              <w:left w:val="single" w:sz="4" w:space="0" w:color="auto"/>
              <w:bottom w:val="single" w:sz="4" w:space="0" w:color="auto"/>
              <w:right w:val="single" w:sz="4" w:space="0" w:color="auto"/>
            </w:tcBorders>
            <w:vAlign w:val="center"/>
          </w:tcPr>
          <w:p w14:paraId="6DAB62A8" w14:textId="62F4C2D0" w:rsidR="008213C3" w:rsidRPr="00652E6F" w:rsidRDefault="001E4228"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optimizuoti vandens suvartojimą, sumažinti susidarančių nuotekų tūrį ir išvengti teršalų išleidimo į dirvožemį ir vandenį arba, jei tai praktiškai neįmanoma, sumažinti jų kiekį, GPGB yra naudoti tinkamą toliau nurodytų metodų derinį.</w:t>
            </w:r>
          </w:p>
          <w:p w14:paraId="62E28219" w14:textId="1B2A7695" w:rsidR="001E4228" w:rsidRPr="00652E6F" w:rsidRDefault="001E4228" w:rsidP="00E039CE">
            <w:pPr>
              <w:pStyle w:val="Sraopastraipa"/>
              <w:numPr>
                <w:ilvl w:val="0"/>
                <w:numId w:val="27"/>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Vandens išteklių valdymas</w:t>
            </w:r>
          </w:p>
          <w:p w14:paraId="4713FE7B" w14:textId="5E5E0673" w:rsidR="001E4228" w:rsidRPr="00652E6F" w:rsidRDefault="001E4228" w:rsidP="00E039CE">
            <w:pPr>
              <w:pStyle w:val="Sraopastraipa"/>
              <w:numPr>
                <w:ilvl w:val="0"/>
                <w:numId w:val="27"/>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Vandens recirkuliacija</w:t>
            </w:r>
          </w:p>
          <w:p w14:paraId="582A4916" w14:textId="699C6216" w:rsidR="001E4228" w:rsidRPr="00652E6F" w:rsidRDefault="001E4228" w:rsidP="00E039CE">
            <w:pPr>
              <w:pStyle w:val="Sraopastraipa"/>
              <w:numPr>
                <w:ilvl w:val="0"/>
                <w:numId w:val="27"/>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Nepralaidus paviršius</w:t>
            </w:r>
          </w:p>
          <w:p w14:paraId="2F6BE359" w14:textId="55770093" w:rsidR="001E4228" w:rsidRPr="00652E6F" w:rsidRDefault="001E4228" w:rsidP="00E039CE">
            <w:pPr>
              <w:pStyle w:val="Sraopastraipa"/>
              <w:numPr>
                <w:ilvl w:val="0"/>
                <w:numId w:val="27"/>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Rezervuarų ir indų perpildymo ir prakiurimo tikimybės ir poveikio mažinimo metodai</w:t>
            </w:r>
          </w:p>
          <w:p w14:paraId="515DE8BC" w14:textId="306D3AE8" w:rsidR="001E4228" w:rsidRPr="00652E6F" w:rsidRDefault="001E4228" w:rsidP="00E039CE">
            <w:pPr>
              <w:pStyle w:val="Sraopastraipa"/>
              <w:numPr>
                <w:ilvl w:val="0"/>
                <w:numId w:val="27"/>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Atliekų saugojimo ir apdorojimo vietų uždengimas stogu</w:t>
            </w:r>
          </w:p>
          <w:p w14:paraId="697996A4" w14:textId="17FF6B64" w:rsidR="001E4228" w:rsidRPr="00652E6F" w:rsidRDefault="001E4228" w:rsidP="00E039CE">
            <w:pPr>
              <w:pStyle w:val="Sraopastraipa"/>
              <w:numPr>
                <w:ilvl w:val="0"/>
                <w:numId w:val="27"/>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Nuotekų srautų atskyrimas</w:t>
            </w:r>
          </w:p>
          <w:p w14:paraId="3CC78AC2" w14:textId="7E8880F0" w:rsidR="001E4228" w:rsidRPr="00652E6F" w:rsidRDefault="001E4228" w:rsidP="00E039CE">
            <w:pPr>
              <w:pStyle w:val="Sraopastraipa"/>
              <w:numPr>
                <w:ilvl w:val="0"/>
                <w:numId w:val="27"/>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Tinkama drenažo infrastruktūra</w:t>
            </w:r>
          </w:p>
          <w:p w14:paraId="55C783C1" w14:textId="0BD82D59" w:rsidR="001E4228" w:rsidRPr="00652E6F" w:rsidRDefault="001E4228" w:rsidP="00E039CE">
            <w:pPr>
              <w:pStyle w:val="Sraopastraipa"/>
              <w:numPr>
                <w:ilvl w:val="0"/>
                <w:numId w:val="27"/>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Nuostatos dėl konstrukcijos ir techninės priežiūros, padedančios aptikti nuotėkius ir sutaisyti nesandarią įrangą</w:t>
            </w:r>
          </w:p>
          <w:p w14:paraId="63BA6133" w14:textId="02673908" w:rsidR="001E4228" w:rsidRPr="00E039CE" w:rsidRDefault="001E4228" w:rsidP="00853EA2">
            <w:pPr>
              <w:pStyle w:val="Sraopastraipa"/>
              <w:numPr>
                <w:ilvl w:val="0"/>
                <w:numId w:val="27"/>
              </w:numPr>
              <w:tabs>
                <w:tab w:val="left" w:pos="26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Tinkamos talpos sulaikymo rezervuaras</w:t>
            </w:r>
          </w:p>
        </w:tc>
        <w:tc>
          <w:tcPr>
            <w:tcW w:w="1359" w:type="dxa"/>
            <w:tcBorders>
              <w:top w:val="single" w:sz="4" w:space="0" w:color="auto"/>
              <w:left w:val="single" w:sz="4" w:space="0" w:color="auto"/>
              <w:bottom w:val="single" w:sz="4" w:space="0" w:color="auto"/>
              <w:right w:val="single" w:sz="4" w:space="0" w:color="auto"/>
            </w:tcBorders>
            <w:vAlign w:val="center"/>
          </w:tcPr>
          <w:p w14:paraId="002FC2F1" w14:textId="77777777" w:rsidR="008213C3" w:rsidRPr="00652E6F" w:rsidRDefault="008213C3"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43563825" w14:textId="2E1FF0EC" w:rsidR="008213C3" w:rsidRPr="00652E6F" w:rsidRDefault="00E039CE"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5DB4BDCE" w14:textId="35116482" w:rsidR="008213C3" w:rsidRPr="00652E6F" w:rsidRDefault="00E039CE" w:rsidP="00E039CE">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Įmonėje yra įdiegtas skaitliukas norint sekti ir valdyti suvartojamo vandens kiekį. Nuolatos yra vykdoma techninė priežiūra norint aptikti nuotėkius ar sutaisyti nesandarias įrangas.</w:t>
            </w:r>
          </w:p>
        </w:tc>
      </w:tr>
      <w:tr w:rsidR="001E4228" w:rsidRPr="00652E6F" w14:paraId="5688F8E2"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37B1D717" w14:textId="22B01E0D" w:rsidR="001E4228" w:rsidRPr="00652E6F" w:rsidRDefault="00DC350F"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20</w:t>
            </w:r>
          </w:p>
        </w:tc>
        <w:tc>
          <w:tcPr>
            <w:tcW w:w="1560" w:type="dxa"/>
            <w:tcBorders>
              <w:top w:val="single" w:sz="4" w:space="0" w:color="auto"/>
              <w:left w:val="single" w:sz="4" w:space="0" w:color="auto"/>
              <w:bottom w:val="single" w:sz="4" w:space="0" w:color="auto"/>
              <w:right w:val="single" w:sz="4" w:space="0" w:color="auto"/>
            </w:tcBorders>
            <w:vAlign w:val="center"/>
          </w:tcPr>
          <w:p w14:paraId="3C95659F" w14:textId="11EC0568" w:rsidR="001E4228" w:rsidRPr="00652E6F" w:rsidRDefault="001E4228" w:rsidP="00853EA2">
            <w:pPr>
              <w:suppressAutoHyphens/>
              <w:adjustRightInd w:val="0"/>
              <w:spacing w:after="0" w:line="240" w:lineRule="auto"/>
              <w:jc w:val="center"/>
              <w:textAlignment w:val="baseline"/>
              <w:rPr>
                <w:rFonts w:ascii="Times New Roman" w:hAnsi="Times New Roman" w:cs="Times New Roman"/>
                <w:sz w:val="20"/>
                <w:szCs w:val="20"/>
                <w:lang w:val="lt-LT"/>
              </w:rPr>
            </w:pPr>
          </w:p>
        </w:tc>
        <w:tc>
          <w:tcPr>
            <w:tcW w:w="1417" w:type="dxa"/>
            <w:tcBorders>
              <w:top w:val="single" w:sz="4" w:space="0" w:color="auto"/>
              <w:left w:val="single" w:sz="4" w:space="0" w:color="auto"/>
              <w:bottom w:val="single" w:sz="4" w:space="0" w:color="auto"/>
              <w:right w:val="single" w:sz="4" w:space="0" w:color="auto"/>
            </w:tcBorders>
            <w:vAlign w:val="center"/>
          </w:tcPr>
          <w:p w14:paraId="4A685D8D" w14:textId="269824C0" w:rsidR="001E4228" w:rsidRPr="00652E6F" w:rsidRDefault="001E4228"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20 GPGB.</w:t>
            </w:r>
          </w:p>
        </w:tc>
        <w:tc>
          <w:tcPr>
            <w:tcW w:w="4961" w:type="dxa"/>
            <w:tcBorders>
              <w:top w:val="single" w:sz="4" w:space="0" w:color="auto"/>
              <w:left w:val="single" w:sz="4" w:space="0" w:color="auto"/>
              <w:bottom w:val="single" w:sz="4" w:space="0" w:color="auto"/>
              <w:right w:val="single" w:sz="4" w:space="0" w:color="auto"/>
            </w:tcBorders>
            <w:vAlign w:val="center"/>
          </w:tcPr>
          <w:p w14:paraId="3B2E2C12" w14:textId="77777777" w:rsidR="001E4228" w:rsidRPr="00652E6F" w:rsidRDefault="001E4228"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vandenį išleidžiamų teršalų kiekį, GPGB yra išvalyti nuotekas, naudojant tinkamą toliau nurodytų metodų derinį.</w:t>
            </w:r>
          </w:p>
          <w:p w14:paraId="4C67C106" w14:textId="77777777" w:rsidR="001A5FFA" w:rsidRPr="00652E6F" w:rsidRDefault="001A5FFA" w:rsidP="001A5FFA">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Parengtinis ir pirminis valymas, pvz.</w:t>
            </w:r>
          </w:p>
          <w:p w14:paraId="19624CC5" w14:textId="77777777" w:rsidR="001A5FFA" w:rsidRPr="00652E6F" w:rsidRDefault="001A5FFA" w:rsidP="001A5FFA">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Fizinis ir cheminis apdorojimas, pvz.</w:t>
            </w:r>
          </w:p>
          <w:p w14:paraId="05C9548A" w14:textId="77777777" w:rsidR="00793DA9" w:rsidRPr="00652E6F" w:rsidRDefault="00793DA9" w:rsidP="001A5FFA">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Biologinis apdorojimas, pvz. </w:t>
            </w:r>
          </w:p>
          <w:p w14:paraId="77A62123" w14:textId="77777777" w:rsidR="00793DA9" w:rsidRPr="00652E6F" w:rsidRDefault="00793DA9" w:rsidP="001A5FFA">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Azoto šalinimas</w:t>
            </w:r>
          </w:p>
          <w:p w14:paraId="20D9CD6E" w14:textId="7749A0BF" w:rsidR="00793DA9" w:rsidRPr="00652E6F" w:rsidRDefault="00793DA9" w:rsidP="001A5FFA">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Kietųjų medžiagų šalinimas, pvz.,</w:t>
            </w:r>
          </w:p>
        </w:tc>
        <w:tc>
          <w:tcPr>
            <w:tcW w:w="1359" w:type="dxa"/>
            <w:tcBorders>
              <w:top w:val="single" w:sz="4" w:space="0" w:color="auto"/>
              <w:left w:val="single" w:sz="4" w:space="0" w:color="auto"/>
              <w:bottom w:val="single" w:sz="4" w:space="0" w:color="auto"/>
              <w:right w:val="single" w:sz="4" w:space="0" w:color="auto"/>
            </w:tcBorders>
            <w:vAlign w:val="center"/>
          </w:tcPr>
          <w:p w14:paraId="5EAABB51" w14:textId="5EA8B134" w:rsidR="001E4228" w:rsidRPr="00652E6F" w:rsidRDefault="00E039CE"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56E101C5" w14:textId="4BA225B3" w:rsidR="001E4228" w:rsidRPr="00652E6F" w:rsidRDefault="00E039CE"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110DB943" w14:textId="01E89D23" w:rsidR="001E4228" w:rsidRPr="00652E6F" w:rsidRDefault="00E039CE" w:rsidP="00E039CE">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Surinktos ir išvalytos nuotekos nėra išleidžiamos į vandenį. Išvalytos nuotekos yra infiltruojamos į gruntą. 20 GPGB punktas netaikomas</w:t>
            </w:r>
          </w:p>
        </w:tc>
      </w:tr>
      <w:tr w:rsidR="00793DA9" w:rsidRPr="00652E6F" w14:paraId="288D5705"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16663AB2" w14:textId="4349D1BD" w:rsidR="00793DA9" w:rsidRPr="00652E6F" w:rsidRDefault="00DC350F"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21</w:t>
            </w:r>
          </w:p>
        </w:tc>
        <w:tc>
          <w:tcPr>
            <w:tcW w:w="1560" w:type="dxa"/>
            <w:tcBorders>
              <w:top w:val="single" w:sz="4" w:space="0" w:color="auto"/>
              <w:left w:val="single" w:sz="4" w:space="0" w:color="auto"/>
              <w:bottom w:val="single" w:sz="4" w:space="0" w:color="auto"/>
              <w:right w:val="single" w:sz="4" w:space="0" w:color="auto"/>
            </w:tcBorders>
            <w:vAlign w:val="center"/>
          </w:tcPr>
          <w:p w14:paraId="6AE67CB4" w14:textId="1A680299" w:rsidR="00793DA9" w:rsidRPr="00652E6F" w:rsidRDefault="00793DA9" w:rsidP="00853EA2">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Per incidentus ir avarijas išmetami teršalai</w:t>
            </w:r>
          </w:p>
        </w:tc>
        <w:tc>
          <w:tcPr>
            <w:tcW w:w="1417" w:type="dxa"/>
            <w:tcBorders>
              <w:top w:val="single" w:sz="4" w:space="0" w:color="auto"/>
              <w:left w:val="single" w:sz="4" w:space="0" w:color="auto"/>
              <w:bottom w:val="single" w:sz="4" w:space="0" w:color="auto"/>
              <w:right w:val="single" w:sz="4" w:space="0" w:color="auto"/>
            </w:tcBorders>
            <w:vAlign w:val="center"/>
          </w:tcPr>
          <w:p w14:paraId="274AEE84" w14:textId="5F71BD8C" w:rsidR="00793DA9" w:rsidRPr="00652E6F" w:rsidRDefault="00793DA9"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21 GPGB</w:t>
            </w:r>
          </w:p>
        </w:tc>
        <w:tc>
          <w:tcPr>
            <w:tcW w:w="4961" w:type="dxa"/>
            <w:tcBorders>
              <w:top w:val="single" w:sz="4" w:space="0" w:color="auto"/>
              <w:left w:val="single" w:sz="4" w:space="0" w:color="auto"/>
              <w:bottom w:val="single" w:sz="4" w:space="0" w:color="auto"/>
              <w:right w:val="single" w:sz="4" w:space="0" w:color="auto"/>
            </w:tcBorders>
            <w:vAlign w:val="center"/>
          </w:tcPr>
          <w:p w14:paraId="24DBDCB4" w14:textId="77777777" w:rsidR="00793DA9" w:rsidRPr="00652E6F" w:rsidRDefault="00793DA9"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išvengti poveikio aplinkai įvykus avarijai arba incidentui arba jį sumažinti, GPGB yra taikyti visus toliau nurodytus metodus, įtraukiant juos į avarijų likvidavimo planą (žr. 1 GPGB).</w:t>
            </w:r>
          </w:p>
          <w:p w14:paraId="684B8363" w14:textId="33FC6E98" w:rsidR="00793DA9" w:rsidRPr="00652E6F" w:rsidRDefault="00793DA9" w:rsidP="001254B5">
            <w:pPr>
              <w:pStyle w:val="Sraopastraipa"/>
              <w:numPr>
                <w:ilvl w:val="0"/>
                <w:numId w:val="28"/>
              </w:numPr>
              <w:tabs>
                <w:tab w:val="left" w:pos="342"/>
              </w:tabs>
              <w:suppressAutoHyphens/>
              <w:adjustRightInd w:val="0"/>
              <w:spacing w:after="0" w:line="240" w:lineRule="auto"/>
              <w:ind w:left="29" w:firstLine="0"/>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Apsaugos priemonės</w:t>
            </w:r>
          </w:p>
          <w:p w14:paraId="5EDC14DA" w14:textId="2379E4BE" w:rsidR="00793DA9" w:rsidRPr="00652E6F" w:rsidRDefault="00793DA9" w:rsidP="001254B5">
            <w:pPr>
              <w:pStyle w:val="Sraopastraipa"/>
              <w:numPr>
                <w:ilvl w:val="0"/>
                <w:numId w:val="28"/>
              </w:numPr>
              <w:tabs>
                <w:tab w:val="left" w:pos="342"/>
              </w:tabs>
              <w:suppressAutoHyphens/>
              <w:adjustRightInd w:val="0"/>
              <w:spacing w:after="0" w:line="240" w:lineRule="auto"/>
              <w:ind w:left="29" w:firstLine="0"/>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Per incidentą arba avariją išmetamų teršalų valdymas</w:t>
            </w:r>
          </w:p>
          <w:p w14:paraId="00AD11CD" w14:textId="4B5E7E24" w:rsidR="00793DA9" w:rsidRPr="00652E6F" w:rsidRDefault="00793DA9" w:rsidP="001254B5">
            <w:pPr>
              <w:pStyle w:val="Sraopastraipa"/>
              <w:numPr>
                <w:ilvl w:val="0"/>
                <w:numId w:val="28"/>
              </w:numPr>
              <w:tabs>
                <w:tab w:val="left" w:pos="342"/>
              </w:tabs>
              <w:suppressAutoHyphens/>
              <w:adjustRightInd w:val="0"/>
              <w:spacing w:after="0" w:line="240" w:lineRule="auto"/>
              <w:ind w:left="29" w:firstLine="0"/>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Incidentų ir avarijų registracijos ir vertinimo sistema</w:t>
            </w:r>
          </w:p>
        </w:tc>
        <w:tc>
          <w:tcPr>
            <w:tcW w:w="1359" w:type="dxa"/>
            <w:tcBorders>
              <w:top w:val="single" w:sz="4" w:space="0" w:color="auto"/>
              <w:left w:val="single" w:sz="4" w:space="0" w:color="auto"/>
              <w:bottom w:val="single" w:sz="4" w:space="0" w:color="auto"/>
              <w:right w:val="single" w:sz="4" w:space="0" w:color="auto"/>
            </w:tcBorders>
            <w:vAlign w:val="center"/>
          </w:tcPr>
          <w:p w14:paraId="0A90A2C5" w14:textId="713DAF97" w:rsidR="00793DA9" w:rsidRPr="00652E6F" w:rsidRDefault="00E039CE"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69C10302" w14:textId="1039F8B8" w:rsidR="00793DA9" w:rsidRPr="00652E6F" w:rsidRDefault="00E039CE"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2C9D45D9" w14:textId="199D1DDA" w:rsidR="00793DA9"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hAnsi="Times New Roman" w:cs="Times New Roman"/>
                <w:sz w:val="20"/>
                <w:szCs w:val="20"/>
                <w:lang w:val="lt-LT"/>
              </w:rPr>
              <w:t>Siekiant išvengti poveikio aplinkai įvykus avarijai arba incidentui arba jį sumažinti</w:t>
            </w:r>
            <w:r>
              <w:rPr>
                <w:rFonts w:ascii="Times New Roman" w:hAnsi="Times New Roman" w:cs="Times New Roman"/>
                <w:sz w:val="20"/>
                <w:szCs w:val="20"/>
                <w:lang w:val="lt-LT"/>
              </w:rPr>
              <w:t xml:space="preserve"> įmonė yra pasirengus ir pasitvirtinus Avarinių situacijų planus. Vykdomi mokymai darbuotojams kaip elgtis įvykus avarijai. Visi incidentai yra registruojami, analizuojami ir sudaromi prevenciniai veiksmai, kad incidentas nebeįvyktų. </w:t>
            </w:r>
          </w:p>
        </w:tc>
      </w:tr>
      <w:tr w:rsidR="00793DA9" w:rsidRPr="00652E6F" w14:paraId="6F708232"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6D10F1B9" w14:textId="5BDA99C6" w:rsidR="00793DA9" w:rsidRPr="00652E6F" w:rsidRDefault="00DC350F"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22</w:t>
            </w:r>
          </w:p>
        </w:tc>
        <w:tc>
          <w:tcPr>
            <w:tcW w:w="1560" w:type="dxa"/>
            <w:tcBorders>
              <w:top w:val="single" w:sz="4" w:space="0" w:color="auto"/>
              <w:left w:val="single" w:sz="4" w:space="0" w:color="auto"/>
              <w:bottom w:val="single" w:sz="4" w:space="0" w:color="auto"/>
              <w:right w:val="single" w:sz="4" w:space="0" w:color="auto"/>
            </w:tcBorders>
            <w:vAlign w:val="center"/>
          </w:tcPr>
          <w:p w14:paraId="3E163B65" w14:textId="3F79B171" w:rsidR="00793DA9" w:rsidRPr="00652E6F" w:rsidRDefault="00793DA9" w:rsidP="00853EA2">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Medžiagų naudojimo efektyvumas</w:t>
            </w:r>
          </w:p>
        </w:tc>
        <w:tc>
          <w:tcPr>
            <w:tcW w:w="1417" w:type="dxa"/>
            <w:tcBorders>
              <w:top w:val="single" w:sz="4" w:space="0" w:color="auto"/>
              <w:left w:val="single" w:sz="4" w:space="0" w:color="auto"/>
              <w:bottom w:val="single" w:sz="4" w:space="0" w:color="auto"/>
              <w:right w:val="single" w:sz="4" w:space="0" w:color="auto"/>
            </w:tcBorders>
            <w:vAlign w:val="center"/>
          </w:tcPr>
          <w:p w14:paraId="75F16ED3" w14:textId="253F8C0D" w:rsidR="00793DA9" w:rsidRPr="00652E6F" w:rsidRDefault="00793DA9"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22 GPGB.</w:t>
            </w:r>
          </w:p>
        </w:tc>
        <w:tc>
          <w:tcPr>
            <w:tcW w:w="4961" w:type="dxa"/>
            <w:tcBorders>
              <w:top w:val="single" w:sz="4" w:space="0" w:color="auto"/>
              <w:left w:val="single" w:sz="4" w:space="0" w:color="auto"/>
              <w:bottom w:val="single" w:sz="4" w:space="0" w:color="auto"/>
              <w:right w:val="single" w:sz="4" w:space="0" w:color="auto"/>
            </w:tcBorders>
            <w:vAlign w:val="center"/>
          </w:tcPr>
          <w:p w14:paraId="4A358C63" w14:textId="3B8EE7BF" w:rsidR="00793DA9" w:rsidRPr="00652E6F" w:rsidRDefault="00793DA9"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efektyviai naudoti medžiagas, GPGB yra pakeisti medžiagas atliekomis.</w:t>
            </w:r>
          </w:p>
        </w:tc>
        <w:tc>
          <w:tcPr>
            <w:tcW w:w="1359" w:type="dxa"/>
            <w:tcBorders>
              <w:top w:val="single" w:sz="4" w:space="0" w:color="auto"/>
              <w:left w:val="single" w:sz="4" w:space="0" w:color="auto"/>
              <w:bottom w:val="single" w:sz="4" w:space="0" w:color="auto"/>
              <w:right w:val="single" w:sz="4" w:space="0" w:color="auto"/>
            </w:tcBorders>
            <w:vAlign w:val="center"/>
          </w:tcPr>
          <w:p w14:paraId="03579600" w14:textId="745D6306" w:rsidR="00793DA9" w:rsidRPr="00652E6F" w:rsidRDefault="001254B5"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52221DEB" w14:textId="37DCE072" w:rsidR="00793DA9" w:rsidRPr="00652E6F" w:rsidRDefault="001254B5"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01E2A8C0" w14:textId="6E2A1C2B" w:rsidR="00793DA9"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Atliekų tvarkymo veikloje papildomų medžiagų įmonė nenaudoja.</w:t>
            </w:r>
          </w:p>
        </w:tc>
      </w:tr>
      <w:tr w:rsidR="00793DA9" w:rsidRPr="00652E6F" w14:paraId="25D3446D"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48EC9D8A" w14:textId="7372F7E8" w:rsidR="00793DA9" w:rsidRPr="00652E6F" w:rsidRDefault="00DC350F"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23</w:t>
            </w:r>
          </w:p>
        </w:tc>
        <w:tc>
          <w:tcPr>
            <w:tcW w:w="1560" w:type="dxa"/>
            <w:tcBorders>
              <w:top w:val="single" w:sz="4" w:space="0" w:color="auto"/>
              <w:left w:val="single" w:sz="4" w:space="0" w:color="auto"/>
              <w:bottom w:val="single" w:sz="4" w:space="0" w:color="auto"/>
              <w:right w:val="single" w:sz="4" w:space="0" w:color="auto"/>
            </w:tcBorders>
            <w:vAlign w:val="center"/>
          </w:tcPr>
          <w:p w14:paraId="386492D9" w14:textId="42448DAF" w:rsidR="00793DA9" w:rsidRPr="00652E6F" w:rsidRDefault="00793DA9" w:rsidP="00853EA2">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Energijos vartojimo efektyvumas</w:t>
            </w:r>
          </w:p>
        </w:tc>
        <w:tc>
          <w:tcPr>
            <w:tcW w:w="1417" w:type="dxa"/>
            <w:tcBorders>
              <w:top w:val="single" w:sz="4" w:space="0" w:color="auto"/>
              <w:left w:val="single" w:sz="4" w:space="0" w:color="auto"/>
              <w:bottom w:val="single" w:sz="4" w:space="0" w:color="auto"/>
              <w:right w:val="single" w:sz="4" w:space="0" w:color="auto"/>
            </w:tcBorders>
            <w:vAlign w:val="center"/>
          </w:tcPr>
          <w:p w14:paraId="05624EE6" w14:textId="2B25F494" w:rsidR="00793DA9" w:rsidRPr="00652E6F" w:rsidRDefault="00793DA9"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23 GPGB</w:t>
            </w:r>
          </w:p>
        </w:tc>
        <w:tc>
          <w:tcPr>
            <w:tcW w:w="4961" w:type="dxa"/>
            <w:tcBorders>
              <w:top w:val="single" w:sz="4" w:space="0" w:color="auto"/>
              <w:left w:val="single" w:sz="4" w:space="0" w:color="auto"/>
              <w:bottom w:val="single" w:sz="4" w:space="0" w:color="auto"/>
              <w:right w:val="single" w:sz="4" w:space="0" w:color="auto"/>
            </w:tcBorders>
            <w:vAlign w:val="center"/>
          </w:tcPr>
          <w:p w14:paraId="0800E336" w14:textId="77777777" w:rsidR="00793DA9" w:rsidRPr="00652E6F" w:rsidRDefault="00793DA9"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efektyviai naudoti energiją, GPGB yra taikyti abu toliau nurodytus metodus</w:t>
            </w:r>
          </w:p>
          <w:p w14:paraId="5945E8B6" w14:textId="69FD7A9C" w:rsidR="00793DA9" w:rsidRPr="00652E6F" w:rsidRDefault="00793DA9" w:rsidP="001254B5">
            <w:pPr>
              <w:pStyle w:val="Sraopastraipa"/>
              <w:numPr>
                <w:ilvl w:val="0"/>
                <w:numId w:val="29"/>
              </w:numPr>
              <w:tabs>
                <w:tab w:val="left" w:pos="207"/>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Efektyvaus energijos vartojimo planas</w:t>
            </w:r>
          </w:p>
          <w:p w14:paraId="27798CA5" w14:textId="75AB42AC" w:rsidR="00793DA9" w:rsidRPr="00652E6F" w:rsidRDefault="00793DA9" w:rsidP="001254B5">
            <w:pPr>
              <w:pStyle w:val="Sraopastraipa"/>
              <w:numPr>
                <w:ilvl w:val="0"/>
                <w:numId w:val="29"/>
              </w:numPr>
              <w:tabs>
                <w:tab w:val="left" w:pos="207"/>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Energijos balanso registras</w:t>
            </w:r>
          </w:p>
        </w:tc>
        <w:tc>
          <w:tcPr>
            <w:tcW w:w="1359" w:type="dxa"/>
            <w:tcBorders>
              <w:top w:val="single" w:sz="4" w:space="0" w:color="auto"/>
              <w:left w:val="single" w:sz="4" w:space="0" w:color="auto"/>
              <w:bottom w:val="single" w:sz="4" w:space="0" w:color="auto"/>
              <w:right w:val="single" w:sz="4" w:space="0" w:color="auto"/>
            </w:tcBorders>
            <w:vAlign w:val="center"/>
          </w:tcPr>
          <w:p w14:paraId="7D156D87" w14:textId="66D2DC9B" w:rsidR="00793DA9" w:rsidRPr="00652E6F" w:rsidRDefault="001254B5"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3A17E135" w14:textId="1F64FD9C" w:rsidR="00793DA9" w:rsidRPr="00652E6F" w:rsidRDefault="001254B5"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4127902F" w14:textId="353F57CA" w:rsidR="00793DA9"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Yra sudaryti efektyvaus energijos naudojimo planas, vykdomos analizės, kiek energijos buvo suvartota atliekant darbus. Duomenys analizuojami ir ieškomi sprendimai energijos ištekliams taupyti. </w:t>
            </w:r>
          </w:p>
        </w:tc>
      </w:tr>
      <w:tr w:rsidR="00793DA9" w:rsidRPr="00652E6F" w14:paraId="732F3225"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6BA0C887" w14:textId="5EDAA4B1" w:rsidR="00793DA9" w:rsidRPr="00652E6F" w:rsidRDefault="00DC350F"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24</w:t>
            </w:r>
          </w:p>
        </w:tc>
        <w:tc>
          <w:tcPr>
            <w:tcW w:w="1560" w:type="dxa"/>
            <w:tcBorders>
              <w:top w:val="single" w:sz="4" w:space="0" w:color="auto"/>
              <w:left w:val="single" w:sz="4" w:space="0" w:color="auto"/>
              <w:bottom w:val="single" w:sz="4" w:space="0" w:color="auto"/>
              <w:right w:val="single" w:sz="4" w:space="0" w:color="auto"/>
            </w:tcBorders>
            <w:vAlign w:val="center"/>
          </w:tcPr>
          <w:p w14:paraId="1239E4AC" w14:textId="3B893366" w:rsidR="00793DA9" w:rsidRPr="00652E6F" w:rsidRDefault="00793DA9" w:rsidP="00853EA2">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Pakartotinis pakuočių naudojimas</w:t>
            </w:r>
          </w:p>
        </w:tc>
        <w:tc>
          <w:tcPr>
            <w:tcW w:w="1417" w:type="dxa"/>
            <w:tcBorders>
              <w:top w:val="single" w:sz="4" w:space="0" w:color="auto"/>
              <w:left w:val="single" w:sz="4" w:space="0" w:color="auto"/>
              <w:bottom w:val="single" w:sz="4" w:space="0" w:color="auto"/>
              <w:right w:val="single" w:sz="4" w:space="0" w:color="auto"/>
            </w:tcBorders>
            <w:vAlign w:val="center"/>
          </w:tcPr>
          <w:p w14:paraId="52065740" w14:textId="324E7BF0" w:rsidR="00793DA9" w:rsidRPr="00652E6F" w:rsidRDefault="00793DA9"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24 GPGB.</w:t>
            </w:r>
          </w:p>
        </w:tc>
        <w:tc>
          <w:tcPr>
            <w:tcW w:w="4961" w:type="dxa"/>
            <w:tcBorders>
              <w:top w:val="single" w:sz="4" w:space="0" w:color="auto"/>
              <w:left w:val="single" w:sz="4" w:space="0" w:color="auto"/>
              <w:bottom w:val="single" w:sz="4" w:space="0" w:color="auto"/>
              <w:right w:val="single" w:sz="4" w:space="0" w:color="auto"/>
            </w:tcBorders>
            <w:vAlign w:val="center"/>
          </w:tcPr>
          <w:p w14:paraId="584E1800" w14:textId="45F15F3A" w:rsidR="00793DA9" w:rsidRPr="00652E6F" w:rsidRDefault="00793DA9"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šalinti siunčiamų atliekų kiekį, GPGB yra kuo daugiau pakuočių panaudoti pakartotinai – tai įtraukiama į liekanų valdymo planą (žr. 1 GPGB).</w:t>
            </w:r>
          </w:p>
        </w:tc>
        <w:tc>
          <w:tcPr>
            <w:tcW w:w="1359" w:type="dxa"/>
            <w:tcBorders>
              <w:top w:val="single" w:sz="4" w:space="0" w:color="auto"/>
              <w:left w:val="single" w:sz="4" w:space="0" w:color="auto"/>
              <w:bottom w:val="single" w:sz="4" w:space="0" w:color="auto"/>
              <w:right w:val="single" w:sz="4" w:space="0" w:color="auto"/>
            </w:tcBorders>
            <w:vAlign w:val="center"/>
          </w:tcPr>
          <w:p w14:paraId="46FBAB77" w14:textId="5A17B1FB" w:rsidR="00793DA9" w:rsidRPr="00652E6F" w:rsidRDefault="001254B5"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3FEDCA8C" w14:textId="4D590C34" w:rsidR="00793DA9" w:rsidRPr="00652E6F" w:rsidRDefault="001254B5"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2080404B" w14:textId="325C4F55" w:rsidR="00793DA9"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Įmonės veiklos prioritetas pakartotinis atliekų naudojimas. Veiklos metu stengiamasi kuo daugiau gauti antrinių žaliavų tinkamų perdirbimui ir pakartotiniam naudojimui. </w:t>
            </w:r>
          </w:p>
        </w:tc>
      </w:tr>
      <w:tr w:rsidR="00793DA9" w:rsidRPr="00652E6F" w14:paraId="298FCD6C"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7DADF7A4" w14:textId="1452D8BE" w:rsidR="00793DA9" w:rsidRPr="00652E6F" w:rsidRDefault="00DC350F"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25</w:t>
            </w:r>
          </w:p>
        </w:tc>
        <w:tc>
          <w:tcPr>
            <w:tcW w:w="1560" w:type="dxa"/>
            <w:tcBorders>
              <w:top w:val="single" w:sz="4" w:space="0" w:color="auto"/>
              <w:left w:val="single" w:sz="4" w:space="0" w:color="auto"/>
              <w:bottom w:val="single" w:sz="4" w:space="0" w:color="auto"/>
              <w:right w:val="single" w:sz="4" w:space="0" w:color="auto"/>
            </w:tcBorders>
            <w:vAlign w:val="center"/>
          </w:tcPr>
          <w:p w14:paraId="160237DB" w14:textId="5DAC49A4" w:rsidR="00793DA9" w:rsidRPr="00652E6F" w:rsidRDefault="00793DA9" w:rsidP="00853EA2">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Bendrosios GPGB išvados dėl mechaninio atliekų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6E2587F9" w14:textId="6A5AECF7" w:rsidR="00793DA9" w:rsidRPr="00652E6F" w:rsidRDefault="00793DA9"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25 GPGB</w:t>
            </w:r>
          </w:p>
        </w:tc>
        <w:tc>
          <w:tcPr>
            <w:tcW w:w="4961" w:type="dxa"/>
            <w:tcBorders>
              <w:top w:val="single" w:sz="4" w:space="0" w:color="auto"/>
              <w:left w:val="single" w:sz="4" w:space="0" w:color="auto"/>
              <w:bottom w:val="single" w:sz="4" w:space="0" w:color="auto"/>
              <w:right w:val="single" w:sz="4" w:space="0" w:color="auto"/>
            </w:tcBorders>
            <w:vAlign w:val="center"/>
          </w:tcPr>
          <w:p w14:paraId="30DE5D3C" w14:textId="7679D622" w:rsidR="00793DA9" w:rsidRPr="00652E6F" w:rsidRDefault="00793DA9" w:rsidP="00853EA2">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orą išmetamų dulkių ir kietosiose dalelėse esančių metalų, PCDD/F ir dioksinų tipo bifenilų kiekį, GPGB yra taikyti 14 GPGB d punktą ir naudoti vieną iš toliau nurodytų metodų ar juos derinti.</w:t>
            </w:r>
          </w:p>
        </w:tc>
        <w:tc>
          <w:tcPr>
            <w:tcW w:w="1359" w:type="dxa"/>
            <w:tcBorders>
              <w:top w:val="single" w:sz="4" w:space="0" w:color="auto"/>
              <w:left w:val="single" w:sz="4" w:space="0" w:color="auto"/>
              <w:bottom w:val="single" w:sz="4" w:space="0" w:color="auto"/>
              <w:right w:val="single" w:sz="4" w:space="0" w:color="auto"/>
            </w:tcBorders>
            <w:vAlign w:val="center"/>
          </w:tcPr>
          <w:p w14:paraId="5DAB9159" w14:textId="1A5C3BDC" w:rsidR="00793DA9" w:rsidRPr="00652E6F" w:rsidRDefault="001254B5"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19F3F946" w14:textId="2DC39696" w:rsidR="00793DA9" w:rsidRPr="00652E6F" w:rsidRDefault="001254B5"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3FAEA229" w14:textId="6891CF30" w:rsidR="00793DA9"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Veiklos metu kietosios dalelės susidaro iš atvežamų atliekų ir atliekų smulkinimo metu. Metalai veiklos metu nesmulkinami dulkių ar kietųjų dalelių, kuriuose yra metalų, PCDD/F ar kitų priemaišų, nesusidaro 25 GPGB punktas netaikomas</w:t>
            </w:r>
          </w:p>
        </w:tc>
      </w:tr>
      <w:tr w:rsidR="00793DA9" w:rsidRPr="00652E6F" w14:paraId="26396569"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764E2918" w14:textId="1F3B59D8" w:rsidR="00793DA9" w:rsidRPr="00652E6F" w:rsidRDefault="001725B9"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26</w:t>
            </w:r>
          </w:p>
        </w:tc>
        <w:tc>
          <w:tcPr>
            <w:tcW w:w="1560" w:type="dxa"/>
            <w:tcBorders>
              <w:top w:val="single" w:sz="4" w:space="0" w:color="auto"/>
              <w:left w:val="single" w:sz="4" w:space="0" w:color="auto"/>
              <w:bottom w:val="single" w:sz="4" w:space="0" w:color="auto"/>
              <w:right w:val="single" w:sz="4" w:space="0" w:color="auto"/>
            </w:tcBorders>
            <w:vAlign w:val="center"/>
          </w:tcPr>
          <w:p w14:paraId="2F8B84D1" w14:textId="31A94C15" w:rsidR="00793DA9" w:rsidRPr="00652E6F" w:rsidRDefault="00793DA9" w:rsidP="00853EA2">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mechaninio metalo atliekų apdorojimo smulkintuvuose</w:t>
            </w:r>
          </w:p>
        </w:tc>
        <w:tc>
          <w:tcPr>
            <w:tcW w:w="1417" w:type="dxa"/>
            <w:tcBorders>
              <w:top w:val="single" w:sz="4" w:space="0" w:color="auto"/>
              <w:left w:val="single" w:sz="4" w:space="0" w:color="auto"/>
              <w:bottom w:val="single" w:sz="4" w:space="0" w:color="auto"/>
              <w:right w:val="single" w:sz="4" w:space="0" w:color="auto"/>
            </w:tcBorders>
            <w:vAlign w:val="center"/>
          </w:tcPr>
          <w:p w14:paraId="16730C96" w14:textId="1A7D78A1" w:rsidR="00793DA9" w:rsidRPr="00652E6F" w:rsidRDefault="001254B5" w:rsidP="00853EA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w:t>
            </w:r>
          </w:p>
        </w:tc>
        <w:tc>
          <w:tcPr>
            <w:tcW w:w="4961" w:type="dxa"/>
            <w:tcBorders>
              <w:top w:val="single" w:sz="4" w:space="0" w:color="auto"/>
              <w:left w:val="single" w:sz="4" w:space="0" w:color="auto"/>
              <w:bottom w:val="single" w:sz="4" w:space="0" w:color="auto"/>
              <w:right w:val="single" w:sz="4" w:space="0" w:color="auto"/>
            </w:tcBorders>
            <w:vAlign w:val="center"/>
          </w:tcPr>
          <w:p w14:paraId="56B694FB" w14:textId="5A896E83" w:rsidR="00793DA9" w:rsidRPr="00652E6F" w:rsidRDefault="001254B5" w:rsidP="00853EA2">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w:t>
            </w:r>
          </w:p>
        </w:tc>
        <w:tc>
          <w:tcPr>
            <w:tcW w:w="1359" w:type="dxa"/>
            <w:tcBorders>
              <w:top w:val="single" w:sz="4" w:space="0" w:color="auto"/>
              <w:left w:val="single" w:sz="4" w:space="0" w:color="auto"/>
              <w:bottom w:val="single" w:sz="4" w:space="0" w:color="auto"/>
              <w:right w:val="single" w:sz="4" w:space="0" w:color="auto"/>
            </w:tcBorders>
            <w:vAlign w:val="center"/>
          </w:tcPr>
          <w:p w14:paraId="357E4DC1" w14:textId="65617001" w:rsidR="00793DA9" w:rsidRPr="00652E6F" w:rsidRDefault="001254B5" w:rsidP="00853EA2">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4979C685" w14:textId="67416177" w:rsidR="00793DA9" w:rsidRPr="00652E6F" w:rsidRDefault="001254B5" w:rsidP="00853EA2">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5FC1BB40" w14:textId="39646A03" w:rsidR="00793DA9"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Įmonė veikos metu metalų atliekų mechaniškai neapdoroja GPGB punktas netaikomas</w:t>
            </w:r>
          </w:p>
        </w:tc>
      </w:tr>
      <w:tr w:rsidR="001254B5" w:rsidRPr="00652E6F" w14:paraId="25EC1942"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17F9015C" w14:textId="68BA5FB4" w:rsidR="001254B5" w:rsidRPr="00652E6F" w:rsidRDefault="001725B9" w:rsidP="001254B5">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27</w:t>
            </w:r>
          </w:p>
        </w:tc>
        <w:tc>
          <w:tcPr>
            <w:tcW w:w="1560" w:type="dxa"/>
            <w:tcBorders>
              <w:top w:val="single" w:sz="4" w:space="0" w:color="auto"/>
              <w:left w:val="single" w:sz="4" w:space="0" w:color="auto"/>
              <w:bottom w:val="single" w:sz="4" w:space="0" w:color="auto"/>
              <w:right w:val="single" w:sz="4" w:space="0" w:color="auto"/>
            </w:tcBorders>
            <w:vAlign w:val="center"/>
          </w:tcPr>
          <w:p w14:paraId="46B5EE0E" w14:textId="653CCDC4" w:rsidR="001254B5" w:rsidRPr="00652E6F" w:rsidRDefault="001254B5" w:rsidP="001254B5">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EEĮA, kuriose yra LFA ir (arba) LAV,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4C7A5B70" w14:textId="4850C162" w:rsidR="001254B5" w:rsidRPr="00652E6F" w:rsidRDefault="001254B5" w:rsidP="001254B5">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w:t>
            </w:r>
          </w:p>
        </w:tc>
        <w:tc>
          <w:tcPr>
            <w:tcW w:w="4961" w:type="dxa"/>
            <w:tcBorders>
              <w:top w:val="single" w:sz="4" w:space="0" w:color="auto"/>
              <w:left w:val="single" w:sz="4" w:space="0" w:color="auto"/>
              <w:bottom w:val="single" w:sz="4" w:space="0" w:color="auto"/>
              <w:right w:val="single" w:sz="4" w:space="0" w:color="auto"/>
            </w:tcBorders>
            <w:vAlign w:val="center"/>
          </w:tcPr>
          <w:p w14:paraId="0D12B50D" w14:textId="5D17B307" w:rsidR="001254B5" w:rsidRPr="00652E6F" w:rsidRDefault="001254B5" w:rsidP="001254B5">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w:t>
            </w:r>
          </w:p>
        </w:tc>
        <w:tc>
          <w:tcPr>
            <w:tcW w:w="1359" w:type="dxa"/>
            <w:tcBorders>
              <w:top w:val="single" w:sz="4" w:space="0" w:color="auto"/>
              <w:left w:val="single" w:sz="4" w:space="0" w:color="auto"/>
              <w:bottom w:val="single" w:sz="4" w:space="0" w:color="auto"/>
              <w:right w:val="single" w:sz="4" w:space="0" w:color="auto"/>
            </w:tcBorders>
            <w:vAlign w:val="center"/>
          </w:tcPr>
          <w:p w14:paraId="21B873A3" w14:textId="713BF8FE" w:rsidR="001254B5" w:rsidRPr="00652E6F" w:rsidRDefault="001254B5" w:rsidP="001254B5">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3C390BBB" w14:textId="24CC263B" w:rsidR="001254B5"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7383E4C4" w14:textId="406D0A87" w:rsidR="001254B5"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Įmonė veikos metu EEĮA atliekų neapdoroja GPGB punktas netaikomas</w:t>
            </w:r>
          </w:p>
        </w:tc>
      </w:tr>
      <w:tr w:rsidR="001254B5" w:rsidRPr="00652E6F" w14:paraId="3B2262DF"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40FBEC9E" w14:textId="19BDB46A" w:rsidR="001254B5" w:rsidRPr="00652E6F" w:rsidRDefault="001725B9" w:rsidP="001254B5">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28</w:t>
            </w:r>
          </w:p>
        </w:tc>
        <w:tc>
          <w:tcPr>
            <w:tcW w:w="1560" w:type="dxa"/>
            <w:tcBorders>
              <w:top w:val="single" w:sz="4" w:space="0" w:color="auto"/>
              <w:left w:val="single" w:sz="4" w:space="0" w:color="auto"/>
              <w:bottom w:val="single" w:sz="4" w:space="0" w:color="auto"/>
              <w:right w:val="single" w:sz="4" w:space="0" w:color="auto"/>
            </w:tcBorders>
            <w:vAlign w:val="center"/>
          </w:tcPr>
          <w:p w14:paraId="1BB1402B" w14:textId="054FD235" w:rsidR="001254B5" w:rsidRPr="00652E6F" w:rsidRDefault="001254B5" w:rsidP="001254B5">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mechaninio šilumingų atliekų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79F77222" w14:textId="72586563" w:rsidR="001254B5" w:rsidRPr="00652E6F" w:rsidRDefault="001254B5" w:rsidP="001254B5">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w:t>
            </w:r>
          </w:p>
        </w:tc>
        <w:tc>
          <w:tcPr>
            <w:tcW w:w="4961" w:type="dxa"/>
            <w:tcBorders>
              <w:top w:val="single" w:sz="4" w:space="0" w:color="auto"/>
              <w:left w:val="single" w:sz="4" w:space="0" w:color="auto"/>
              <w:bottom w:val="single" w:sz="4" w:space="0" w:color="auto"/>
              <w:right w:val="single" w:sz="4" w:space="0" w:color="auto"/>
            </w:tcBorders>
            <w:vAlign w:val="center"/>
          </w:tcPr>
          <w:p w14:paraId="24E26B41" w14:textId="443676FC" w:rsidR="001254B5" w:rsidRPr="00652E6F" w:rsidRDefault="001254B5" w:rsidP="001254B5">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w:t>
            </w:r>
          </w:p>
        </w:tc>
        <w:tc>
          <w:tcPr>
            <w:tcW w:w="1359" w:type="dxa"/>
            <w:tcBorders>
              <w:top w:val="single" w:sz="4" w:space="0" w:color="auto"/>
              <w:left w:val="single" w:sz="4" w:space="0" w:color="auto"/>
              <w:bottom w:val="single" w:sz="4" w:space="0" w:color="auto"/>
              <w:right w:val="single" w:sz="4" w:space="0" w:color="auto"/>
            </w:tcBorders>
            <w:vAlign w:val="center"/>
          </w:tcPr>
          <w:p w14:paraId="1D395B7B" w14:textId="787F6A4D" w:rsidR="001254B5" w:rsidRPr="00652E6F" w:rsidRDefault="001254B5" w:rsidP="001254B5">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3C77405F" w14:textId="4B1DF41F" w:rsidR="001254B5"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45ED4950" w14:textId="03F6BFCF" w:rsidR="001254B5"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 veikos metu </w:t>
            </w:r>
            <w:r w:rsidR="00DC350F">
              <w:rPr>
                <w:rFonts w:ascii="Times New Roman" w:eastAsia="Times New Roman" w:hAnsi="Times New Roman" w:cs="Times New Roman"/>
                <w:sz w:val="20"/>
                <w:szCs w:val="20"/>
                <w:lang w:val="lt-LT" w:eastAsia="lt-LT"/>
              </w:rPr>
              <w:t>šilumingų</w:t>
            </w:r>
            <w:r>
              <w:rPr>
                <w:rFonts w:ascii="Times New Roman" w:eastAsia="Times New Roman" w:hAnsi="Times New Roman" w:cs="Times New Roman"/>
                <w:sz w:val="20"/>
                <w:szCs w:val="20"/>
                <w:lang w:val="lt-LT" w:eastAsia="lt-LT"/>
              </w:rPr>
              <w:t xml:space="preserve"> atliekų neapdoroja GPGB punktas netaikomas</w:t>
            </w:r>
          </w:p>
        </w:tc>
      </w:tr>
      <w:tr w:rsidR="001254B5" w:rsidRPr="00652E6F" w14:paraId="3D7DFB5D"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389EEAA9" w14:textId="41D6D23D" w:rsidR="001254B5" w:rsidRPr="00652E6F" w:rsidRDefault="001725B9" w:rsidP="001254B5">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29</w:t>
            </w:r>
          </w:p>
        </w:tc>
        <w:tc>
          <w:tcPr>
            <w:tcW w:w="1560" w:type="dxa"/>
            <w:tcBorders>
              <w:top w:val="single" w:sz="4" w:space="0" w:color="auto"/>
              <w:left w:val="single" w:sz="4" w:space="0" w:color="auto"/>
              <w:bottom w:val="single" w:sz="4" w:space="0" w:color="auto"/>
              <w:right w:val="single" w:sz="4" w:space="0" w:color="auto"/>
            </w:tcBorders>
            <w:vAlign w:val="center"/>
          </w:tcPr>
          <w:p w14:paraId="439D1DDA" w14:textId="29246477" w:rsidR="001254B5" w:rsidRPr="00652E6F" w:rsidRDefault="001254B5" w:rsidP="001254B5">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mechaninio EEĮA, kuriose yra gyvsidabrio,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7D8F0078" w14:textId="3BC3FFC2" w:rsidR="001254B5" w:rsidRPr="00652E6F" w:rsidRDefault="001254B5" w:rsidP="001254B5">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w:t>
            </w:r>
          </w:p>
        </w:tc>
        <w:tc>
          <w:tcPr>
            <w:tcW w:w="4961" w:type="dxa"/>
            <w:tcBorders>
              <w:top w:val="single" w:sz="4" w:space="0" w:color="auto"/>
              <w:left w:val="single" w:sz="4" w:space="0" w:color="auto"/>
              <w:bottom w:val="single" w:sz="4" w:space="0" w:color="auto"/>
              <w:right w:val="single" w:sz="4" w:space="0" w:color="auto"/>
            </w:tcBorders>
            <w:vAlign w:val="center"/>
          </w:tcPr>
          <w:p w14:paraId="7211F859" w14:textId="69378F63" w:rsidR="001254B5" w:rsidRPr="00652E6F" w:rsidRDefault="001254B5" w:rsidP="001254B5">
            <w:pPr>
              <w:suppressAutoHyphens/>
              <w:adjustRightInd w:val="0"/>
              <w:spacing w:after="0" w:line="240" w:lineRule="auto"/>
              <w:jc w:val="both"/>
              <w:textAlignment w:val="baseline"/>
              <w:rPr>
                <w:rFonts w:ascii="Times New Roman" w:hAnsi="Times New Roman" w:cs="Times New Roman"/>
                <w:sz w:val="20"/>
                <w:szCs w:val="20"/>
                <w:lang w:val="lt-LT"/>
              </w:rPr>
            </w:pPr>
            <w:r>
              <w:rPr>
                <w:rFonts w:ascii="Times New Roman" w:hAnsi="Times New Roman" w:cs="Times New Roman"/>
                <w:sz w:val="20"/>
                <w:szCs w:val="20"/>
                <w:lang w:val="lt-LT"/>
              </w:rPr>
              <w:t>-</w:t>
            </w:r>
          </w:p>
        </w:tc>
        <w:tc>
          <w:tcPr>
            <w:tcW w:w="1359" w:type="dxa"/>
            <w:tcBorders>
              <w:top w:val="single" w:sz="4" w:space="0" w:color="auto"/>
              <w:left w:val="single" w:sz="4" w:space="0" w:color="auto"/>
              <w:bottom w:val="single" w:sz="4" w:space="0" w:color="auto"/>
              <w:right w:val="single" w:sz="4" w:space="0" w:color="auto"/>
            </w:tcBorders>
            <w:vAlign w:val="center"/>
          </w:tcPr>
          <w:p w14:paraId="367158CE" w14:textId="1384C7F9" w:rsidR="001254B5" w:rsidRPr="00652E6F" w:rsidRDefault="001254B5" w:rsidP="001254B5">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3568B506" w14:textId="67F84A5C" w:rsidR="001254B5"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0CF56706" w14:textId="659BADC0" w:rsidR="001254B5" w:rsidRPr="00652E6F" w:rsidRDefault="001254B5"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 veikos metu </w:t>
            </w:r>
            <w:r w:rsidR="00DC350F">
              <w:rPr>
                <w:rFonts w:ascii="Times New Roman" w:eastAsia="Times New Roman" w:hAnsi="Times New Roman" w:cs="Times New Roman"/>
                <w:sz w:val="20"/>
                <w:szCs w:val="20"/>
                <w:lang w:val="lt-LT" w:eastAsia="lt-LT"/>
              </w:rPr>
              <w:t>EEĮA kuriose yra gyvsidabrio</w:t>
            </w:r>
            <w:r>
              <w:rPr>
                <w:rFonts w:ascii="Times New Roman" w:eastAsia="Times New Roman" w:hAnsi="Times New Roman" w:cs="Times New Roman"/>
                <w:sz w:val="20"/>
                <w:szCs w:val="20"/>
                <w:lang w:val="lt-LT" w:eastAsia="lt-LT"/>
              </w:rPr>
              <w:t xml:space="preserve"> neapdoroja GPGB punktas netaikomas</w:t>
            </w:r>
          </w:p>
        </w:tc>
      </w:tr>
      <w:tr w:rsidR="001254B5" w:rsidRPr="00652E6F" w14:paraId="538CFE60"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13141F74" w14:textId="2C6D90F4" w:rsidR="001254B5" w:rsidRPr="00652E6F" w:rsidRDefault="001725B9" w:rsidP="001254B5">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30</w:t>
            </w:r>
          </w:p>
        </w:tc>
        <w:tc>
          <w:tcPr>
            <w:tcW w:w="1560" w:type="dxa"/>
            <w:tcBorders>
              <w:top w:val="single" w:sz="4" w:space="0" w:color="auto"/>
              <w:left w:val="single" w:sz="4" w:space="0" w:color="auto"/>
              <w:bottom w:val="single" w:sz="4" w:space="0" w:color="auto"/>
              <w:right w:val="single" w:sz="4" w:space="0" w:color="auto"/>
            </w:tcBorders>
            <w:vAlign w:val="center"/>
          </w:tcPr>
          <w:p w14:paraId="0607503A" w14:textId="0CF15148" w:rsidR="001254B5" w:rsidRPr="00652E6F" w:rsidRDefault="001254B5" w:rsidP="001254B5">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Bendrosios GPGB išvados dėl biologinio atliekų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619D858E" w14:textId="4EA47489" w:rsidR="001254B5" w:rsidRPr="00652E6F" w:rsidRDefault="001254B5" w:rsidP="001254B5">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33 GPGB. </w:t>
            </w:r>
          </w:p>
        </w:tc>
        <w:tc>
          <w:tcPr>
            <w:tcW w:w="4961" w:type="dxa"/>
            <w:tcBorders>
              <w:top w:val="single" w:sz="4" w:space="0" w:color="auto"/>
              <w:left w:val="single" w:sz="4" w:space="0" w:color="auto"/>
              <w:bottom w:val="single" w:sz="4" w:space="0" w:color="auto"/>
              <w:right w:val="single" w:sz="4" w:space="0" w:color="auto"/>
            </w:tcBorders>
            <w:vAlign w:val="center"/>
          </w:tcPr>
          <w:p w14:paraId="7319732C" w14:textId="0AC4EE76" w:rsidR="001254B5" w:rsidRPr="00652E6F" w:rsidRDefault="001254B5" w:rsidP="001254B5">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skleidžiamą kvapą ir padidinti bendrą aplinkosauginį veiksmingumą, GPGB yra atrinkti tvarkytinas atliekas.</w:t>
            </w:r>
          </w:p>
        </w:tc>
        <w:tc>
          <w:tcPr>
            <w:tcW w:w="1359" w:type="dxa"/>
            <w:tcBorders>
              <w:top w:val="single" w:sz="4" w:space="0" w:color="auto"/>
              <w:left w:val="single" w:sz="4" w:space="0" w:color="auto"/>
              <w:bottom w:val="single" w:sz="4" w:space="0" w:color="auto"/>
              <w:right w:val="single" w:sz="4" w:space="0" w:color="auto"/>
            </w:tcBorders>
            <w:vAlign w:val="center"/>
          </w:tcPr>
          <w:p w14:paraId="32644FFA" w14:textId="33EA4B44" w:rsidR="001254B5" w:rsidRPr="00652E6F" w:rsidRDefault="00DC350F" w:rsidP="001254B5">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4D5D005D" w14:textId="7DE81A0B" w:rsidR="001254B5" w:rsidRPr="00652E6F" w:rsidRDefault="00DC350F" w:rsidP="001254B5">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03E3C1C3" w14:textId="0F4DCC28" w:rsidR="001254B5"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Įmonėje atliekos kompostuojamos uždengtuose kaupuose, kad kuo mažiau sklistų kvapai</w:t>
            </w:r>
          </w:p>
        </w:tc>
      </w:tr>
      <w:tr w:rsidR="00DC350F" w:rsidRPr="00652E6F" w14:paraId="498FBC4E"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7C43B421" w14:textId="03423F1B"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31</w:t>
            </w:r>
          </w:p>
        </w:tc>
        <w:tc>
          <w:tcPr>
            <w:tcW w:w="1560" w:type="dxa"/>
            <w:tcBorders>
              <w:top w:val="single" w:sz="4" w:space="0" w:color="auto"/>
              <w:left w:val="single" w:sz="4" w:space="0" w:color="auto"/>
              <w:bottom w:val="single" w:sz="4" w:space="0" w:color="auto"/>
              <w:right w:val="single" w:sz="4" w:space="0" w:color="auto"/>
            </w:tcBorders>
            <w:vAlign w:val="center"/>
          </w:tcPr>
          <w:p w14:paraId="4C626241" w14:textId="77777777"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p>
        </w:tc>
        <w:tc>
          <w:tcPr>
            <w:tcW w:w="1417" w:type="dxa"/>
            <w:tcBorders>
              <w:top w:val="single" w:sz="4" w:space="0" w:color="auto"/>
              <w:left w:val="single" w:sz="4" w:space="0" w:color="auto"/>
              <w:bottom w:val="single" w:sz="4" w:space="0" w:color="auto"/>
              <w:right w:val="single" w:sz="4" w:space="0" w:color="auto"/>
            </w:tcBorders>
            <w:vAlign w:val="center"/>
          </w:tcPr>
          <w:p w14:paraId="756032A6" w14:textId="23B5E2B8"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 xml:space="preserve">34 GPGB. </w:t>
            </w:r>
          </w:p>
        </w:tc>
        <w:tc>
          <w:tcPr>
            <w:tcW w:w="4961" w:type="dxa"/>
            <w:tcBorders>
              <w:top w:val="single" w:sz="4" w:space="0" w:color="auto"/>
              <w:left w:val="single" w:sz="4" w:space="0" w:color="auto"/>
              <w:bottom w:val="single" w:sz="4" w:space="0" w:color="auto"/>
              <w:right w:val="single" w:sz="4" w:space="0" w:color="auto"/>
            </w:tcBorders>
            <w:vAlign w:val="center"/>
          </w:tcPr>
          <w:p w14:paraId="0683FEBF" w14:textId="59E7FD95"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vamzdžiais į orą išmetamų dulkių, organinių junginių ir kvapiųjų junginių, įskaitant H2S ir NH3, kiekį, GPGB yra naudoti vieną iš toliau nurodytų metodų arba jų derinį.</w:t>
            </w:r>
          </w:p>
        </w:tc>
        <w:tc>
          <w:tcPr>
            <w:tcW w:w="1359" w:type="dxa"/>
            <w:tcBorders>
              <w:top w:val="single" w:sz="4" w:space="0" w:color="auto"/>
              <w:left w:val="single" w:sz="4" w:space="0" w:color="auto"/>
              <w:bottom w:val="single" w:sz="4" w:space="0" w:color="auto"/>
              <w:right w:val="single" w:sz="4" w:space="0" w:color="auto"/>
            </w:tcBorders>
            <w:vAlign w:val="center"/>
          </w:tcPr>
          <w:p w14:paraId="10D0A35B" w14:textId="369DCE9B"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2F1795DA" w14:textId="7BA7FAA7"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w:t>
            </w:r>
            <w:r>
              <w:rPr>
                <w:rFonts w:ascii="Times New Roman" w:eastAsia="Times New Roman" w:hAnsi="Times New Roman" w:cs="Times New Roman"/>
                <w:sz w:val="20"/>
                <w:szCs w:val="20"/>
                <w:lang w:val="lt-LT" w:eastAsia="lt-LT"/>
              </w:rPr>
              <w:t>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36DCA416" w14:textId="6E950013"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Įmonėje atliekos kompostuojamos uždengtuose kaupuose, kad kuo mažiau sklistų kvapai</w:t>
            </w:r>
          </w:p>
        </w:tc>
      </w:tr>
      <w:tr w:rsidR="00DC350F" w:rsidRPr="00652E6F" w14:paraId="3F4C53E1"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0B38B6F4" w14:textId="65F3A8D7"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32</w:t>
            </w:r>
          </w:p>
        </w:tc>
        <w:tc>
          <w:tcPr>
            <w:tcW w:w="1560" w:type="dxa"/>
            <w:tcBorders>
              <w:top w:val="single" w:sz="4" w:space="0" w:color="auto"/>
              <w:left w:val="single" w:sz="4" w:space="0" w:color="auto"/>
              <w:bottom w:val="single" w:sz="4" w:space="0" w:color="auto"/>
              <w:right w:val="single" w:sz="4" w:space="0" w:color="auto"/>
            </w:tcBorders>
            <w:vAlign w:val="center"/>
          </w:tcPr>
          <w:p w14:paraId="19CF6D22" w14:textId="5720CE2D"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p>
        </w:tc>
        <w:tc>
          <w:tcPr>
            <w:tcW w:w="1417" w:type="dxa"/>
            <w:tcBorders>
              <w:top w:val="single" w:sz="4" w:space="0" w:color="auto"/>
              <w:left w:val="single" w:sz="4" w:space="0" w:color="auto"/>
              <w:bottom w:val="single" w:sz="4" w:space="0" w:color="auto"/>
              <w:right w:val="single" w:sz="4" w:space="0" w:color="auto"/>
            </w:tcBorders>
            <w:vAlign w:val="center"/>
          </w:tcPr>
          <w:p w14:paraId="459A778F" w14:textId="19867AC6"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35 GPGB.</w:t>
            </w:r>
          </w:p>
        </w:tc>
        <w:tc>
          <w:tcPr>
            <w:tcW w:w="4961" w:type="dxa"/>
            <w:tcBorders>
              <w:top w:val="single" w:sz="4" w:space="0" w:color="auto"/>
              <w:left w:val="single" w:sz="4" w:space="0" w:color="auto"/>
              <w:bottom w:val="single" w:sz="4" w:space="0" w:color="auto"/>
              <w:right w:val="single" w:sz="4" w:space="0" w:color="auto"/>
            </w:tcBorders>
            <w:vAlign w:val="center"/>
          </w:tcPr>
          <w:p w14:paraId="20BF2F07" w14:textId="77777777"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kad susidarytų mažiau nuotekų ir būtų suvartojama mažiau vandens, GPGB yra taikyti visus toliau nurodytus metodus.</w:t>
            </w:r>
          </w:p>
          <w:p w14:paraId="717B26D6" w14:textId="1C8DE4F8" w:rsidR="00DC350F" w:rsidRPr="00652E6F" w:rsidRDefault="00DC350F" w:rsidP="00DC350F">
            <w:pPr>
              <w:pStyle w:val="Sraopastraipa"/>
              <w:numPr>
                <w:ilvl w:val="0"/>
                <w:numId w:val="30"/>
              </w:numPr>
              <w:tabs>
                <w:tab w:val="left" w:pos="24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Nuotekų srautų atskyrimas</w:t>
            </w:r>
          </w:p>
          <w:p w14:paraId="709BE500" w14:textId="095E0830" w:rsidR="00DC350F" w:rsidRPr="00652E6F" w:rsidRDefault="00DC350F" w:rsidP="00DC350F">
            <w:pPr>
              <w:pStyle w:val="Sraopastraipa"/>
              <w:numPr>
                <w:ilvl w:val="0"/>
                <w:numId w:val="30"/>
              </w:numPr>
              <w:tabs>
                <w:tab w:val="left" w:pos="24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Vandens recirkuliacija</w:t>
            </w:r>
          </w:p>
          <w:p w14:paraId="51E98A5B" w14:textId="7F3C4434" w:rsidR="00DC350F" w:rsidRPr="00652E6F" w:rsidRDefault="00DC350F" w:rsidP="00DC350F">
            <w:pPr>
              <w:pStyle w:val="Sraopastraipa"/>
              <w:numPr>
                <w:ilvl w:val="0"/>
                <w:numId w:val="30"/>
              </w:numPr>
              <w:tabs>
                <w:tab w:val="left" w:pos="249"/>
              </w:tabs>
              <w:suppressAutoHyphens/>
              <w:adjustRightInd w:val="0"/>
              <w:spacing w:after="0" w:line="240" w:lineRule="auto"/>
              <w:ind w:left="29" w:hanging="29"/>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Prosunkos vandens susidarymo mažinimas</w:t>
            </w:r>
          </w:p>
        </w:tc>
        <w:tc>
          <w:tcPr>
            <w:tcW w:w="1359" w:type="dxa"/>
            <w:tcBorders>
              <w:top w:val="single" w:sz="4" w:space="0" w:color="auto"/>
              <w:left w:val="single" w:sz="4" w:space="0" w:color="auto"/>
              <w:bottom w:val="single" w:sz="4" w:space="0" w:color="auto"/>
              <w:right w:val="single" w:sz="4" w:space="0" w:color="auto"/>
            </w:tcBorders>
            <w:vAlign w:val="center"/>
          </w:tcPr>
          <w:p w14:paraId="076DA3FF" w14:textId="6530DC53"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1439266F" w14:textId="360F098F"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6F843E06" w14:textId="4DB62ECD"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Įmonėje </w:t>
            </w:r>
            <w:r>
              <w:rPr>
                <w:rFonts w:ascii="Times New Roman" w:eastAsia="Times New Roman" w:hAnsi="Times New Roman" w:cs="Times New Roman"/>
                <w:sz w:val="20"/>
                <w:szCs w:val="20"/>
                <w:lang w:val="lt-LT" w:eastAsia="lt-LT"/>
              </w:rPr>
              <w:t>nuotekos nuo</w:t>
            </w:r>
            <w:r>
              <w:rPr>
                <w:rFonts w:ascii="Times New Roman" w:eastAsia="Times New Roman" w:hAnsi="Times New Roman" w:cs="Times New Roman"/>
                <w:sz w:val="20"/>
                <w:szCs w:val="20"/>
                <w:lang w:val="lt-LT" w:eastAsia="lt-LT"/>
              </w:rPr>
              <w:t xml:space="preserve"> kompostuojam</w:t>
            </w:r>
            <w:r>
              <w:rPr>
                <w:rFonts w:ascii="Times New Roman" w:eastAsia="Times New Roman" w:hAnsi="Times New Roman" w:cs="Times New Roman"/>
                <w:sz w:val="20"/>
                <w:szCs w:val="20"/>
                <w:lang w:val="lt-LT" w:eastAsia="lt-LT"/>
              </w:rPr>
              <w:t xml:space="preserve">ų atliekų aikštelės yra surenkamos atskirai nemaišant jų su kitomis nuotekomis. Pagal sutartį šios nuotekos priduodamos į UAB „Vilniaus vandenys“ </w:t>
            </w:r>
          </w:p>
        </w:tc>
      </w:tr>
      <w:tr w:rsidR="00DC350F" w:rsidRPr="00652E6F" w14:paraId="13B92119"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66C62C1A" w14:textId="77F08B15"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33</w:t>
            </w:r>
          </w:p>
        </w:tc>
        <w:tc>
          <w:tcPr>
            <w:tcW w:w="1560" w:type="dxa"/>
            <w:tcBorders>
              <w:top w:val="single" w:sz="4" w:space="0" w:color="auto"/>
              <w:left w:val="single" w:sz="4" w:space="0" w:color="auto"/>
              <w:bottom w:val="single" w:sz="4" w:space="0" w:color="auto"/>
              <w:right w:val="single" w:sz="4" w:space="0" w:color="auto"/>
            </w:tcBorders>
            <w:vAlign w:val="center"/>
          </w:tcPr>
          <w:p w14:paraId="5B96D01D" w14:textId="1BECF39C"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aerobinio atliekų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43BACD3D" w14:textId="020499E4"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36 GPGB</w:t>
            </w:r>
          </w:p>
        </w:tc>
        <w:tc>
          <w:tcPr>
            <w:tcW w:w="4961" w:type="dxa"/>
            <w:tcBorders>
              <w:top w:val="single" w:sz="4" w:space="0" w:color="auto"/>
              <w:left w:val="single" w:sz="4" w:space="0" w:color="auto"/>
              <w:bottom w:val="single" w:sz="4" w:space="0" w:color="auto"/>
              <w:right w:val="single" w:sz="4" w:space="0" w:color="auto"/>
            </w:tcBorders>
            <w:vAlign w:val="center"/>
          </w:tcPr>
          <w:p w14:paraId="70607BCB" w14:textId="4134B8B5"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orą išmetamų teršalų kiekį ir padidinti bendrą aplinkosauginį veiksmingumą, GPGB yra stebėti ir (arba) reguliuoti pagrindinius atliekų ir procesų parametrus.</w:t>
            </w:r>
          </w:p>
        </w:tc>
        <w:tc>
          <w:tcPr>
            <w:tcW w:w="1359" w:type="dxa"/>
            <w:tcBorders>
              <w:top w:val="single" w:sz="4" w:space="0" w:color="auto"/>
              <w:left w:val="single" w:sz="4" w:space="0" w:color="auto"/>
              <w:bottom w:val="single" w:sz="4" w:space="0" w:color="auto"/>
              <w:right w:val="single" w:sz="4" w:space="0" w:color="auto"/>
            </w:tcBorders>
            <w:vAlign w:val="center"/>
          </w:tcPr>
          <w:p w14:paraId="407A0465" w14:textId="612E568C"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24077507" w14:textId="3B6BC69A"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4D215B51" w14:textId="4B515A83"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Veiklos metu įmonė aerobinio atliekų apdorojimo nevykdo GPGB punktas netaikomas</w:t>
            </w:r>
          </w:p>
        </w:tc>
      </w:tr>
      <w:tr w:rsidR="00DC350F" w:rsidRPr="00652E6F" w14:paraId="020AD45C"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385D8189" w14:textId="4E6BA0E2"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34</w:t>
            </w:r>
          </w:p>
        </w:tc>
        <w:tc>
          <w:tcPr>
            <w:tcW w:w="1560" w:type="dxa"/>
            <w:tcBorders>
              <w:top w:val="single" w:sz="4" w:space="0" w:color="auto"/>
              <w:left w:val="single" w:sz="4" w:space="0" w:color="auto"/>
              <w:bottom w:val="single" w:sz="4" w:space="0" w:color="auto"/>
              <w:right w:val="single" w:sz="4" w:space="0" w:color="auto"/>
            </w:tcBorders>
            <w:vAlign w:val="center"/>
          </w:tcPr>
          <w:p w14:paraId="763F36D0" w14:textId="77777777"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p>
        </w:tc>
        <w:tc>
          <w:tcPr>
            <w:tcW w:w="1417" w:type="dxa"/>
            <w:tcBorders>
              <w:top w:val="single" w:sz="4" w:space="0" w:color="auto"/>
              <w:left w:val="single" w:sz="4" w:space="0" w:color="auto"/>
              <w:bottom w:val="single" w:sz="4" w:space="0" w:color="auto"/>
              <w:right w:val="single" w:sz="4" w:space="0" w:color="auto"/>
            </w:tcBorders>
            <w:vAlign w:val="center"/>
          </w:tcPr>
          <w:p w14:paraId="7226C5CA" w14:textId="5427CEBF"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37 GPGB</w:t>
            </w:r>
          </w:p>
        </w:tc>
        <w:tc>
          <w:tcPr>
            <w:tcW w:w="4961" w:type="dxa"/>
            <w:tcBorders>
              <w:top w:val="single" w:sz="4" w:space="0" w:color="auto"/>
              <w:left w:val="single" w:sz="4" w:space="0" w:color="auto"/>
              <w:bottom w:val="single" w:sz="4" w:space="0" w:color="auto"/>
              <w:right w:val="single" w:sz="4" w:space="0" w:color="auto"/>
            </w:tcBorders>
            <w:vAlign w:val="center"/>
          </w:tcPr>
          <w:p w14:paraId="547EDCE1" w14:textId="01C7C3BD"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apdorojimo atvirame ore etapuose į orą išmetamų pasklidžiųjų dulkių, kvapų ir biologinių aerozolių kiekį, GPGB yra naudoti vieną iš toliau nurodytų metodų arba abu.</w:t>
            </w:r>
          </w:p>
        </w:tc>
        <w:tc>
          <w:tcPr>
            <w:tcW w:w="1359" w:type="dxa"/>
            <w:tcBorders>
              <w:top w:val="single" w:sz="4" w:space="0" w:color="auto"/>
              <w:left w:val="single" w:sz="4" w:space="0" w:color="auto"/>
              <w:bottom w:val="single" w:sz="4" w:space="0" w:color="auto"/>
              <w:right w:val="single" w:sz="4" w:space="0" w:color="auto"/>
            </w:tcBorders>
            <w:vAlign w:val="center"/>
          </w:tcPr>
          <w:p w14:paraId="21EC7F61" w14:textId="3C648F65"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08DF6556" w14:textId="78DDF958"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7D3F5773" w14:textId="76B39522"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Veiklos metu įmonė aerobinio atliekų apdorojimo nevykdo GPGB punktas netaikomas</w:t>
            </w:r>
          </w:p>
        </w:tc>
      </w:tr>
      <w:tr w:rsidR="00DC350F" w:rsidRPr="00652E6F" w14:paraId="3F6A79A7"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3C3C4E8D" w14:textId="552D051B"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35</w:t>
            </w:r>
          </w:p>
        </w:tc>
        <w:tc>
          <w:tcPr>
            <w:tcW w:w="1560" w:type="dxa"/>
            <w:tcBorders>
              <w:top w:val="single" w:sz="4" w:space="0" w:color="auto"/>
              <w:left w:val="single" w:sz="4" w:space="0" w:color="auto"/>
              <w:bottom w:val="single" w:sz="4" w:space="0" w:color="auto"/>
              <w:right w:val="single" w:sz="4" w:space="0" w:color="auto"/>
            </w:tcBorders>
            <w:vAlign w:val="center"/>
          </w:tcPr>
          <w:p w14:paraId="709E490B" w14:textId="77C06CAB"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anaerobinio atliekų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03651254" w14:textId="558C5DF4"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38 GPGB</w:t>
            </w:r>
          </w:p>
        </w:tc>
        <w:tc>
          <w:tcPr>
            <w:tcW w:w="4961" w:type="dxa"/>
            <w:tcBorders>
              <w:top w:val="single" w:sz="4" w:space="0" w:color="auto"/>
              <w:left w:val="single" w:sz="4" w:space="0" w:color="auto"/>
              <w:bottom w:val="single" w:sz="4" w:space="0" w:color="auto"/>
              <w:right w:val="single" w:sz="4" w:space="0" w:color="auto"/>
            </w:tcBorders>
            <w:vAlign w:val="center"/>
          </w:tcPr>
          <w:p w14:paraId="577CC036" w14:textId="1573AC85"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orą išmetamų teršalų kiekį ir padidinti bendrą aplinkosauginį veiksmingumą, GPGB yra stebėti ir (arba) reguliuoti pagrindinius atliekų ir procesų parametrus.</w:t>
            </w:r>
          </w:p>
        </w:tc>
        <w:tc>
          <w:tcPr>
            <w:tcW w:w="1359" w:type="dxa"/>
            <w:tcBorders>
              <w:top w:val="single" w:sz="4" w:space="0" w:color="auto"/>
              <w:left w:val="single" w:sz="4" w:space="0" w:color="auto"/>
              <w:bottom w:val="single" w:sz="4" w:space="0" w:color="auto"/>
              <w:right w:val="single" w:sz="4" w:space="0" w:color="auto"/>
            </w:tcBorders>
            <w:vAlign w:val="center"/>
          </w:tcPr>
          <w:p w14:paraId="67E6AB16" w14:textId="23516856"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173E522C" w14:textId="051C62C5"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4CE31A08" w14:textId="7D7BC024"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Pr>
                <w:rFonts w:ascii="Times New Roman" w:eastAsia="Times New Roman" w:hAnsi="Times New Roman" w:cs="Times New Roman"/>
                <w:sz w:val="20"/>
                <w:szCs w:val="20"/>
                <w:lang w:val="lt-LT" w:eastAsia="lt-LT"/>
              </w:rPr>
              <w:t>an</w:t>
            </w:r>
            <w:r>
              <w:rPr>
                <w:rFonts w:ascii="Times New Roman" w:eastAsia="Times New Roman" w:hAnsi="Times New Roman" w:cs="Times New Roman"/>
                <w:sz w:val="20"/>
                <w:szCs w:val="20"/>
                <w:lang w:val="lt-LT" w:eastAsia="lt-LT"/>
              </w:rPr>
              <w:t>aerobinio atliekų apdorojimo nevykdo GPGB punktas netaikomas</w:t>
            </w:r>
          </w:p>
        </w:tc>
      </w:tr>
      <w:tr w:rsidR="00DC350F" w:rsidRPr="00652E6F" w14:paraId="7AAC916A"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6E6ABBE7" w14:textId="4B39A580"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36</w:t>
            </w:r>
          </w:p>
        </w:tc>
        <w:tc>
          <w:tcPr>
            <w:tcW w:w="1560" w:type="dxa"/>
            <w:tcBorders>
              <w:top w:val="single" w:sz="4" w:space="0" w:color="auto"/>
              <w:left w:val="single" w:sz="4" w:space="0" w:color="auto"/>
              <w:bottom w:val="single" w:sz="4" w:space="0" w:color="auto"/>
              <w:right w:val="single" w:sz="4" w:space="0" w:color="auto"/>
            </w:tcBorders>
            <w:vAlign w:val="center"/>
          </w:tcPr>
          <w:p w14:paraId="0FB77393" w14:textId="63D749F6"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mechaninio biologinio atliekų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0BD97C30" w14:textId="512CCD77"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39 GPGB</w:t>
            </w:r>
          </w:p>
        </w:tc>
        <w:tc>
          <w:tcPr>
            <w:tcW w:w="4961" w:type="dxa"/>
            <w:tcBorders>
              <w:top w:val="single" w:sz="4" w:space="0" w:color="auto"/>
              <w:left w:val="single" w:sz="4" w:space="0" w:color="auto"/>
              <w:bottom w:val="single" w:sz="4" w:space="0" w:color="auto"/>
              <w:right w:val="single" w:sz="4" w:space="0" w:color="auto"/>
            </w:tcBorders>
            <w:vAlign w:val="center"/>
          </w:tcPr>
          <w:p w14:paraId="317DF03D" w14:textId="6BFE5D8E"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orą išmetamų teršalų kiekį, GPGB yra taikyti abu toliau nurodytus metodus.</w:t>
            </w:r>
          </w:p>
        </w:tc>
        <w:tc>
          <w:tcPr>
            <w:tcW w:w="1359" w:type="dxa"/>
            <w:tcBorders>
              <w:top w:val="single" w:sz="4" w:space="0" w:color="auto"/>
              <w:left w:val="single" w:sz="4" w:space="0" w:color="auto"/>
              <w:bottom w:val="single" w:sz="4" w:space="0" w:color="auto"/>
              <w:right w:val="single" w:sz="4" w:space="0" w:color="auto"/>
            </w:tcBorders>
            <w:vAlign w:val="center"/>
          </w:tcPr>
          <w:p w14:paraId="477633D8" w14:textId="7478E7E9"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1CAFBD96" w14:textId="5D65DA31"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1D08EE59" w14:textId="2D3FD30B"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Pr>
                <w:rFonts w:ascii="Times New Roman" w:eastAsia="Times New Roman" w:hAnsi="Times New Roman" w:cs="Times New Roman"/>
                <w:sz w:val="20"/>
                <w:szCs w:val="20"/>
                <w:lang w:val="lt-LT" w:eastAsia="lt-LT"/>
              </w:rPr>
              <w:t>mechaninio biologinio</w:t>
            </w:r>
            <w:r>
              <w:rPr>
                <w:rFonts w:ascii="Times New Roman" w:eastAsia="Times New Roman" w:hAnsi="Times New Roman" w:cs="Times New Roman"/>
                <w:sz w:val="20"/>
                <w:szCs w:val="20"/>
                <w:lang w:val="lt-LT" w:eastAsia="lt-LT"/>
              </w:rPr>
              <w:t xml:space="preserve"> atliekų apdorojimo nevykdo GPGB punktas netaikomas</w:t>
            </w:r>
          </w:p>
        </w:tc>
      </w:tr>
      <w:tr w:rsidR="00DC350F" w:rsidRPr="00652E6F" w14:paraId="35A0DEFB"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2B392618" w14:textId="72A6DD43"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37</w:t>
            </w:r>
          </w:p>
        </w:tc>
        <w:tc>
          <w:tcPr>
            <w:tcW w:w="1560" w:type="dxa"/>
            <w:tcBorders>
              <w:top w:val="single" w:sz="4" w:space="0" w:color="auto"/>
              <w:left w:val="single" w:sz="4" w:space="0" w:color="auto"/>
              <w:bottom w:val="single" w:sz="4" w:space="0" w:color="auto"/>
              <w:right w:val="single" w:sz="4" w:space="0" w:color="auto"/>
            </w:tcBorders>
            <w:vAlign w:val="center"/>
          </w:tcPr>
          <w:p w14:paraId="4A772D87" w14:textId="011AF963"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fizinio ir cheminio kietųjų ir (arba) tirštųjų atliekų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591A6078" w14:textId="3A259379"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40 GPGB. S</w:t>
            </w:r>
          </w:p>
        </w:tc>
        <w:tc>
          <w:tcPr>
            <w:tcW w:w="4961" w:type="dxa"/>
            <w:tcBorders>
              <w:top w:val="single" w:sz="4" w:space="0" w:color="auto"/>
              <w:left w:val="single" w:sz="4" w:space="0" w:color="auto"/>
              <w:bottom w:val="single" w:sz="4" w:space="0" w:color="auto"/>
              <w:right w:val="single" w:sz="4" w:space="0" w:color="auto"/>
            </w:tcBorders>
            <w:vAlign w:val="center"/>
          </w:tcPr>
          <w:p w14:paraId="63F3BFEC" w14:textId="5930C395"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padidinti bendrą aplinkosauginį veiksmingumą, GPGB yra į atliekų priimtinumo nustatymo ir atliekų priėmimo procedūras (žr. 2 GPGB) įtraukti tvarkytinų atliekų stebėseną.</w:t>
            </w:r>
          </w:p>
        </w:tc>
        <w:tc>
          <w:tcPr>
            <w:tcW w:w="1359" w:type="dxa"/>
            <w:tcBorders>
              <w:top w:val="single" w:sz="4" w:space="0" w:color="auto"/>
              <w:left w:val="single" w:sz="4" w:space="0" w:color="auto"/>
              <w:bottom w:val="single" w:sz="4" w:space="0" w:color="auto"/>
              <w:right w:val="single" w:sz="4" w:space="0" w:color="auto"/>
            </w:tcBorders>
            <w:vAlign w:val="center"/>
          </w:tcPr>
          <w:p w14:paraId="1916A2E5" w14:textId="6F07C2B0"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1473DCB9" w14:textId="17C4BABF"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3BE75B28" w14:textId="1500D652"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DC350F">
              <w:rPr>
                <w:rFonts w:ascii="Times New Roman" w:eastAsia="Times New Roman" w:hAnsi="Times New Roman" w:cs="Times New Roman"/>
                <w:sz w:val="20"/>
                <w:szCs w:val="20"/>
                <w:lang w:val="lt-LT" w:eastAsia="lt-LT"/>
              </w:rPr>
              <w:t>fizinio ir cheminio kietųjų ir (arba) tirštųjų atliekų</w:t>
            </w:r>
            <w:r w:rsidRPr="00DC350F">
              <w:rPr>
                <w:rFonts w:ascii="Times New Roman" w:eastAsia="Times New Roman" w:hAnsi="Times New Roman" w:cs="Times New Roman"/>
                <w:sz w:val="20"/>
                <w:szCs w:val="20"/>
                <w:lang w:val="lt-LT" w:eastAsia="lt-LT"/>
              </w:rPr>
              <w:t xml:space="preserve"> </w:t>
            </w:r>
            <w:r>
              <w:rPr>
                <w:rFonts w:ascii="Times New Roman" w:eastAsia="Times New Roman" w:hAnsi="Times New Roman" w:cs="Times New Roman"/>
                <w:sz w:val="20"/>
                <w:szCs w:val="20"/>
                <w:lang w:val="lt-LT" w:eastAsia="lt-LT"/>
              </w:rPr>
              <w:t>apdorojimo nevykdo GPGB punktas netaikomas</w:t>
            </w:r>
          </w:p>
        </w:tc>
      </w:tr>
      <w:tr w:rsidR="00DC350F" w:rsidRPr="00652E6F" w14:paraId="00081B50"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29629848" w14:textId="784E000C"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38</w:t>
            </w:r>
          </w:p>
        </w:tc>
        <w:tc>
          <w:tcPr>
            <w:tcW w:w="1560" w:type="dxa"/>
            <w:tcBorders>
              <w:top w:val="single" w:sz="4" w:space="0" w:color="auto"/>
              <w:left w:val="single" w:sz="4" w:space="0" w:color="auto"/>
              <w:bottom w:val="single" w:sz="4" w:space="0" w:color="auto"/>
              <w:right w:val="single" w:sz="4" w:space="0" w:color="auto"/>
            </w:tcBorders>
            <w:vAlign w:val="center"/>
          </w:tcPr>
          <w:p w14:paraId="4678BB8D" w14:textId="77777777"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p>
        </w:tc>
        <w:tc>
          <w:tcPr>
            <w:tcW w:w="1417" w:type="dxa"/>
            <w:tcBorders>
              <w:top w:val="single" w:sz="4" w:space="0" w:color="auto"/>
              <w:left w:val="single" w:sz="4" w:space="0" w:color="auto"/>
              <w:bottom w:val="single" w:sz="4" w:space="0" w:color="auto"/>
              <w:right w:val="single" w:sz="4" w:space="0" w:color="auto"/>
            </w:tcBorders>
            <w:vAlign w:val="center"/>
          </w:tcPr>
          <w:p w14:paraId="20BFEF4F" w14:textId="07A8F7E0"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41 GPGB</w:t>
            </w:r>
          </w:p>
        </w:tc>
        <w:tc>
          <w:tcPr>
            <w:tcW w:w="4961" w:type="dxa"/>
            <w:tcBorders>
              <w:top w:val="single" w:sz="4" w:space="0" w:color="auto"/>
              <w:left w:val="single" w:sz="4" w:space="0" w:color="auto"/>
              <w:bottom w:val="single" w:sz="4" w:space="0" w:color="auto"/>
              <w:right w:val="single" w:sz="4" w:space="0" w:color="auto"/>
            </w:tcBorders>
            <w:vAlign w:val="center"/>
          </w:tcPr>
          <w:p w14:paraId="7E4C706E" w14:textId="70F8B8FE"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orą išmetamų dulkių, organinių junginių ir NH3 kiekį, GPGB yra taikyti 14 GPGB d punktą ir naudoti vieną iš toliau nurodytų metodų ar jų derinį.</w:t>
            </w:r>
          </w:p>
        </w:tc>
        <w:tc>
          <w:tcPr>
            <w:tcW w:w="1359" w:type="dxa"/>
            <w:tcBorders>
              <w:top w:val="single" w:sz="4" w:space="0" w:color="auto"/>
              <w:left w:val="single" w:sz="4" w:space="0" w:color="auto"/>
              <w:bottom w:val="single" w:sz="4" w:space="0" w:color="auto"/>
              <w:right w:val="single" w:sz="4" w:space="0" w:color="auto"/>
            </w:tcBorders>
            <w:vAlign w:val="center"/>
          </w:tcPr>
          <w:p w14:paraId="558217C8" w14:textId="541FC952"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7AD73C2E" w14:textId="627B4360"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2E2C9976" w14:textId="2DD4ABFE"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DC350F">
              <w:rPr>
                <w:rFonts w:ascii="Times New Roman" w:eastAsia="Times New Roman" w:hAnsi="Times New Roman" w:cs="Times New Roman"/>
                <w:sz w:val="20"/>
                <w:szCs w:val="20"/>
                <w:lang w:val="lt-LT" w:eastAsia="lt-LT"/>
              </w:rPr>
              <w:t xml:space="preserve">fizinio ir cheminio kietųjų ir (arba) tirštųjų atliekų </w:t>
            </w:r>
            <w:r>
              <w:rPr>
                <w:rFonts w:ascii="Times New Roman" w:eastAsia="Times New Roman" w:hAnsi="Times New Roman" w:cs="Times New Roman"/>
                <w:sz w:val="20"/>
                <w:szCs w:val="20"/>
                <w:lang w:val="lt-LT" w:eastAsia="lt-LT"/>
              </w:rPr>
              <w:t>apdorojimo nevykdo GPGB punktas netaikomas</w:t>
            </w:r>
          </w:p>
        </w:tc>
      </w:tr>
      <w:tr w:rsidR="00DC350F" w:rsidRPr="00652E6F" w14:paraId="41583F40"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01D9CE2E" w14:textId="2E41D3E4"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39</w:t>
            </w:r>
          </w:p>
        </w:tc>
        <w:tc>
          <w:tcPr>
            <w:tcW w:w="1560" w:type="dxa"/>
            <w:tcBorders>
              <w:top w:val="single" w:sz="4" w:space="0" w:color="auto"/>
              <w:left w:val="single" w:sz="4" w:space="0" w:color="auto"/>
              <w:bottom w:val="single" w:sz="4" w:space="0" w:color="auto"/>
              <w:right w:val="single" w:sz="4" w:space="0" w:color="auto"/>
            </w:tcBorders>
            <w:vAlign w:val="center"/>
          </w:tcPr>
          <w:p w14:paraId="1BC760B4" w14:textId="7F75EBC1"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pakartotinio alyvų atliekų rafinavimo</w:t>
            </w:r>
          </w:p>
        </w:tc>
        <w:tc>
          <w:tcPr>
            <w:tcW w:w="1417" w:type="dxa"/>
            <w:tcBorders>
              <w:top w:val="single" w:sz="4" w:space="0" w:color="auto"/>
              <w:left w:val="single" w:sz="4" w:space="0" w:color="auto"/>
              <w:bottom w:val="single" w:sz="4" w:space="0" w:color="auto"/>
              <w:right w:val="single" w:sz="4" w:space="0" w:color="auto"/>
            </w:tcBorders>
            <w:vAlign w:val="center"/>
          </w:tcPr>
          <w:p w14:paraId="4AD59064" w14:textId="371C1B7C"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42 GPGB</w:t>
            </w:r>
          </w:p>
        </w:tc>
        <w:tc>
          <w:tcPr>
            <w:tcW w:w="4961" w:type="dxa"/>
            <w:tcBorders>
              <w:top w:val="single" w:sz="4" w:space="0" w:color="auto"/>
              <w:left w:val="single" w:sz="4" w:space="0" w:color="auto"/>
              <w:bottom w:val="single" w:sz="4" w:space="0" w:color="auto"/>
              <w:right w:val="single" w:sz="4" w:space="0" w:color="auto"/>
            </w:tcBorders>
            <w:vAlign w:val="center"/>
          </w:tcPr>
          <w:p w14:paraId="7E11233E" w14:textId="0D71186F"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padidinti bendrą aplinkosauginį veiksmingumą, GPGB yra į atliekų priimtinumo nustatymo ir atliekų priėmimo procedūras įtraukti tvarkytinų atliekų stebėseną (žr. 2 GPGB).</w:t>
            </w:r>
          </w:p>
        </w:tc>
        <w:tc>
          <w:tcPr>
            <w:tcW w:w="1359" w:type="dxa"/>
            <w:tcBorders>
              <w:top w:val="single" w:sz="4" w:space="0" w:color="auto"/>
              <w:left w:val="single" w:sz="4" w:space="0" w:color="auto"/>
              <w:bottom w:val="single" w:sz="4" w:space="0" w:color="auto"/>
              <w:right w:val="single" w:sz="4" w:space="0" w:color="auto"/>
            </w:tcBorders>
            <w:vAlign w:val="center"/>
          </w:tcPr>
          <w:p w14:paraId="7281F655" w14:textId="35F05750"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7ED421F9" w14:textId="60525F3E"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2B283A7B" w14:textId="3BDFF828"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652E6F">
              <w:rPr>
                <w:rFonts w:ascii="Times New Roman" w:hAnsi="Times New Roman" w:cs="Times New Roman"/>
                <w:sz w:val="20"/>
                <w:szCs w:val="20"/>
                <w:lang w:val="lt-LT"/>
              </w:rPr>
              <w:t>pakartotinio alyvų atliekų rafinavimo</w:t>
            </w:r>
            <w:r>
              <w:rPr>
                <w:rFonts w:ascii="Times New Roman" w:eastAsia="Times New Roman" w:hAnsi="Times New Roman" w:cs="Times New Roman"/>
                <w:sz w:val="20"/>
                <w:szCs w:val="20"/>
                <w:lang w:val="lt-LT" w:eastAsia="lt-LT"/>
              </w:rPr>
              <w:t xml:space="preserve"> </w:t>
            </w:r>
            <w:r>
              <w:rPr>
                <w:rFonts w:ascii="Times New Roman" w:eastAsia="Times New Roman" w:hAnsi="Times New Roman" w:cs="Times New Roman"/>
                <w:sz w:val="20"/>
                <w:szCs w:val="20"/>
                <w:lang w:val="lt-LT" w:eastAsia="lt-LT"/>
              </w:rPr>
              <w:t>nevykdo GPGB punktas netaikomas</w:t>
            </w:r>
          </w:p>
        </w:tc>
      </w:tr>
      <w:tr w:rsidR="00DC350F" w:rsidRPr="00652E6F" w14:paraId="549B2B0A"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6460022A" w14:textId="4923E084"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40</w:t>
            </w:r>
          </w:p>
        </w:tc>
        <w:tc>
          <w:tcPr>
            <w:tcW w:w="1560" w:type="dxa"/>
            <w:tcBorders>
              <w:top w:val="single" w:sz="4" w:space="0" w:color="auto"/>
              <w:left w:val="single" w:sz="4" w:space="0" w:color="auto"/>
              <w:bottom w:val="single" w:sz="4" w:space="0" w:color="auto"/>
              <w:right w:val="single" w:sz="4" w:space="0" w:color="auto"/>
            </w:tcBorders>
            <w:vAlign w:val="center"/>
          </w:tcPr>
          <w:p w14:paraId="523FFAD2" w14:textId="77777777"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p>
        </w:tc>
        <w:tc>
          <w:tcPr>
            <w:tcW w:w="1417" w:type="dxa"/>
            <w:tcBorders>
              <w:top w:val="single" w:sz="4" w:space="0" w:color="auto"/>
              <w:left w:val="single" w:sz="4" w:space="0" w:color="auto"/>
              <w:bottom w:val="single" w:sz="4" w:space="0" w:color="auto"/>
              <w:right w:val="single" w:sz="4" w:space="0" w:color="auto"/>
            </w:tcBorders>
            <w:vAlign w:val="center"/>
          </w:tcPr>
          <w:p w14:paraId="7B8623E6" w14:textId="3D83AEBB"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43 GPGB.</w:t>
            </w:r>
          </w:p>
        </w:tc>
        <w:tc>
          <w:tcPr>
            <w:tcW w:w="4961" w:type="dxa"/>
            <w:tcBorders>
              <w:top w:val="single" w:sz="4" w:space="0" w:color="auto"/>
              <w:left w:val="single" w:sz="4" w:space="0" w:color="auto"/>
              <w:bottom w:val="single" w:sz="4" w:space="0" w:color="auto"/>
              <w:right w:val="single" w:sz="4" w:space="0" w:color="auto"/>
            </w:tcBorders>
            <w:vAlign w:val="center"/>
          </w:tcPr>
          <w:p w14:paraId="641C380C" w14:textId="2E40A844"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šalintinų atliekų kiekį, GPGB yra taikyti vieną iš toliau nurodytų metodų arba abu</w:t>
            </w:r>
          </w:p>
        </w:tc>
        <w:tc>
          <w:tcPr>
            <w:tcW w:w="1359" w:type="dxa"/>
            <w:tcBorders>
              <w:top w:val="single" w:sz="4" w:space="0" w:color="auto"/>
              <w:left w:val="single" w:sz="4" w:space="0" w:color="auto"/>
              <w:bottom w:val="single" w:sz="4" w:space="0" w:color="auto"/>
              <w:right w:val="single" w:sz="4" w:space="0" w:color="auto"/>
            </w:tcBorders>
            <w:vAlign w:val="center"/>
          </w:tcPr>
          <w:p w14:paraId="299F0A30" w14:textId="48AF07B0"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5556A782" w14:textId="7DC6C66C"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7864F86B" w14:textId="4DB7151E"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652E6F">
              <w:rPr>
                <w:rFonts w:ascii="Times New Roman" w:hAnsi="Times New Roman" w:cs="Times New Roman"/>
                <w:sz w:val="20"/>
                <w:szCs w:val="20"/>
                <w:lang w:val="lt-LT"/>
              </w:rPr>
              <w:t>pakartotinio alyvų atliekų rafinavimo</w:t>
            </w:r>
            <w:r>
              <w:rPr>
                <w:rFonts w:ascii="Times New Roman" w:eastAsia="Times New Roman" w:hAnsi="Times New Roman" w:cs="Times New Roman"/>
                <w:sz w:val="20"/>
                <w:szCs w:val="20"/>
                <w:lang w:val="lt-LT" w:eastAsia="lt-LT"/>
              </w:rPr>
              <w:t xml:space="preserve"> nevykdo GPGB punktas netaikomas</w:t>
            </w:r>
          </w:p>
        </w:tc>
      </w:tr>
      <w:tr w:rsidR="00DC350F" w:rsidRPr="00652E6F" w14:paraId="1193617F"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2CAA2FE1" w14:textId="5551931E"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41</w:t>
            </w:r>
          </w:p>
        </w:tc>
        <w:tc>
          <w:tcPr>
            <w:tcW w:w="1560" w:type="dxa"/>
            <w:tcBorders>
              <w:top w:val="single" w:sz="4" w:space="0" w:color="auto"/>
              <w:left w:val="single" w:sz="4" w:space="0" w:color="auto"/>
              <w:bottom w:val="single" w:sz="4" w:space="0" w:color="auto"/>
              <w:right w:val="single" w:sz="4" w:space="0" w:color="auto"/>
            </w:tcBorders>
            <w:vAlign w:val="center"/>
          </w:tcPr>
          <w:p w14:paraId="17FBA7E0" w14:textId="77777777"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p>
        </w:tc>
        <w:tc>
          <w:tcPr>
            <w:tcW w:w="1417" w:type="dxa"/>
            <w:tcBorders>
              <w:top w:val="single" w:sz="4" w:space="0" w:color="auto"/>
              <w:left w:val="single" w:sz="4" w:space="0" w:color="auto"/>
              <w:bottom w:val="single" w:sz="4" w:space="0" w:color="auto"/>
              <w:right w:val="single" w:sz="4" w:space="0" w:color="auto"/>
            </w:tcBorders>
            <w:vAlign w:val="center"/>
          </w:tcPr>
          <w:p w14:paraId="2C640DC0" w14:textId="7BDD3E23"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44 GPGB.</w:t>
            </w:r>
          </w:p>
        </w:tc>
        <w:tc>
          <w:tcPr>
            <w:tcW w:w="4961" w:type="dxa"/>
            <w:tcBorders>
              <w:top w:val="single" w:sz="4" w:space="0" w:color="auto"/>
              <w:left w:val="single" w:sz="4" w:space="0" w:color="auto"/>
              <w:bottom w:val="single" w:sz="4" w:space="0" w:color="auto"/>
              <w:right w:val="single" w:sz="4" w:space="0" w:color="auto"/>
            </w:tcBorders>
            <w:vAlign w:val="center"/>
          </w:tcPr>
          <w:p w14:paraId="15703C45" w14:textId="07A92684"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orą išmetamų organinių junginių kiekį, GPGB yra taikyti 14 GPGB d punktą ir naudoti vieną iš toliau nurodytų metodų ar jų derinį.</w:t>
            </w:r>
          </w:p>
        </w:tc>
        <w:tc>
          <w:tcPr>
            <w:tcW w:w="1359" w:type="dxa"/>
            <w:tcBorders>
              <w:top w:val="single" w:sz="4" w:space="0" w:color="auto"/>
              <w:left w:val="single" w:sz="4" w:space="0" w:color="auto"/>
              <w:bottom w:val="single" w:sz="4" w:space="0" w:color="auto"/>
              <w:right w:val="single" w:sz="4" w:space="0" w:color="auto"/>
            </w:tcBorders>
            <w:vAlign w:val="center"/>
          </w:tcPr>
          <w:p w14:paraId="0DC4DB6A" w14:textId="57497313"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54223BC3" w14:textId="37D0970A"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405B81E7" w14:textId="583F2D21"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652E6F">
              <w:rPr>
                <w:rFonts w:ascii="Times New Roman" w:hAnsi="Times New Roman" w:cs="Times New Roman"/>
                <w:sz w:val="20"/>
                <w:szCs w:val="20"/>
                <w:lang w:val="lt-LT"/>
              </w:rPr>
              <w:t>pakartotinio alyvų atliekų rafinavimo</w:t>
            </w:r>
            <w:r>
              <w:rPr>
                <w:rFonts w:ascii="Times New Roman" w:eastAsia="Times New Roman" w:hAnsi="Times New Roman" w:cs="Times New Roman"/>
                <w:sz w:val="20"/>
                <w:szCs w:val="20"/>
                <w:lang w:val="lt-LT" w:eastAsia="lt-LT"/>
              </w:rPr>
              <w:t xml:space="preserve"> nevykdo GPGB punktas netaikomas</w:t>
            </w:r>
          </w:p>
        </w:tc>
      </w:tr>
      <w:tr w:rsidR="00DC350F" w:rsidRPr="00652E6F" w14:paraId="58DD8D95"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6E444CAA" w14:textId="6A021438"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42</w:t>
            </w:r>
          </w:p>
        </w:tc>
        <w:tc>
          <w:tcPr>
            <w:tcW w:w="1560" w:type="dxa"/>
            <w:tcBorders>
              <w:top w:val="single" w:sz="4" w:space="0" w:color="auto"/>
              <w:left w:val="single" w:sz="4" w:space="0" w:color="auto"/>
              <w:bottom w:val="single" w:sz="4" w:space="0" w:color="auto"/>
              <w:right w:val="single" w:sz="4" w:space="0" w:color="auto"/>
            </w:tcBorders>
            <w:vAlign w:val="center"/>
          </w:tcPr>
          <w:p w14:paraId="4D3E0061" w14:textId="1D7B4E61"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fizinio ir cheminio šilumingų atliekų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5EA1755C" w14:textId="3B444A20"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45 GPGB. S</w:t>
            </w:r>
          </w:p>
        </w:tc>
        <w:tc>
          <w:tcPr>
            <w:tcW w:w="4961" w:type="dxa"/>
            <w:tcBorders>
              <w:top w:val="single" w:sz="4" w:space="0" w:color="auto"/>
              <w:left w:val="single" w:sz="4" w:space="0" w:color="auto"/>
              <w:bottom w:val="single" w:sz="4" w:space="0" w:color="auto"/>
              <w:right w:val="single" w:sz="4" w:space="0" w:color="auto"/>
            </w:tcBorders>
            <w:vAlign w:val="center"/>
          </w:tcPr>
          <w:p w14:paraId="73202861" w14:textId="1AEE9057"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orą išmetamų organinių junginių kiekį, GPGB yra taikyti 14 GPGB d punktą ir naudoti vieną iš toliau nurodytų metodų ar jų derinį.</w:t>
            </w:r>
          </w:p>
        </w:tc>
        <w:tc>
          <w:tcPr>
            <w:tcW w:w="1359" w:type="dxa"/>
            <w:tcBorders>
              <w:top w:val="single" w:sz="4" w:space="0" w:color="auto"/>
              <w:left w:val="single" w:sz="4" w:space="0" w:color="auto"/>
              <w:bottom w:val="single" w:sz="4" w:space="0" w:color="auto"/>
              <w:right w:val="single" w:sz="4" w:space="0" w:color="auto"/>
            </w:tcBorders>
            <w:vAlign w:val="center"/>
          </w:tcPr>
          <w:p w14:paraId="33BA08E6" w14:textId="2680C832"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02F43C8B" w14:textId="358CE8ED"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6EC363EE" w14:textId="11D19CA4"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652E6F">
              <w:rPr>
                <w:rFonts w:ascii="Times New Roman" w:hAnsi="Times New Roman" w:cs="Times New Roman"/>
                <w:sz w:val="20"/>
                <w:szCs w:val="20"/>
                <w:lang w:val="lt-LT"/>
              </w:rPr>
              <w:t>fizinio ir cheminio šilumingų atliekų apdorojimo</w:t>
            </w:r>
            <w:r>
              <w:rPr>
                <w:rFonts w:ascii="Times New Roman" w:eastAsia="Times New Roman" w:hAnsi="Times New Roman" w:cs="Times New Roman"/>
                <w:sz w:val="20"/>
                <w:szCs w:val="20"/>
                <w:lang w:val="lt-LT" w:eastAsia="lt-LT"/>
              </w:rPr>
              <w:t xml:space="preserve"> </w:t>
            </w:r>
            <w:r>
              <w:rPr>
                <w:rFonts w:ascii="Times New Roman" w:eastAsia="Times New Roman" w:hAnsi="Times New Roman" w:cs="Times New Roman"/>
                <w:sz w:val="20"/>
                <w:szCs w:val="20"/>
                <w:lang w:val="lt-LT" w:eastAsia="lt-LT"/>
              </w:rPr>
              <w:t>nevykdo GPGB punktas netaikomas</w:t>
            </w:r>
          </w:p>
        </w:tc>
      </w:tr>
      <w:tr w:rsidR="00DC350F" w:rsidRPr="00652E6F" w14:paraId="78368011"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3EC84210" w14:textId="4F6131D1"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43</w:t>
            </w:r>
          </w:p>
        </w:tc>
        <w:tc>
          <w:tcPr>
            <w:tcW w:w="1560" w:type="dxa"/>
            <w:tcBorders>
              <w:top w:val="single" w:sz="4" w:space="0" w:color="auto"/>
              <w:left w:val="single" w:sz="4" w:space="0" w:color="auto"/>
              <w:bottom w:val="single" w:sz="4" w:space="0" w:color="auto"/>
              <w:right w:val="single" w:sz="4" w:space="0" w:color="auto"/>
            </w:tcBorders>
            <w:vAlign w:val="center"/>
          </w:tcPr>
          <w:p w14:paraId="239B2D4A" w14:textId="224E3080"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panaudotų tirpiklių regeneracijos</w:t>
            </w:r>
          </w:p>
        </w:tc>
        <w:tc>
          <w:tcPr>
            <w:tcW w:w="1417" w:type="dxa"/>
            <w:tcBorders>
              <w:top w:val="single" w:sz="4" w:space="0" w:color="auto"/>
              <w:left w:val="single" w:sz="4" w:space="0" w:color="auto"/>
              <w:bottom w:val="single" w:sz="4" w:space="0" w:color="auto"/>
              <w:right w:val="single" w:sz="4" w:space="0" w:color="auto"/>
            </w:tcBorders>
            <w:vAlign w:val="center"/>
          </w:tcPr>
          <w:p w14:paraId="132542AE" w14:textId="6CC0676D"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46 GPGB.</w:t>
            </w:r>
          </w:p>
        </w:tc>
        <w:tc>
          <w:tcPr>
            <w:tcW w:w="4961" w:type="dxa"/>
            <w:tcBorders>
              <w:top w:val="single" w:sz="4" w:space="0" w:color="auto"/>
              <w:left w:val="single" w:sz="4" w:space="0" w:color="auto"/>
              <w:bottom w:val="single" w:sz="4" w:space="0" w:color="auto"/>
              <w:right w:val="single" w:sz="4" w:space="0" w:color="auto"/>
            </w:tcBorders>
            <w:vAlign w:val="center"/>
          </w:tcPr>
          <w:p w14:paraId="177BDC0A" w14:textId="5B441D93"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padidinti bendrą panaudotų tirpiklių regeneracijos aplinkosauginį veiksmingumą, GPGB yra taikyti vieną iš toliau nurodytų metodų arba abu.</w:t>
            </w:r>
          </w:p>
        </w:tc>
        <w:tc>
          <w:tcPr>
            <w:tcW w:w="1359" w:type="dxa"/>
            <w:tcBorders>
              <w:top w:val="single" w:sz="4" w:space="0" w:color="auto"/>
              <w:left w:val="single" w:sz="4" w:space="0" w:color="auto"/>
              <w:bottom w:val="single" w:sz="4" w:space="0" w:color="auto"/>
              <w:right w:val="single" w:sz="4" w:space="0" w:color="auto"/>
            </w:tcBorders>
            <w:vAlign w:val="center"/>
          </w:tcPr>
          <w:p w14:paraId="05B52269" w14:textId="2CA7BD11"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10F5C128" w14:textId="3A0CF670"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3EFFD90C" w14:textId="282C1266"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652E6F">
              <w:rPr>
                <w:rFonts w:ascii="Times New Roman" w:hAnsi="Times New Roman" w:cs="Times New Roman"/>
                <w:sz w:val="20"/>
                <w:szCs w:val="20"/>
                <w:lang w:val="lt-LT"/>
              </w:rPr>
              <w:t>panaudotų tirpiklių regeneracijos</w:t>
            </w:r>
            <w:r>
              <w:rPr>
                <w:rFonts w:ascii="Times New Roman" w:eastAsia="Times New Roman" w:hAnsi="Times New Roman" w:cs="Times New Roman"/>
                <w:sz w:val="20"/>
                <w:szCs w:val="20"/>
                <w:lang w:val="lt-LT" w:eastAsia="lt-LT"/>
              </w:rPr>
              <w:t xml:space="preserve"> </w:t>
            </w:r>
            <w:r>
              <w:rPr>
                <w:rFonts w:ascii="Times New Roman" w:eastAsia="Times New Roman" w:hAnsi="Times New Roman" w:cs="Times New Roman"/>
                <w:sz w:val="20"/>
                <w:szCs w:val="20"/>
                <w:lang w:val="lt-LT" w:eastAsia="lt-LT"/>
              </w:rPr>
              <w:t>nevykdo GPGB punktas netaikomas</w:t>
            </w:r>
          </w:p>
        </w:tc>
      </w:tr>
      <w:tr w:rsidR="00DC350F" w:rsidRPr="00652E6F" w14:paraId="48B7FAD5"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519B43D5" w14:textId="6B4C9BDA"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44</w:t>
            </w:r>
          </w:p>
        </w:tc>
        <w:tc>
          <w:tcPr>
            <w:tcW w:w="1560" w:type="dxa"/>
            <w:tcBorders>
              <w:top w:val="single" w:sz="4" w:space="0" w:color="auto"/>
              <w:left w:val="single" w:sz="4" w:space="0" w:color="auto"/>
              <w:bottom w:val="single" w:sz="4" w:space="0" w:color="auto"/>
              <w:right w:val="single" w:sz="4" w:space="0" w:color="auto"/>
            </w:tcBorders>
            <w:vAlign w:val="center"/>
          </w:tcPr>
          <w:p w14:paraId="4C86340B" w14:textId="77777777"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p>
        </w:tc>
        <w:tc>
          <w:tcPr>
            <w:tcW w:w="1417" w:type="dxa"/>
            <w:tcBorders>
              <w:top w:val="single" w:sz="4" w:space="0" w:color="auto"/>
              <w:left w:val="single" w:sz="4" w:space="0" w:color="auto"/>
              <w:bottom w:val="single" w:sz="4" w:space="0" w:color="auto"/>
              <w:right w:val="single" w:sz="4" w:space="0" w:color="auto"/>
            </w:tcBorders>
            <w:vAlign w:val="center"/>
          </w:tcPr>
          <w:p w14:paraId="538778E4" w14:textId="77CC8538"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47 GPGB.</w:t>
            </w:r>
          </w:p>
        </w:tc>
        <w:tc>
          <w:tcPr>
            <w:tcW w:w="4961" w:type="dxa"/>
            <w:tcBorders>
              <w:top w:val="single" w:sz="4" w:space="0" w:color="auto"/>
              <w:left w:val="single" w:sz="4" w:space="0" w:color="auto"/>
              <w:bottom w:val="single" w:sz="4" w:space="0" w:color="auto"/>
              <w:right w:val="single" w:sz="4" w:space="0" w:color="auto"/>
            </w:tcBorders>
            <w:vAlign w:val="center"/>
          </w:tcPr>
          <w:p w14:paraId="0F359614" w14:textId="1A74D6A1"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orą išmetamų organinių junginių kiekį, GPGB yra taikyti 14 GPGB d punktą ir naudoti toliau nurodytų metodų derinį.</w:t>
            </w:r>
          </w:p>
        </w:tc>
        <w:tc>
          <w:tcPr>
            <w:tcW w:w="1359" w:type="dxa"/>
            <w:tcBorders>
              <w:top w:val="single" w:sz="4" w:space="0" w:color="auto"/>
              <w:left w:val="single" w:sz="4" w:space="0" w:color="auto"/>
              <w:bottom w:val="single" w:sz="4" w:space="0" w:color="auto"/>
              <w:right w:val="single" w:sz="4" w:space="0" w:color="auto"/>
            </w:tcBorders>
            <w:vAlign w:val="center"/>
          </w:tcPr>
          <w:p w14:paraId="15CB292D" w14:textId="7C61CF90"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2DF767C2" w14:textId="4F64C56B"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0754511A" w14:textId="67F66852"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652E6F">
              <w:rPr>
                <w:rFonts w:ascii="Times New Roman" w:hAnsi="Times New Roman" w:cs="Times New Roman"/>
                <w:sz w:val="20"/>
                <w:szCs w:val="20"/>
                <w:lang w:val="lt-LT"/>
              </w:rPr>
              <w:t>panaudotų tirpiklių regeneracijos</w:t>
            </w:r>
            <w:r>
              <w:rPr>
                <w:rFonts w:ascii="Times New Roman" w:eastAsia="Times New Roman" w:hAnsi="Times New Roman" w:cs="Times New Roman"/>
                <w:sz w:val="20"/>
                <w:szCs w:val="20"/>
                <w:lang w:val="lt-LT" w:eastAsia="lt-LT"/>
              </w:rPr>
              <w:t xml:space="preserve"> nevykdo GPGB punktas netaikomas</w:t>
            </w:r>
          </w:p>
        </w:tc>
      </w:tr>
      <w:tr w:rsidR="00DC350F" w:rsidRPr="00652E6F" w14:paraId="53094AF2"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0B7B0280" w14:textId="2F96A742"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45</w:t>
            </w:r>
          </w:p>
        </w:tc>
        <w:tc>
          <w:tcPr>
            <w:tcW w:w="1560" w:type="dxa"/>
            <w:tcBorders>
              <w:top w:val="single" w:sz="4" w:space="0" w:color="auto"/>
              <w:left w:val="single" w:sz="4" w:space="0" w:color="auto"/>
              <w:bottom w:val="single" w:sz="4" w:space="0" w:color="auto"/>
              <w:right w:val="single" w:sz="4" w:space="0" w:color="auto"/>
            </w:tcBorders>
            <w:vAlign w:val="center"/>
          </w:tcPr>
          <w:p w14:paraId="091B9F93" w14:textId="007E7DB5"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šiluminio panaudotų aktyvintųjų anglių, katalizatorių atliekų ir iškasto užteršto dirvožemio apdorojimo</w:t>
            </w:r>
          </w:p>
        </w:tc>
        <w:tc>
          <w:tcPr>
            <w:tcW w:w="1417" w:type="dxa"/>
            <w:tcBorders>
              <w:top w:val="single" w:sz="4" w:space="0" w:color="auto"/>
              <w:left w:val="single" w:sz="4" w:space="0" w:color="auto"/>
              <w:bottom w:val="single" w:sz="4" w:space="0" w:color="auto"/>
              <w:right w:val="single" w:sz="4" w:space="0" w:color="auto"/>
            </w:tcBorders>
            <w:vAlign w:val="center"/>
          </w:tcPr>
          <w:p w14:paraId="03C5914A" w14:textId="503B5CB5"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48 GPGB.</w:t>
            </w:r>
          </w:p>
        </w:tc>
        <w:tc>
          <w:tcPr>
            <w:tcW w:w="4961" w:type="dxa"/>
            <w:tcBorders>
              <w:top w:val="single" w:sz="4" w:space="0" w:color="auto"/>
              <w:left w:val="single" w:sz="4" w:space="0" w:color="auto"/>
              <w:bottom w:val="single" w:sz="4" w:space="0" w:color="auto"/>
              <w:right w:val="single" w:sz="4" w:space="0" w:color="auto"/>
            </w:tcBorders>
            <w:vAlign w:val="center"/>
          </w:tcPr>
          <w:p w14:paraId="4D6370EA" w14:textId="233817BA"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padidinti bendrą šiluminio panaudotų aktyvintųjų anglių, katalizatorių atliekų ir iškasto užteršto dirvožemio apdorojimo aplinkosauginį veiksmingumą, GPGB yra taikyti visus toliau nurodytus metodus.</w:t>
            </w:r>
          </w:p>
        </w:tc>
        <w:tc>
          <w:tcPr>
            <w:tcW w:w="1359" w:type="dxa"/>
            <w:tcBorders>
              <w:top w:val="single" w:sz="4" w:space="0" w:color="auto"/>
              <w:left w:val="single" w:sz="4" w:space="0" w:color="auto"/>
              <w:bottom w:val="single" w:sz="4" w:space="0" w:color="auto"/>
              <w:right w:val="single" w:sz="4" w:space="0" w:color="auto"/>
            </w:tcBorders>
            <w:vAlign w:val="center"/>
          </w:tcPr>
          <w:p w14:paraId="7AEFA136" w14:textId="66C16C9B"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56089D83" w14:textId="25706DBF"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238F7F09" w14:textId="4331567A"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652E6F">
              <w:rPr>
                <w:rFonts w:ascii="Times New Roman" w:hAnsi="Times New Roman" w:cs="Times New Roman"/>
                <w:sz w:val="20"/>
                <w:szCs w:val="20"/>
                <w:lang w:val="lt-LT"/>
              </w:rPr>
              <w:t>šiluminio panaudotų aktyvintųjų anglių, katalizatorių atliekų ir iškasto užteršto dirvožemio apdorojimo</w:t>
            </w:r>
            <w:r>
              <w:rPr>
                <w:rFonts w:ascii="Times New Roman" w:eastAsia="Times New Roman" w:hAnsi="Times New Roman" w:cs="Times New Roman"/>
                <w:sz w:val="20"/>
                <w:szCs w:val="20"/>
                <w:lang w:val="lt-LT" w:eastAsia="lt-LT"/>
              </w:rPr>
              <w:t xml:space="preserve"> nevykdo GPGB punktas netaikomas</w:t>
            </w:r>
          </w:p>
        </w:tc>
      </w:tr>
      <w:tr w:rsidR="00DC350F" w:rsidRPr="00652E6F" w14:paraId="594B021E"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5504844E" w14:textId="6AA0B34B"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46</w:t>
            </w:r>
          </w:p>
        </w:tc>
        <w:tc>
          <w:tcPr>
            <w:tcW w:w="1560" w:type="dxa"/>
            <w:tcBorders>
              <w:top w:val="single" w:sz="4" w:space="0" w:color="auto"/>
              <w:left w:val="single" w:sz="4" w:space="0" w:color="auto"/>
              <w:bottom w:val="single" w:sz="4" w:space="0" w:color="auto"/>
              <w:right w:val="single" w:sz="4" w:space="0" w:color="auto"/>
            </w:tcBorders>
            <w:vAlign w:val="center"/>
          </w:tcPr>
          <w:p w14:paraId="29548991" w14:textId="77777777"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p>
        </w:tc>
        <w:tc>
          <w:tcPr>
            <w:tcW w:w="1417" w:type="dxa"/>
            <w:tcBorders>
              <w:top w:val="single" w:sz="4" w:space="0" w:color="auto"/>
              <w:left w:val="single" w:sz="4" w:space="0" w:color="auto"/>
              <w:bottom w:val="single" w:sz="4" w:space="0" w:color="auto"/>
              <w:right w:val="single" w:sz="4" w:space="0" w:color="auto"/>
            </w:tcBorders>
            <w:vAlign w:val="center"/>
          </w:tcPr>
          <w:p w14:paraId="2B2E425D" w14:textId="2D25D4AE"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49 GPGB</w:t>
            </w:r>
          </w:p>
        </w:tc>
        <w:tc>
          <w:tcPr>
            <w:tcW w:w="4961" w:type="dxa"/>
            <w:tcBorders>
              <w:top w:val="single" w:sz="4" w:space="0" w:color="auto"/>
              <w:left w:val="single" w:sz="4" w:space="0" w:color="auto"/>
              <w:bottom w:val="single" w:sz="4" w:space="0" w:color="auto"/>
              <w:right w:val="single" w:sz="4" w:space="0" w:color="auto"/>
            </w:tcBorders>
            <w:vAlign w:val="center"/>
          </w:tcPr>
          <w:p w14:paraId="28B4B697" w14:textId="5FBD39E8"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orą išmetamų HCl, HF, dulkių ir organinių junginių kiekį, GPGB yra taikyti 14 GPGB d punktą ir naudoti vieną iš toliau nurodytų metodų ar jų derinį.</w:t>
            </w:r>
          </w:p>
        </w:tc>
        <w:tc>
          <w:tcPr>
            <w:tcW w:w="1359" w:type="dxa"/>
            <w:tcBorders>
              <w:top w:val="single" w:sz="4" w:space="0" w:color="auto"/>
              <w:left w:val="single" w:sz="4" w:space="0" w:color="auto"/>
              <w:bottom w:val="single" w:sz="4" w:space="0" w:color="auto"/>
              <w:right w:val="single" w:sz="4" w:space="0" w:color="auto"/>
            </w:tcBorders>
            <w:vAlign w:val="center"/>
          </w:tcPr>
          <w:p w14:paraId="37CD794D" w14:textId="7BF62B04"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60B34C86" w14:textId="2DDD35E2"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598B8A71" w14:textId="1A68FBA4"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652E6F">
              <w:rPr>
                <w:rFonts w:ascii="Times New Roman" w:hAnsi="Times New Roman" w:cs="Times New Roman"/>
                <w:sz w:val="20"/>
                <w:szCs w:val="20"/>
                <w:lang w:val="lt-LT"/>
              </w:rPr>
              <w:t>šiluminio panaudotų aktyvintųjų anglių, katalizatorių atliekų ir iškasto užteršto dirvožemio apdorojimo</w:t>
            </w:r>
            <w:r>
              <w:rPr>
                <w:rFonts w:ascii="Times New Roman" w:eastAsia="Times New Roman" w:hAnsi="Times New Roman" w:cs="Times New Roman"/>
                <w:sz w:val="20"/>
                <w:szCs w:val="20"/>
                <w:lang w:val="lt-LT" w:eastAsia="lt-LT"/>
              </w:rPr>
              <w:t xml:space="preserve"> nevykdo GPGB punktas netaikomas</w:t>
            </w:r>
          </w:p>
        </w:tc>
      </w:tr>
      <w:tr w:rsidR="00DC350F" w:rsidRPr="00652E6F" w14:paraId="082A9AB7"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3E82C455" w14:textId="74101FC6"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47</w:t>
            </w:r>
          </w:p>
        </w:tc>
        <w:tc>
          <w:tcPr>
            <w:tcW w:w="1560" w:type="dxa"/>
            <w:tcBorders>
              <w:top w:val="single" w:sz="4" w:space="0" w:color="auto"/>
              <w:left w:val="single" w:sz="4" w:space="0" w:color="auto"/>
              <w:bottom w:val="single" w:sz="4" w:space="0" w:color="auto"/>
              <w:right w:val="single" w:sz="4" w:space="0" w:color="auto"/>
            </w:tcBorders>
            <w:vAlign w:val="center"/>
          </w:tcPr>
          <w:p w14:paraId="39B2C446" w14:textId="19AEB521"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iškasto užteršto dirvožemio plovimo vandeniu</w:t>
            </w:r>
          </w:p>
        </w:tc>
        <w:tc>
          <w:tcPr>
            <w:tcW w:w="1417" w:type="dxa"/>
            <w:tcBorders>
              <w:top w:val="single" w:sz="4" w:space="0" w:color="auto"/>
              <w:left w:val="single" w:sz="4" w:space="0" w:color="auto"/>
              <w:bottom w:val="single" w:sz="4" w:space="0" w:color="auto"/>
              <w:right w:val="single" w:sz="4" w:space="0" w:color="auto"/>
            </w:tcBorders>
            <w:vAlign w:val="center"/>
          </w:tcPr>
          <w:p w14:paraId="1A2091A4" w14:textId="5992D762"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50 GPGB</w:t>
            </w:r>
          </w:p>
        </w:tc>
        <w:tc>
          <w:tcPr>
            <w:tcW w:w="4961" w:type="dxa"/>
            <w:tcBorders>
              <w:top w:val="single" w:sz="4" w:space="0" w:color="auto"/>
              <w:left w:val="single" w:sz="4" w:space="0" w:color="auto"/>
              <w:bottom w:val="single" w:sz="4" w:space="0" w:color="auto"/>
              <w:right w:val="single" w:sz="4" w:space="0" w:color="auto"/>
            </w:tcBorders>
            <w:vAlign w:val="center"/>
          </w:tcPr>
          <w:p w14:paraId="6E7FFCBE" w14:textId="0795C95A"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saugojimo, tvarkymo ir plovimo etapuose į orą išmetamų dulkių ir organinių junginių kiekį, GPGB yra taikyti 14 GPGB d punktą ir naudoti vieną iš toliau nurodytų metodų ar jų derinį.</w:t>
            </w:r>
          </w:p>
        </w:tc>
        <w:tc>
          <w:tcPr>
            <w:tcW w:w="1359" w:type="dxa"/>
            <w:tcBorders>
              <w:top w:val="single" w:sz="4" w:space="0" w:color="auto"/>
              <w:left w:val="single" w:sz="4" w:space="0" w:color="auto"/>
              <w:bottom w:val="single" w:sz="4" w:space="0" w:color="auto"/>
              <w:right w:val="single" w:sz="4" w:space="0" w:color="auto"/>
            </w:tcBorders>
            <w:vAlign w:val="center"/>
          </w:tcPr>
          <w:p w14:paraId="3F0FFFC2" w14:textId="7A8AD0BF"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63D37D55" w14:textId="3A772D58"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437C0723" w14:textId="729AFD1B"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652E6F">
              <w:rPr>
                <w:rFonts w:ascii="Times New Roman" w:hAnsi="Times New Roman" w:cs="Times New Roman"/>
                <w:sz w:val="20"/>
                <w:szCs w:val="20"/>
                <w:lang w:val="lt-LT"/>
              </w:rPr>
              <w:t>iškasto užteršto dirvožemio plovimo vandeniu</w:t>
            </w:r>
            <w:r>
              <w:rPr>
                <w:rFonts w:ascii="Times New Roman" w:eastAsia="Times New Roman" w:hAnsi="Times New Roman" w:cs="Times New Roman"/>
                <w:sz w:val="20"/>
                <w:szCs w:val="20"/>
                <w:lang w:val="lt-LT" w:eastAsia="lt-LT"/>
              </w:rPr>
              <w:t xml:space="preserve"> nevykdo GPGB punktas netaikomas</w:t>
            </w:r>
          </w:p>
        </w:tc>
      </w:tr>
      <w:tr w:rsidR="00DC350F" w:rsidRPr="00652E6F" w14:paraId="6FF315D0"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4796D176" w14:textId="775B0075"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48</w:t>
            </w:r>
          </w:p>
        </w:tc>
        <w:tc>
          <w:tcPr>
            <w:tcW w:w="1560" w:type="dxa"/>
            <w:tcBorders>
              <w:top w:val="single" w:sz="4" w:space="0" w:color="auto"/>
              <w:left w:val="single" w:sz="4" w:space="0" w:color="auto"/>
              <w:bottom w:val="single" w:sz="4" w:space="0" w:color="auto"/>
              <w:right w:val="single" w:sz="4" w:space="0" w:color="auto"/>
            </w:tcBorders>
            <w:vAlign w:val="center"/>
          </w:tcPr>
          <w:p w14:paraId="7FEE8104" w14:textId="5944046C"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GPGB išvados dėl įrangos, kurioje yra PCB, neutralizavimo</w:t>
            </w:r>
          </w:p>
        </w:tc>
        <w:tc>
          <w:tcPr>
            <w:tcW w:w="1417" w:type="dxa"/>
            <w:tcBorders>
              <w:top w:val="single" w:sz="4" w:space="0" w:color="auto"/>
              <w:left w:val="single" w:sz="4" w:space="0" w:color="auto"/>
              <w:bottom w:val="single" w:sz="4" w:space="0" w:color="auto"/>
              <w:right w:val="single" w:sz="4" w:space="0" w:color="auto"/>
            </w:tcBorders>
            <w:vAlign w:val="center"/>
          </w:tcPr>
          <w:p w14:paraId="7BD87EE5" w14:textId="38C45930"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51 GPGB</w:t>
            </w:r>
          </w:p>
        </w:tc>
        <w:tc>
          <w:tcPr>
            <w:tcW w:w="4961" w:type="dxa"/>
            <w:tcBorders>
              <w:top w:val="single" w:sz="4" w:space="0" w:color="auto"/>
              <w:left w:val="single" w:sz="4" w:space="0" w:color="auto"/>
              <w:bottom w:val="single" w:sz="4" w:space="0" w:color="auto"/>
              <w:right w:val="single" w:sz="4" w:space="0" w:color="auto"/>
            </w:tcBorders>
            <w:vAlign w:val="center"/>
          </w:tcPr>
          <w:p w14:paraId="3B890E8E" w14:textId="60DC1011"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padidinti bendrą aplinkosauginį veiksmingumą ir sumažinti vamzdžiais į orą išmetamų PCB ir organinių junginių kiekį, GPGB yra taikyti visus toliau nurodytus metodus.</w:t>
            </w:r>
          </w:p>
        </w:tc>
        <w:tc>
          <w:tcPr>
            <w:tcW w:w="1359" w:type="dxa"/>
            <w:tcBorders>
              <w:top w:val="single" w:sz="4" w:space="0" w:color="auto"/>
              <w:left w:val="single" w:sz="4" w:space="0" w:color="auto"/>
              <w:bottom w:val="single" w:sz="4" w:space="0" w:color="auto"/>
              <w:right w:val="single" w:sz="4" w:space="0" w:color="auto"/>
            </w:tcBorders>
            <w:vAlign w:val="center"/>
          </w:tcPr>
          <w:p w14:paraId="14001EB4" w14:textId="4804A49F"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single" w:sz="4" w:space="0" w:color="auto"/>
              <w:right w:val="single" w:sz="4" w:space="0" w:color="auto"/>
            </w:tcBorders>
            <w:vAlign w:val="center"/>
          </w:tcPr>
          <w:p w14:paraId="63A68CF2" w14:textId="752C492A"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077A0A8A" w14:textId="13D635BD"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 xml:space="preserve">Veiklos metu įmonė </w:t>
            </w:r>
            <w:r w:rsidRPr="00652E6F">
              <w:rPr>
                <w:rFonts w:ascii="Times New Roman" w:hAnsi="Times New Roman" w:cs="Times New Roman"/>
                <w:sz w:val="20"/>
                <w:szCs w:val="20"/>
                <w:lang w:val="lt-LT"/>
              </w:rPr>
              <w:t>įrangos, kurioje yra PCB, neutralizavimo</w:t>
            </w:r>
            <w:r>
              <w:rPr>
                <w:rFonts w:ascii="Times New Roman" w:eastAsia="Times New Roman" w:hAnsi="Times New Roman" w:cs="Times New Roman"/>
                <w:sz w:val="20"/>
                <w:szCs w:val="20"/>
                <w:lang w:val="lt-LT" w:eastAsia="lt-LT"/>
              </w:rPr>
              <w:t xml:space="preserve"> nevykdo GPGB punktas netaikomas</w:t>
            </w:r>
          </w:p>
        </w:tc>
      </w:tr>
      <w:tr w:rsidR="00DC350F" w:rsidRPr="00652E6F" w14:paraId="421BEC79" w14:textId="77777777" w:rsidTr="00652E6F">
        <w:tc>
          <w:tcPr>
            <w:tcW w:w="709" w:type="dxa"/>
            <w:tcBorders>
              <w:top w:val="single" w:sz="4" w:space="0" w:color="auto"/>
              <w:left w:val="thinThickSmallGap" w:sz="18" w:space="0" w:color="auto"/>
              <w:bottom w:val="single" w:sz="4" w:space="0" w:color="auto"/>
              <w:right w:val="single" w:sz="4" w:space="0" w:color="auto"/>
            </w:tcBorders>
            <w:vAlign w:val="center"/>
          </w:tcPr>
          <w:p w14:paraId="2608A250" w14:textId="62ABBBE2"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49</w:t>
            </w:r>
          </w:p>
        </w:tc>
        <w:tc>
          <w:tcPr>
            <w:tcW w:w="1560" w:type="dxa"/>
            <w:tcBorders>
              <w:top w:val="single" w:sz="4" w:space="0" w:color="auto"/>
              <w:left w:val="single" w:sz="4" w:space="0" w:color="auto"/>
              <w:bottom w:val="single" w:sz="4" w:space="0" w:color="auto"/>
              <w:right w:val="single" w:sz="4" w:space="0" w:color="auto"/>
            </w:tcBorders>
            <w:vAlign w:val="center"/>
          </w:tcPr>
          <w:p w14:paraId="3447A823" w14:textId="4CACB821"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Bendras aplinkosauginis veiksmingumas</w:t>
            </w:r>
          </w:p>
        </w:tc>
        <w:tc>
          <w:tcPr>
            <w:tcW w:w="1417" w:type="dxa"/>
            <w:tcBorders>
              <w:top w:val="single" w:sz="4" w:space="0" w:color="auto"/>
              <w:left w:val="single" w:sz="4" w:space="0" w:color="auto"/>
              <w:bottom w:val="single" w:sz="4" w:space="0" w:color="auto"/>
              <w:right w:val="single" w:sz="4" w:space="0" w:color="auto"/>
            </w:tcBorders>
            <w:vAlign w:val="center"/>
          </w:tcPr>
          <w:p w14:paraId="3C0A0EB9" w14:textId="7A4FC79A"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52 GPGB.</w:t>
            </w:r>
          </w:p>
        </w:tc>
        <w:tc>
          <w:tcPr>
            <w:tcW w:w="4961" w:type="dxa"/>
            <w:tcBorders>
              <w:top w:val="single" w:sz="4" w:space="0" w:color="auto"/>
              <w:left w:val="single" w:sz="4" w:space="0" w:color="auto"/>
              <w:bottom w:val="single" w:sz="4" w:space="0" w:color="auto"/>
              <w:right w:val="single" w:sz="4" w:space="0" w:color="auto"/>
            </w:tcBorders>
            <w:vAlign w:val="center"/>
          </w:tcPr>
          <w:p w14:paraId="68E39809" w14:textId="2871B022"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padidinti bendrą aplinkosauginį veiksmingumą, GPGB yra į atliekų priimtinumo nustatymo ir atliekų priėmimo procedūras įtraukti tvarkytinų atliekų stebėseną (žr. 2 GPGB)</w:t>
            </w:r>
          </w:p>
        </w:tc>
        <w:tc>
          <w:tcPr>
            <w:tcW w:w="1359" w:type="dxa"/>
            <w:tcBorders>
              <w:top w:val="single" w:sz="4" w:space="0" w:color="auto"/>
              <w:left w:val="single" w:sz="4" w:space="0" w:color="auto"/>
              <w:bottom w:val="single" w:sz="4" w:space="0" w:color="auto"/>
              <w:right w:val="single" w:sz="4" w:space="0" w:color="auto"/>
            </w:tcBorders>
            <w:vAlign w:val="center"/>
          </w:tcPr>
          <w:p w14:paraId="7E4C8062" w14:textId="01FE3197" w:rsidR="00DC350F" w:rsidRPr="00DC350F" w:rsidRDefault="00DC350F" w:rsidP="00DC350F">
            <w:pPr>
              <w:pStyle w:val="Sraopastraipa"/>
              <w:numPr>
                <w:ilvl w:val="0"/>
                <w:numId w:val="6"/>
              </w:num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p>
        </w:tc>
        <w:tc>
          <w:tcPr>
            <w:tcW w:w="1051" w:type="dxa"/>
            <w:tcBorders>
              <w:top w:val="single" w:sz="4" w:space="0" w:color="auto"/>
              <w:left w:val="single" w:sz="4" w:space="0" w:color="auto"/>
              <w:bottom w:val="single" w:sz="4" w:space="0" w:color="auto"/>
              <w:right w:val="single" w:sz="4" w:space="0" w:color="auto"/>
            </w:tcBorders>
            <w:vAlign w:val="center"/>
          </w:tcPr>
          <w:p w14:paraId="57E63E1D" w14:textId="29A4A887"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Atitinka</w:t>
            </w:r>
          </w:p>
        </w:tc>
        <w:tc>
          <w:tcPr>
            <w:tcW w:w="2693" w:type="dxa"/>
            <w:tcBorders>
              <w:top w:val="single" w:sz="4" w:space="0" w:color="auto"/>
              <w:left w:val="single" w:sz="4" w:space="0" w:color="auto"/>
              <w:bottom w:val="single" w:sz="4" w:space="0" w:color="auto"/>
              <w:right w:val="thickThinSmallGap" w:sz="18" w:space="0" w:color="auto"/>
            </w:tcBorders>
            <w:vAlign w:val="center"/>
          </w:tcPr>
          <w:p w14:paraId="36E9CAF5" w14:textId="07781C85"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sidRPr="00652E6F">
              <w:rPr>
                <w:rFonts w:ascii="Times New Roman" w:eastAsia="Times New Roman" w:hAnsi="Times New Roman" w:cs="Times New Roman"/>
                <w:sz w:val="20"/>
                <w:szCs w:val="20"/>
                <w:lang w:val="lt-LT" w:eastAsia="lt-LT"/>
              </w:rPr>
              <w:t>UAB ‚Ecoservice“ yra įsidiegusi atvežamų atliekų patikrinimo sistemą. Prieš patenkant atliekoms į aikštelę, jos yra apžiūrimos ir tik tada nukreipiamos į tą aikštelę, kurioje jos saugomos</w:t>
            </w:r>
            <w:r>
              <w:rPr>
                <w:rFonts w:ascii="Times New Roman" w:eastAsia="Times New Roman" w:hAnsi="Times New Roman" w:cs="Times New Roman"/>
                <w:sz w:val="20"/>
                <w:szCs w:val="20"/>
                <w:lang w:val="lt-LT" w:eastAsia="lt-LT"/>
              </w:rPr>
              <w:t>.</w:t>
            </w:r>
          </w:p>
        </w:tc>
      </w:tr>
      <w:tr w:rsidR="00DC350F" w:rsidRPr="00652E6F" w14:paraId="6EAC3A7C" w14:textId="77777777" w:rsidTr="00DC350F">
        <w:tc>
          <w:tcPr>
            <w:tcW w:w="709" w:type="dxa"/>
            <w:tcBorders>
              <w:top w:val="single" w:sz="4" w:space="0" w:color="auto"/>
              <w:left w:val="thinThickSmallGap" w:sz="18" w:space="0" w:color="auto"/>
              <w:bottom w:val="thickThinSmallGap" w:sz="18" w:space="0" w:color="auto"/>
              <w:right w:val="single" w:sz="4" w:space="0" w:color="auto"/>
            </w:tcBorders>
            <w:vAlign w:val="center"/>
          </w:tcPr>
          <w:p w14:paraId="5411695B" w14:textId="31663B28" w:rsidR="00DC350F" w:rsidRPr="00652E6F" w:rsidRDefault="001725B9"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50</w:t>
            </w:r>
          </w:p>
        </w:tc>
        <w:tc>
          <w:tcPr>
            <w:tcW w:w="1560" w:type="dxa"/>
            <w:tcBorders>
              <w:top w:val="single" w:sz="4" w:space="0" w:color="auto"/>
              <w:left w:val="single" w:sz="4" w:space="0" w:color="auto"/>
              <w:bottom w:val="thickThinSmallGap" w:sz="18" w:space="0" w:color="auto"/>
              <w:right w:val="single" w:sz="4" w:space="0" w:color="auto"/>
            </w:tcBorders>
            <w:vAlign w:val="center"/>
          </w:tcPr>
          <w:p w14:paraId="3B03A33F" w14:textId="473AA40D" w:rsidR="00DC350F" w:rsidRPr="00652E6F" w:rsidRDefault="00DC350F" w:rsidP="00DC350F">
            <w:pPr>
              <w:suppressAutoHyphens/>
              <w:adjustRightInd w:val="0"/>
              <w:spacing w:after="0" w:line="240" w:lineRule="auto"/>
              <w:jc w:val="center"/>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Į orą išmetami teršalai</w:t>
            </w:r>
          </w:p>
        </w:tc>
        <w:tc>
          <w:tcPr>
            <w:tcW w:w="1417" w:type="dxa"/>
            <w:tcBorders>
              <w:top w:val="single" w:sz="4" w:space="0" w:color="auto"/>
              <w:left w:val="single" w:sz="4" w:space="0" w:color="auto"/>
              <w:bottom w:val="thickThinSmallGap" w:sz="18" w:space="0" w:color="auto"/>
              <w:right w:val="single" w:sz="4" w:space="0" w:color="auto"/>
            </w:tcBorders>
            <w:vAlign w:val="center"/>
          </w:tcPr>
          <w:p w14:paraId="159A83E7" w14:textId="295AD49B"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53 GPGB.</w:t>
            </w:r>
          </w:p>
        </w:tc>
        <w:tc>
          <w:tcPr>
            <w:tcW w:w="4961" w:type="dxa"/>
            <w:tcBorders>
              <w:top w:val="single" w:sz="4" w:space="0" w:color="auto"/>
              <w:left w:val="single" w:sz="4" w:space="0" w:color="auto"/>
              <w:bottom w:val="thickThinSmallGap" w:sz="18" w:space="0" w:color="auto"/>
              <w:right w:val="single" w:sz="4" w:space="0" w:color="auto"/>
            </w:tcBorders>
            <w:vAlign w:val="center"/>
          </w:tcPr>
          <w:p w14:paraId="63C2EA7D" w14:textId="35BFEE07" w:rsidR="00DC350F" w:rsidRPr="00652E6F" w:rsidRDefault="00DC350F" w:rsidP="00DC350F">
            <w:pPr>
              <w:suppressAutoHyphens/>
              <w:adjustRightInd w:val="0"/>
              <w:spacing w:after="0" w:line="240" w:lineRule="auto"/>
              <w:jc w:val="both"/>
              <w:textAlignment w:val="baseline"/>
              <w:rPr>
                <w:rFonts w:ascii="Times New Roman" w:hAnsi="Times New Roman" w:cs="Times New Roman"/>
                <w:sz w:val="20"/>
                <w:szCs w:val="20"/>
                <w:lang w:val="lt-LT"/>
              </w:rPr>
            </w:pPr>
            <w:r w:rsidRPr="00652E6F">
              <w:rPr>
                <w:rFonts w:ascii="Times New Roman" w:hAnsi="Times New Roman" w:cs="Times New Roman"/>
                <w:sz w:val="20"/>
                <w:szCs w:val="20"/>
                <w:lang w:val="lt-LT"/>
              </w:rPr>
              <w:t>Siekiant sumažinti į orą išmetamų HCl, NH3 ir organinių junginių kiekį, GPGB yra taikyti 14 GPGB d punktą ir naudoti vieną iš toliau nurodytų metodų ar jų derinį.</w:t>
            </w:r>
          </w:p>
        </w:tc>
        <w:tc>
          <w:tcPr>
            <w:tcW w:w="1359" w:type="dxa"/>
            <w:tcBorders>
              <w:top w:val="single" w:sz="4" w:space="0" w:color="auto"/>
              <w:left w:val="single" w:sz="4" w:space="0" w:color="auto"/>
              <w:bottom w:val="thickThinSmallGap" w:sz="18" w:space="0" w:color="auto"/>
              <w:right w:val="single" w:sz="4" w:space="0" w:color="auto"/>
            </w:tcBorders>
            <w:vAlign w:val="center"/>
          </w:tcPr>
          <w:p w14:paraId="47AAB8BE" w14:textId="6EF87001" w:rsidR="00DC350F" w:rsidRPr="00652E6F" w:rsidRDefault="00DC350F" w:rsidP="00DC350F">
            <w:pPr>
              <w:suppressAutoHyphens/>
              <w:adjustRightInd w:val="0"/>
              <w:spacing w:after="0" w:line="240" w:lineRule="auto"/>
              <w:jc w:val="center"/>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w:t>
            </w:r>
          </w:p>
        </w:tc>
        <w:tc>
          <w:tcPr>
            <w:tcW w:w="1051" w:type="dxa"/>
            <w:tcBorders>
              <w:top w:val="single" w:sz="4" w:space="0" w:color="auto"/>
              <w:left w:val="single" w:sz="4" w:space="0" w:color="auto"/>
              <w:bottom w:val="thickThinSmallGap" w:sz="18" w:space="0" w:color="auto"/>
              <w:right w:val="single" w:sz="4" w:space="0" w:color="auto"/>
            </w:tcBorders>
            <w:vAlign w:val="center"/>
          </w:tcPr>
          <w:p w14:paraId="7B7E2A1C" w14:textId="041FC137"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Neatitinka</w:t>
            </w:r>
          </w:p>
        </w:tc>
        <w:tc>
          <w:tcPr>
            <w:tcW w:w="2693" w:type="dxa"/>
            <w:tcBorders>
              <w:top w:val="single" w:sz="4" w:space="0" w:color="auto"/>
              <w:left w:val="single" w:sz="4" w:space="0" w:color="auto"/>
              <w:bottom w:val="thickThinSmallGap" w:sz="18" w:space="0" w:color="auto"/>
              <w:right w:val="thickThinSmallGap" w:sz="18" w:space="0" w:color="auto"/>
            </w:tcBorders>
            <w:vAlign w:val="center"/>
          </w:tcPr>
          <w:p w14:paraId="32227340" w14:textId="382ED865" w:rsidR="00DC350F" w:rsidRPr="00652E6F" w:rsidRDefault="00DC350F" w:rsidP="00DC350F">
            <w:pPr>
              <w:suppressAutoHyphens/>
              <w:adjustRightInd w:val="0"/>
              <w:spacing w:after="0" w:line="240" w:lineRule="auto"/>
              <w:jc w:val="both"/>
              <w:textAlignment w:val="baseline"/>
              <w:rPr>
                <w:rFonts w:ascii="Times New Roman" w:eastAsia="Times New Roman" w:hAnsi="Times New Roman" w:cs="Times New Roman"/>
                <w:sz w:val="20"/>
                <w:szCs w:val="20"/>
                <w:lang w:val="lt-LT" w:eastAsia="lt-LT"/>
              </w:rPr>
            </w:pPr>
            <w:r>
              <w:rPr>
                <w:rFonts w:ascii="Times New Roman" w:eastAsia="Times New Roman" w:hAnsi="Times New Roman" w:cs="Times New Roman"/>
                <w:sz w:val="20"/>
                <w:szCs w:val="20"/>
                <w:lang w:val="lt-LT" w:eastAsia="lt-LT"/>
              </w:rPr>
              <w:t>Veiklos metu į orą išmetamų organinių junginių nesusidaro. GPGB punktas nepildomas</w:t>
            </w:r>
          </w:p>
        </w:tc>
      </w:tr>
    </w:tbl>
    <w:p w14:paraId="7F481ECE" w14:textId="77777777" w:rsidR="008213C3" w:rsidRPr="008F31D3" w:rsidRDefault="008213C3" w:rsidP="008213C3">
      <w:pPr>
        <w:suppressAutoHyphens/>
        <w:adjustRightInd w:val="0"/>
        <w:spacing w:after="0" w:line="240" w:lineRule="auto"/>
        <w:ind w:firstLine="567"/>
        <w:jc w:val="both"/>
        <w:textAlignment w:val="baseline"/>
        <w:rPr>
          <w:rFonts w:ascii="Times New Roman" w:eastAsia="Times New Roman" w:hAnsi="Times New Roman" w:cs="Times New Roman"/>
          <w:szCs w:val="24"/>
          <w:highlight w:val="yellow"/>
          <w:lang w:val="lt-LT" w:eastAsia="lt-LT"/>
        </w:rPr>
      </w:pPr>
    </w:p>
    <w:p w14:paraId="12E57F4C" w14:textId="77777777" w:rsidR="005A30AC" w:rsidRPr="008F31D3" w:rsidRDefault="005A30AC" w:rsidP="005A30AC">
      <w:pPr>
        <w:spacing w:after="0" w:line="240" w:lineRule="auto"/>
        <w:ind w:firstLine="567"/>
        <w:jc w:val="both"/>
        <w:textAlignment w:val="baseline"/>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lang w:val="lt-LT"/>
        </w:rPr>
        <w:t>14. Informacija apie avarijų prevencijos priemones (arba nuoroda į Saugos ataskaitą ar ekstremaliųjų situacijų valdymo planą, jei jie pateikiami paraiškoje).</w:t>
      </w:r>
    </w:p>
    <w:p w14:paraId="15160FED" w14:textId="77777777" w:rsidR="006451A1" w:rsidRPr="008F31D3" w:rsidRDefault="006451A1" w:rsidP="006451A1">
      <w:pPr>
        <w:spacing w:line="240" w:lineRule="auto"/>
        <w:ind w:firstLine="567"/>
        <w:jc w:val="both"/>
        <w:rPr>
          <w:rFonts w:ascii="Times New Roman" w:hAnsi="Times New Roman" w:cs="Times New Roman"/>
          <w:bCs/>
          <w:iCs/>
          <w:sz w:val="24"/>
          <w:szCs w:val="24"/>
          <w:u w:val="single"/>
          <w:lang w:val="lt-LT"/>
        </w:rPr>
      </w:pPr>
      <w:r w:rsidRPr="008F31D3">
        <w:rPr>
          <w:rFonts w:ascii="Times New Roman" w:hAnsi="Times New Roman" w:cs="Times New Roman"/>
          <w:bCs/>
          <w:iCs/>
          <w:sz w:val="24"/>
          <w:szCs w:val="24"/>
          <w:u w:val="single"/>
          <w:lang w:val="lt-LT"/>
        </w:rPr>
        <w:t>Uždavinys:</w:t>
      </w:r>
    </w:p>
    <w:p w14:paraId="0A6DA6E8" w14:textId="77777777" w:rsidR="006451A1" w:rsidRPr="008F31D3" w:rsidRDefault="006451A1" w:rsidP="00585204">
      <w:pPr>
        <w:widowControl w:val="0"/>
        <w:numPr>
          <w:ilvl w:val="0"/>
          <w:numId w:val="11"/>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kontroliuoti ir tinkamai koordinuoti atliekų transportavimą, rūšiavimą, perdavimą perdirbėjams, kad būtų išvengta avarijų, gaisrų ir kt. su tuo susijusių padarinių.</w:t>
      </w:r>
    </w:p>
    <w:p w14:paraId="2BA8C16A" w14:textId="77777777" w:rsidR="006451A1" w:rsidRPr="008F31D3" w:rsidRDefault="006451A1" w:rsidP="006451A1">
      <w:pPr>
        <w:spacing w:line="240" w:lineRule="auto"/>
        <w:ind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u w:val="single"/>
          <w:lang w:val="lt-LT"/>
        </w:rPr>
        <w:t>Avarijų prevencija</w:t>
      </w:r>
      <w:r w:rsidRPr="008F31D3">
        <w:rPr>
          <w:rFonts w:ascii="Times New Roman" w:hAnsi="Times New Roman" w:cs="Times New Roman"/>
          <w:bCs/>
          <w:iCs/>
          <w:sz w:val="24"/>
          <w:szCs w:val="24"/>
          <w:lang w:val="lt-LT"/>
        </w:rPr>
        <w:t>:</w:t>
      </w:r>
    </w:p>
    <w:p w14:paraId="0410BCA7" w14:textId="77777777" w:rsidR="006451A1" w:rsidRPr="008F31D3" w:rsidRDefault="006451A1" w:rsidP="00585204">
      <w:pPr>
        <w:widowControl w:val="0"/>
        <w:numPr>
          <w:ilvl w:val="0"/>
          <w:numId w:val="11"/>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siekti, kad smulkios atliekos nepasklistų po teritoriją ir neterštų aplinkos;</w:t>
      </w:r>
    </w:p>
    <w:p w14:paraId="11220E8A" w14:textId="77777777" w:rsidR="006451A1" w:rsidRPr="008F31D3" w:rsidRDefault="006451A1" w:rsidP="00585204">
      <w:pPr>
        <w:widowControl w:val="0"/>
        <w:numPr>
          <w:ilvl w:val="0"/>
          <w:numId w:val="11"/>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laikytis priešgaisrinio režimo;</w:t>
      </w:r>
    </w:p>
    <w:p w14:paraId="62947CA1" w14:textId="77777777" w:rsidR="006451A1" w:rsidRPr="008F31D3" w:rsidRDefault="006451A1" w:rsidP="00585204">
      <w:pPr>
        <w:widowControl w:val="0"/>
        <w:numPr>
          <w:ilvl w:val="0"/>
          <w:numId w:val="11"/>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saugotis kuro išsiliejimo iš transporto priemonių ir mechanizmų;</w:t>
      </w:r>
    </w:p>
    <w:p w14:paraId="757E04AD" w14:textId="77777777" w:rsidR="006451A1" w:rsidRPr="008F31D3" w:rsidRDefault="006451A1" w:rsidP="00585204">
      <w:pPr>
        <w:widowControl w:val="0"/>
        <w:numPr>
          <w:ilvl w:val="0"/>
          <w:numId w:val="11"/>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apmokyti darbuotojus, tobulinti jų žinias gaisrų gesinimo bei avarijų likvidavimo klausimais.</w:t>
      </w:r>
    </w:p>
    <w:p w14:paraId="7E865907" w14:textId="77777777" w:rsidR="006451A1" w:rsidRPr="008F31D3" w:rsidRDefault="006451A1" w:rsidP="006451A1">
      <w:pPr>
        <w:spacing w:line="240" w:lineRule="auto"/>
        <w:ind w:firstLine="567"/>
        <w:jc w:val="both"/>
        <w:rPr>
          <w:rFonts w:ascii="Times New Roman" w:hAnsi="Times New Roman" w:cs="Times New Roman"/>
          <w:bCs/>
          <w:iCs/>
          <w:sz w:val="24"/>
          <w:szCs w:val="24"/>
          <w:u w:val="single"/>
          <w:lang w:val="lt-LT"/>
        </w:rPr>
      </w:pPr>
      <w:r w:rsidRPr="008F31D3">
        <w:rPr>
          <w:rFonts w:ascii="Times New Roman" w:hAnsi="Times New Roman" w:cs="Times New Roman"/>
          <w:bCs/>
          <w:iCs/>
          <w:sz w:val="24"/>
          <w:szCs w:val="24"/>
          <w:u w:val="single"/>
          <w:lang w:val="lt-LT"/>
        </w:rPr>
        <w:t>Priemonės:</w:t>
      </w:r>
    </w:p>
    <w:p w14:paraId="03126F3D" w14:textId="5EB8DD76" w:rsidR="006451A1" w:rsidRPr="008F31D3" w:rsidRDefault="006451A1" w:rsidP="00585204">
      <w:pPr>
        <w:widowControl w:val="0"/>
        <w:numPr>
          <w:ilvl w:val="0"/>
          <w:numId w:val="12"/>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 xml:space="preserve">nuo smulkių atliekų pasklidimo aplinkoje saugotis naudojant dengiančius </w:t>
      </w:r>
      <w:r w:rsidR="00671177" w:rsidRPr="008F31D3">
        <w:rPr>
          <w:rFonts w:ascii="Times New Roman" w:hAnsi="Times New Roman" w:cs="Times New Roman"/>
          <w:bCs/>
          <w:iCs/>
          <w:sz w:val="24"/>
          <w:szCs w:val="24"/>
          <w:lang w:val="lt-LT"/>
        </w:rPr>
        <w:t>audeklus</w:t>
      </w:r>
      <w:r w:rsidRPr="008F31D3">
        <w:rPr>
          <w:rFonts w:ascii="Times New Roman" w:hAnsi="Times New Roman" w:cs="Times New Roman"/>
          <w:bCs/>
          <w:iCs/>
          <w:sz w:val="24"/>
          <w:szCs w:val="24"/>
          <w:lang w:val="lt-LT"/>
        </w:rPr>
        <w:t>;</w:t>
      </w:r>
    </w:p>
    <w:p w14:paraId="754216DA" w14:textId="77777777" w:rsidR="006451A1" w:rsidRPr="008F31D3" w:rsidRDefault="006451A1" w:rsidP="00585204">
      <w:pPr>
        <w:widowControl w:val="0"/>
        <w:numPr>
          <w:ilvl w:val="0"/>
          <w:numId w:val="12"/>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lengvas atliekas laikyti tik supakuotas ir sukrautas į konteinerius su dangčiais;</w:t>
      </w:r>
    </w:p>
    <w:p w14:paraId="0373A309" w14:textId="77777777" w:rsidR="006451A1" w:rsidRPr="008F31D3" w:rsidRDefault="006451A1" w:rsidP="00585204">
      <w:pPr>
        <w:widowControl w:val="0"/>
        <w:numPr>
          <w:ilvl w:val="0"/>
          <w:numId w:val="12"/>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tvarkant patalpas naudoti sudrėkintus šepečius;</w:t>
      </w:r>
    </w:p>
    <w:p w14:paraId="064241CD" w14:textId="77777777" w:rsidR="006451A1" w:rsidRPr="008F31D3" w:rsidRDefault="006451A1" w:rsidP="00585204">
      <w:pPr>
        <w:widowControl w:val="0"/>
        <w:numPr>
          <w:ilvl w:val="0"/>
          <w:numId w:val="12"/>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atvežtas atliekas iškrauti nuo vėjo ir skersvėjo apsaugotose patalpose;</w:t>
      </w:r>
    </w:p>
    <w:p w14:paraId="36E30B6C" w14:textId="77777777" w:rsidR="006451A1" w:rsidRPr="008F31D3" w:rsidRDefault="006451A1" w:rsidP="00585204">
      <w:pPr>
        <w:widowControl w:val="0"/>
        <w:numPr>
          <w:ilvl w:val="0"/>
          <w:numId w:val="12"/>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nuolat rūpintis transporto priemonių technine priežiūra, kurą piltis tik degalinėje;</w:t>
      </w:r>
    </w:p>
    <w:p w14:paraId="3F39FFAF" w14:textId="77777777" w:rsidR="006451A1" w:rsidRPr="008F31D3" w:rsidRDefault="006451A1" w:rsidP="00585204">
      <w:pPr>
        <w:widowControl w:val="0"/>
        <w:numPr>
          <w:ilvl w:val="0"/>
          <w:numId w:val="12"/>
        </w:numPr>
        <w:spacing w:after="0" w:line="240" w:lineRule="auto"/>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naktį transporto priemones ir mechanizmus laikyti patalpoje ant betoninės dangos, kad išsiliejusius tepalus ir kt. būtų nesunku surinkti smėlio ir pjuvenų        pagalba;</w:t>
      </w:r>
    </w:p>
    <w:p w14:paraId="2F12A10F" w14:textId="77777777" w:rsidR="006451A1" w:rsidRPr="008F31D3" w:rsidRDefault="006451A1" w:rsidP="00585204">
      <w:pPr>
        <w:widowControl w:val="0"/>
        <w:numPr>
          <w:ilvl w:val="0"/>
          <w:numId w:val="12"/>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lastRenderedPageBreak/>
        <w:t xml:space="preserve"> atnaujinti pagrindines darbo priemones ir inventorių;</w:t>
      </w:r>
    </w:p>
    <w:p w14:paraId="78B99709" w14:textId="77777777" w:rsidR="006451A1" w:rsidRPr="008F31D3" w:rsidRDefault="006451A1" w:rsidP="00585204">
      <w:pPr>
        <w:widowControl w:val="0"/>
        <w:numPr>
          <w:ilvl w:val="0"/>
          <w:numId w:val="12"/>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užtikrinti darbuotojų saugą ir sveikatą, aprūpinti darbuotojus spec. priemonėmis (striukės, pirštinės ir kt.);</w:t>
      </w:r>
    </w:p>
    <w:p w14:paraId="02E42544" w14:textId="2BA46D0B" w:rsidR="006451A1" w:rsidRPr="008F31D3" w:rsidRDefault="006451A1" w:rsidP="00585204">
      <w:pPr>
        <w:widowControl w:val="0"/>
        <w:numPr>
          <w:ilvl w:val="0"/>
          <w:numId w:val="12"/>
        </w:numPr>
        <w:spacing w:after="0" w:line="240" w:lineRule="auto"/>
        <w:ind w:left="0" w:firstLine="567"/>
        <w:jc w:val="both"/>
        <w:rPr>
          <w:rFonts w:ascii="Times New Roman" w:hAnsi="Times New Roman" w:cs="Times New Roman"/>
          <w:bCs/>
          <w:iCs/>
          <w:sz w:val="24"/>
          <w:szCs w:val="24"/>
          <w:lang w:val="lt-LT"/>
        </w:rPr>
      </w:pPr>
      <w:r w:rsidRPr="008F31D3">
        <w:rPr>
          <w:rFonts w:ascii="Times New Roman" w:hAnsi="Times New Roman" w:cs="Times New Roman"/>
          <w:bCs/>
          <w:iCs/>
          <w:sz w:val="24"/>
          <w:szCs w:val="24"/>
          <w:lang w:val="lt-LT"/>
        </w:rPr>
        <w:t xml:space="preserve"> bendradarbiauti su suinteresuotomis institucijomis, domėtis aplinkosaugine informacija.</w:t>
      </w:r>
    </w:p>
    <w:p w14:paraId="00A78681" w14:textId="77777777" w:rsidR="006451A1" w:rsidRPr="008F31D3" w:rsidRDefault="006451A1" w:rsidP="006451A1">
      <w:pPr>
        <w:widowControl w:val="0"/>
        <w:spacing w:after="0" w:line="240" w:lineRule="auto"/>
        <w:ind w:left="567"/>
        <w:jc w:val="both"/>
        <w:rPr>
          <w:rFonts w:ascii="Times New Roman" w:hAnsi="Times New Roman" w:cs="Times New Roman"/>
          <w:bCs/>
          <w:iCs/>
          <w:sz w:val="24"/>
          <w:szCs w:val="24"/>
          <w:lang w:val="lt-LT"/>
        </w:rPr>
      </w:pPr>
    </w:p>
    <w:p w14:paraId="7E237093" w14:textId="5D302235" w:rsidR="005A30AC" w:rsidRDefault="006451A1" w:rsidP="007B4778">
      <w:pPr>
        <w:widowControl w:val="0"/>
        <w:spacing w:after="0" w:line="240" w:lineRule="auto"/>
        <w:ind w:left="567"/>
        <w:jc w:val="both"/>
        <w:rPr>
          <w:rFonts w:ascii="Times New Roman" w:hAnsi="Times New Roman" w:cs="Times New Roman"/>
          <w:b/>
          <w:iCs/>
          <w:sz w:val="24"/>
          <w:szCs w:val="24"/>
          <w:lang w:val="lt-LT"/>
        </w:rPr>
      </w:pPr>
      <w:r w:rsidRPr="00426937">
        <w:rPr>
          <w:rFonts w:ascii="Times New Roman" w:hAnsi="Times New Roman" w:cs="Times New Roman"/>
          <w:bCs/>
          <w:iCs/>
          <w:sz w:val="24"/>
          <w:szCs w:val="24"/>
          <w:lang w:val="lt-LT"/>
        </w:rPr>
        <w:t xml:space="preserve">Taip pat yra parengtas Ekstremalių situacijų planas pridedamas </w:t>
      </w:r>
      <w:r w:rsidR="00671177" w:rsidRPr="00426937">
        <w:rPr>
          <w:rFonts w:ascii="Times New Roman" w:hAnsi="Times New Roman" w:cs="Times New Roman"/>
          <w:b/>
          <w:iCs/>
          <w:sz w:val="24"/>
          <w:szCs w:val="24"/>
          <w:lang w:val="lt-LT"/>
        </w:rPr>
        <w:t>žr. p</w:t>
      </w:r>
      <w:r w:rsidRPr="00426937">
        <w:rPr>
          <w:rFonts w:ascii="Times New Roman" w:hAnsi="Times New Roman" w:cs="Times New Roman"/>
          <w:b/>
          <w:iCs/>
          <w:sz w:val="24"/>
          <w:szCs w:val="24"/>
          <w:lang w:val="lt-LT"/>
        </w:rPr>
        <w:t xml:space="preserve">riedas Nr. </w:t>
      </w:r>
      <w:r w:rsidR="00426937">
        <w:rPr>
          <w:rFonts w:ascii="Times New Roman" w:hAnsi="Times New Roman" w:cs="Times New Roman"/>
          <w:b/>
          <w:iCs/>
          <w:sz w:val="24"/>
          <w:szCs w:val="24"/>
          <w:lang w:val="lt-LT"/>
        </w:rPr>
        <w:t>12</w:t>
      </w:r>
    </w:p>
    <w:p w14:paraId="23DE582E" w14:textId="23E9A70B" w:rsidR="00CB15AA" w:rsidRDefault="00CB15AA" w:rsidP="007B4778">
      <w:pPr>
        <w:widowControl w:val="0"/>
        <w:spacing w:after="0" w:line="240" w:lineRule="auto"/>
        <w:ind w:left="567"/>
        <w:jc w:val="both"/>
        <w:rPr>
          <w:rFonts w:ascii="Times New Roman" w:hAnsi="Times New Roman" w:cs="Times New Roman"/>
          <w:b/>
          <w:iCs/>
          <w:sz w:val="24"/>
          <w:szCs w:val="24"/>
          <w:lang w:val="lt-LT"/>
        </w:rPr>
      </w:pPr>
    </w:p>
    <w:p w14:paraId="0014429E" w14:textId="77777777" w:rsidR="00CB15AA" w:rsidRPr="007B4778" w:rsidRDefault="00CB15AA" w:rsidP="00C352D4">
      <w:pPr>
        <w:widowControl w:val="0"/>
        <w:spacing w:after="0" w:line="240" w:lineRule="auto"/>
        <w:jc w:val="both"/>
        <w:rPr>
          <w:rFonts w:ascii="Times New Roman" w:hAnsi="Times New Roman" w:cs="Times New Roman"/>
          <w:b/>
          <w:iCs/>
          <w:sz w:val="24"/>
          <w:szCs w:val="24"/>
          <w:lang w:val="lt-LT"/>
        </w:rPr>
      </w:pPr>
    </w:p>
    <w:p w14:paraId="30A2A254" w14:textId="77777777" w:rsidR="005A30AC" w:rsidRPr="008F31D3" w:rsidRDefault="005A30AC" w:rsidP="005A30AC">
      <w:pPr>
        <w:spacing w:after="0" w:line="240" w:lineRule="auto"/>
        <w:jc w:val="center"/>
        <w:rPr>
          <w:rFonts w:ascii="Times New Roman" w:eastAsia="Times New Roman" w:hAnsi="Times New Roman" w:cs="Times New Roman"/>
          <w:color w:val="000000"/>
          <w:sz w:val="24"/>
          <w:szCs w:val="24"/>
          <w:lang w:val="lt-LT"/>
        </w:rPr>
      </w:pPr>
      <w:bookmarkStart w:id="71" w:name="part_ee55a73680a245f780427dbdd3238b6d"/>
      <w:bookmarkEnd w:id="71"/>
      <w:r w:rsidRPr="008F31D3">
        <w:rPr>
          <w:rFonts w:ascii="Times New Roman" w:eastAsia="Times New Roman" w:hAnsi="Times New Roman" w:cs="Times New Roman"/>
          <w:b/>
          <w:bCs/>
          <w:color w:val="000000"/>
          <w:lang w:val="lt-LT"/>
        </w:rPr>
        <w:t>IV. ŽALIAVŲ IR MEDŽIAGŲ NAUDOJIMAS, SAUGOJIMAS</w:t>
      </w:r>
    </w:p>
    <w:p w14:paraId="6A3A2BC8"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54AE8B7F" w14:textId="77777777" w:rsidR="005A30AC" w:rsidRPr="008F31D3" w:rsidRDefault="005A30AC" w:rsidP="005D5D9A">
      <w:pPr>
        <w:spacing w:after="0" w:line="240" w:lineRule="auto"/>
        <w:jc w:val="both"/>
        <w:rPr>
          <w:rFonts w:ascii="Times New Roman" w:eastAsia="Times New Roman" w:hAnsi="Times New Roman" w:cs="Times New Roman"/>
          <w:b/>
          <w:bCs/>
          <w:color w:val="000000"/>
          <w:sz w:val="24"/>
          <w:szCs w:val="24"/>
          <w:lang w:val="lt-LT"/>
        </w:rPr>
      </w:pPr>
      <w:bookmarkStart w:id="72" w:name="part_104e3d08d2ba441095dcc82ab9f55b54"/>
      <w:bookmarkEnd w:id="72"/>
      <w:r w:rsidRPr="008F31D3">
        <w:rPr>
          <w:rFonts w:ascii="Times New Roman" w:eastAsia="Times New Roman" w:hAnsi="Times New Roman" w:cs="Times New Roman"/>
          <w:b/>
          <w:bCs/>
          <w:color w:val="000000"/>
          <w:lang w:val="lt-LT"/>
        </w:rPr>
        <w:t>15. Žaliavų ir medžiagų naudojimas, žaliavų ir medžiagų saugojimas.</w:t>
      </w:r>
    </w:p>
    <w:p w14:paraId="472A59EF" w14:textId="77777777" w:rsidR="005A30AC" w:rsidRPr="008F31D3" w:rsidRDefault="005A30AC" w:rsidP="005A30AC">
      <w:pPr>
        <w:spacing w:after="0" w:line="240" w:lineRule="auto"/>
        <w:ind w:firstLine="567"/>
        <w:jc w:val="both"/>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lang w:val="lt-LT"/>
        </w:rPr>
        <w:t> </w:t>
      </w:r>
    </w:p>
    <w:p w14:paraId="3E5E6171" w14:textId="66FBF190" w:rsidR="005A30AC" w:rsidRPr="005D5D9A" w:rsidRDefault="005A30AC" w:rsidP="005D5D9A">
      <w:pPr>
        <w:spacing w:after="0" w:line="240" w:lineRule="auto"/>
        <w:jc w:val="both"/>
        <w:rPr>
          <w:rFonts w:ascii="Times New Roman" w:eastAsia="Times New Roman" w:hAnsi="Times New Roman" w:cs="Times New Roman"/>
          <w:color w:val="000000"/>
          <w:sz w:val="24"/>
          <w:szCs w:val="24"/>
          <w:lang w:val="lt-LT"/>
        </w:rPr>
      </w:pPr>
      <w:bookmarkStart w:id="73" w:name="part_d68cd19dbd40469cba12efb76d029203"/>
      <w:bookmarkEnd w:id="73"/>
      <w:r w:rsidRPr="005D5D9A">
        <w:rPr>
          <w:rFonts w:ascii="Times New Roman" w:eastAsia="Times New Roman" w:hAnsi="Times New Roman" w:cs="Times New Roman"/>
          <w:color w:val="000000"/>
          <w:lang w:val="lt-LT"/>
        </w:rPr>
        <w:t>5 lentelė. Naudojamos ir (ar) saugomos žaliavos ir papildomos (pagalbinės) medžiagos</w:t>
      </w:r>
    </w:p>
    <w:tbl>
      <w:tblPr>
        <w:tblW w:w="13425" w:type="dxa"/>
        <w:tblCellMar>
          <w:left w:w="0" w:type="dxa"/>
          <w:right w:w="0" w:type="dxa"/>
        </w:tblCellMar>
        <w:tblLook w:val="04A0" w:firstRow="1" w:lastRow="0" w:firstColumn="1" w:lastColumn="0" w:noHBand="0" w:noVBand="1"/>
      </w:tblPr>
      <w:tblGrid>
        <w:gridCol w:w="790"/>
        <w:gridCol w:w="3294"/>
        <w:gridCol w:w="2557"/>
        <w:gridCol w:w="2698"/>
        <w:gridCol w:w="1989"/>
        <w:gridCol w:w="2097"/>
      </w:tblGrid>
      <w:tr w:rsidR="005A30AC" w:rsidRPr="008F31D3" w14:paraId="7CF2C9CC" w14:textId="77777777" w:rsidTr="005D5D9A">
        <w:trPr>
          <w:trHeight w:val="700"/>
        </w:trPr>
        <w:tc>
          <w:tcPr>
            <w:tcW w:w="79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5CCFD6C"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Eil. Nr.</w:t>
            </w:r>
          </w:p>
        </w:tc>
        <w:tc>
          <w:tcPr>
            <w:tcW w:w="3294"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422FC1D"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Žaliavos arba medžiagos pavadinimas (išskyrus kurą, tirpiklių turinčias medžiagas ir mišinius)</w:t>
            </w:r>
          </w:p>
        </w:tc>
        <w:tc>
          <w:tcPr>
            <w:tcW w:w="255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D2EC33F"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Planuojamas naudoti kiekis, </w:t>
            </w:r>
            <w:r w:rsidRPr="008F31D3">
              <w:rPr>
                <w:rFonts w:ascii="Times New Roman" w:eastAsia="Times New Roman" w:hAnsi="Times New Roman" w:cs="Times New Roman"/>
                <w:lang w:val="lt-LT"/>
              </w:rPr>
              <w:t> </w:t>
            </w:r>
            <w:r w:rsidRPr="008F31D3">
              <w:rPr>
                <w:rFonts w:ascii="Times New Roman" w:eastAsia="Times New Roman" w:hAnsi="Times New Roman" w:cs="Times New Roman"/>
                <w:sz w:val="18"/>
                <w:szCs w:val="18"/>
                <w:lang w:val="lt-LT"/>
              </w:rPr>
              <w:t>matavimo vnt. (t, m</w:t>
            </w:r>
            <w:r w:rsidRPr="008F31D3">
              <w:rPr>
                <w:rFonts w:ascii="Times New Roman" w:eastAsia="Times New Roman" w:hAnsi="Times New Roman" w:cs="Times New Roman"/>
                <w:sz w:val="18"/>
                <w:szCs w:val="18"/>
                <w:vertAlign w:val="superscript"/>
                <w:lang w:val="lt-LT"/>
              </w:rPr>
              <w:t>3</w:t>
            </w:r>
            <w:r w:rsidRPr="008F31D3">
              <w:rPr>
                <w:rFonts w:ascii="Times New Roman" w:eastAsia="Times New Roman" w:hAnsi="Times New Roman" w:cs="Times New Roman"/>
                <w:sz w:val="18"/>
                <w:szCs w:val="18"/>
                <w:lang w:val="lt-LT"/>
              </w:rPr>
              <w:t> ar kt. per metus)</w:t>
            </w:r>
          </w:p>
        </w:tc>
        <w:tc>
          <w:tcPr>
            <w:tcW w:w="269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6051223"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Transportavimo būdas</w:t>
            </w:r>
          </w:p>
        </w:tc>
        <w:tc>
          <w:tcPr>
            <w:tcW w:w="198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B95C924"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Kiekis, vienu metu saugomas vietoje, matavimo vnt. (t, m</w:t>
            </w:r>
            <w:r w:rsidRPr="008F31D3">
              <w:rPr>
                <w:rFonts w:ascii="Times New Roman" w:eastAsia="Times New Roman" w:hAnsi="Times New Roman" w:cs="Times New Roman"/>
                <w:sz w:val="18"/>
                <w:szCs w:val="18"/>
                <w:vertAlign w:val="superscript"/>
                <w:lang w:val="lt-LT"/>
              </w:rPr>
              <w:t>3</w:t>
            </w:r>
            <w:r w:rsidRPr="008F31D3">
              <w:rPr>
                <w:rFonts w:ascii="Times New Roman" w:eastAsia="Times New Roman" w:hAnsi="Times New Roman" w:cs="Times New Roman"/>
                <w:sz w:val="18"/>
                <w:szCs w:val="18"/>
                <w:lang w:val="lt-LT"/>
              </w:rPr>
              <w:t> ar kt. per metus)</w:t>
            </w:r>
          </w:p>
        </w:tc>
        <w:tc>
          <w:tcPr>
            <w:tcW w:w="209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C5250CD"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Saugojimo būdas</w:t>
            </w:r>
          </w:p>
        </w:tc>
      </w:tr>
      <w:tr w:rsidR="005A30AC" w:rsidRPr="008F31D3" w14:paraId="35C2EBBC" w14:textId="77777777" w:rsidTr="005D5D9A">
        <w:tc>
          <w:tcPr>
            <w:tcW w:w="79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93484BC"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w:t>
            </w:r>
          </w:p>
        </w:tc>
        <w:tc>
          <w:tcPr>
            <w:tcW w:w="3294"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ED4C9E2"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2</w:t>
            </w:r>
          </w:p>
        </w:tc>
        <w:tc>
          <w:tcPr>
            <w:tcW w:w="255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451B5AD"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3</w:t>
            </w:r>
          </w:p>
        </w:tc>
        <w:tc>
          <w:tcPr>
            <w:tcW w:w="269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4DB367C4"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4</w:t>
            </w:r>
          </w:p>
        </w:tc>
        <w:tc>
          <w:tcPr>
            <w:tcW w:w="198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76A0B3B3"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5</w:t>
            </w:r>
          </w:p>
        </w:tc>
        <w:tc>
          <w:tcPr>
            <w:tcW w:w="209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E1AD0A4" w14:textId="77777777" w:rsidR="005A30AC" w:rsidRPr="008F31D3"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6</w:t>
            </w:r>
          </w:p>
        </w:tc>
      </w:tr>
      <w:tr w:rsidR="00DF426D" w:rsidRPr="008F31D3" w14:paraId="53A08EC4" w14:textId="77777777" w:rsidTr="005D5D9A">
        <w:tc>
          <w:tcPr>
            <w:tcW w:w="790" w:type="dxa"/>
            <w:tcBorders>
              <w:top w:val="thinThickSmallGap" w:sz="18" w:space="0" w:color="auto"/>
              <w:left w:val="thinThickSmallGap" w:sz="18" w:space="0" w:color="auto"/>
              <w:bottom w:val="thickThinSmallGap" w:sz="18" w:space="0" w:color="auto"/>
              <w:right w:val="single" w:sz="8" w:space="0" w:color="auto"/>
            </w:tcBorders>
            <w:tcMar>
              <w:top w:w="0" w:type="dxa"/>
              <w:left w:w="108" w:type="dxa"/>
              <w:bottom w:w="0" w:type="dxa"/>
              <w:right w:w="108" w:type="dxa"/>
            </w:tcMar>
            <w:vAlign w:val="center"/>
            <w:hideMark/>
          </w:tcPr>
          <w:p w14:paraId="11DA6211" w14:textId="69D63F9B" w:rsidR="00DF426D" w:rsidRPr="008F31D3" w:rsidRDefault="00DF426D" w:rsidP="00DF426D">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24"/>
                <w:lang w:val="lt-LT" w:eastAsia="lt-LT"/>
              </w:rPr>
              <w:t>1</w:t>
            </w:r>
          </w:p>
        </w:tc>
        <w:tc>
          <w:tcPr>
            <w:tcW w:w="3294" w:type="dxa"/>
            <w:tcBorders>
              <w:top w:val="thinThickSmallGap" w:sz="18" w:space="0" w:color="auto"/>
              <w:left w:val="nil"/>
              <w:bottom w:val="thickThinSmallGap" w:sz="18" w:space="0" w:color="auto"/>
              <w:right w:val="single" w:sz="8" w:space="0" w:color="auto"/>
            </w:tcBorders>
            <w:tcMar>
              <w:top w:w="0" w:type="dxa"/>
              <w:left w:w="108" w:type="dxa"/>
              <w:bottom w:w="0" w:type="dxa"/>
              <w:right w:w="108" w:type="dxa"/>
            </w:tcMar>
            <w:vAlign w:val="center"/>
            <w:hideMark/>
          </w:tcPr>
          <w:p w14:paraId="01F0E6B1" w14:textId="1B52E249" w:rsidR="00DF426D" w:rsidRPr="008F31D3" w:rsidRDefault="00DF426D" w:rsidP="00DF426D">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24"/>
                <w:lang w:val="lt-LT" w:eastAsia="lt-LT"/>
              </w:rPr>
              <w:t>Viela</w:t>
            </w:r>
          </w:p>
        </w:tc>
        <w:tc>
          <w:tcPr>
            <w:tcW w:w="2557" w:type="dxa"/>
            <w:tcBorders>
              <w:top w:val="thinThickSmallGap" w:sz="18" w:space="0" w:color="auto"/>
              <w:left w:val="nil"/>
              <w:bottom w:val="thickThinSmallGap" w:sz="18" w:space="0" w:color="auto"/>
              <w:right w:val="single" w:sz="8" w:space="0" w:color="auto"/>
            </w:tcBorders>
            <w:tcMar>
              <w:top w:w="0" w:type="dxa"/>
              <w:left w:w="108" w:type="dxa"/>
              <w:bottom w:w="0" w:type="dxa"/>
              <w:right w:w="108" w:type="dxa"/>
            </w:tcMar>
            <w:vAlign w:val="center"/>
            <w:hideMark/>
          </w:tcPr>
          <w:p w14:paraId="11CED6D7" w14:textId="3B300B8C" w:rsidR="00DF426D" w:rsidRPr="008F31D3" w:rsidRDefault="00DF426D" w:rsidP="00DF426D">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24"/>
                <w:lang w:val="lt-LT" w:eastAsia="lt-LT"/>
              </w:rPr>
              <w:t>40 t</w:t>
            </w:r>
          </w:p>
        </w:tc>
        <w:tc>
          <w:tcPr>
            <w:tcW w:w="2698" w:type="dxa"/>
            <w:tcBorders>
              <w:top w:val="thinThickSmallGap" w:sz="18" w:space="0" w:color="auto"/>
              <w:left w:val="nil"/>
              <w:bottom w:val="thickThinSmallGap" w:sz="18" w:space="0" w:color="auto"/>
              <w:right w:val="single" w:sz="8" w:space="0" w:color="auto"/>
            </w:tcBorders>
            <w:tcMar>
              <w:top w:w="0" w:type="dxa"/>
              <w:left w:w="108" w:type="dxa"/>
              <w:bottom w:w="0" w:type="dxa"/>
              <w:right w:w="108" w:type="dxa"/>
            </w:tcMar>
            <w:hideMark/>
          </w:tcPr>
          <w:p w14:paraId="4714B4F9" w14:textId="1F93A4CA" w:rsidR="00DF426D" w:rsidRPr="008F31D3" w:rsidRDefault="00DF426D" w:rsidP="00DF426D">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24"/>
                <w:lang w:val="lt-LT" w:eastAsia="lt-LT"/>
              </w:rPr>
              <w:t>Automobiliniu transportu</w:t>
            </w:r>
          </w:p>
        </w:tc>
        <w:tc>
          <w:tcPr>
            <w:tcW w:w="1989" w:type="dxa"/>
            <w:tcBorders>
              <w:top w:val="thinThickSmallGap" w:sz="18" w:space="0" w:color="auto"/>
              <w:left w:val="nil"/>
              <w:bottom w:val="thickThinSmallGap" w:sz="18" w:space="0" w:color="auto"/>
              <w:right w:val="single" w:sz="8" w:space="0" w:color="auto"/>
            </w:tcBorders>
            <w:tcMar>
              <w:top w:w="0" w:type="dxa"/>
              <w:left w:w="108" w:type="dxa"/>
              <w:bottom w:w="0" w:type="dxa"/>
              <w:right w:w="108" w:type="dxa"/>
            </w:tcMar>
            <w:hideMark/>
          </w:tcPr>
          <w:p w14:paraId="006F8E27" w14:textId="065C6EC3" w:rsidR="00DF426D" w:rsidRPr="008F31D3" w:rsidRDefault="00DF426D" w:rsidP="00DF426D">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24"/>
                <w:lang w:val="lt-LT" w:eastAsia="lt-LT"/>
              </w:rPr>
              <w:t>1 t</w:t>
            </w:r>
          </w:p>
        </w:tc>
        <w:tc>
          <w:tcPr>
            <w:tcW w:w="2097" w:type="dxa"/>
            <w:tcBorders>
              <w:top w:val="thinThickSmallGap" w:sz="18" w:space="0" w:color="auto"/>
              <w:left w:val="nil"/>
              <w:bottom w:val="thickThinSmallGap" w:sz="18" w:space="0" w:color="auto"/>
              <w:right w:val="thickThinSmallGap" w:sz="18" w:space="0" w:color="auto"/>
            </w:tcBorders>
            <w:tcMar>
              <w:top w:w="0" w:type="dxa"/>
              <w:left w:w="108" w:type="dxa"/>
              <w:bottom w:w="0" w:type="dxa"/>
              <w:right w:w="108" w:type="dxa"/>
            </w:tcMar>
            <w:vAlign w:val="center"/>
            <w:hideMark/>
          </w:tcPr>
          <w:p w14:paraId="52AD0B8A" w14:textId="02B3719E" w:rsidR="00DF426D" w:rsidRPr="008F31D3" w:rsidRDefault="00DF426D" w:rsidP="00DF426D">
            <w:pPr>
              <w:spacing w:after="0" w:line="240" w:lineRule="auto"/>
              <w:jc w:val="center"/>
              <w:textAlignment w:val="baseline"/>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24"/>
                <w:lang w:val="lt-LT" w:eastAsia="lt-LT"/>
              </w:rPr>
              <w:t>Sandėlyje</w:t>
            </w:r>
          </w:p>
        </w:tc>
      </w:tr>
    </w:tbl>
    <w:p w14:paraId="07D1C6FC" w14:textId="77777777" w:rsidR="005A30AC" w:rsidRPr="008F31D3" w:rsidRDefault="005A30AC" w:rsidP="005A30AC">
      <w:pPr>
        <w:spacing w:after="0" w:line="240" w:lineRule="auto"/>
        <w:ind w:firstLine="567"/>
        <w:jc w:val="both"/>
        <w:textAlignment w:val="baseline"/>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sz w:val="18"/>
          <w:szCs w:val="18"/>
          <w:lang w:val="lt-LT"/>
        </w:rPr>
        <w:t> </w:t>
      </w:r>
    </w:p>
    <w:p w14:paraId="15CB6D45" w14:textId="77777777" w:rsidR="005A30AC" w:rsidRPr="008F31D3" w:rsidRDefault="005A30AC" w:rsidP="005D5D9A">
      <w:pPr>
        <w:spacing w:after="0" w:line="240" w:lineRule="auto"/>
        <w:jc w:val="both"/>
        <w:rPr>
          <w:rFonts w:ascii="Times New Roman" w:eastAsia="Times New Roman" w:hAnsi="Times New Roman" w:cs="Times New Roman"/>
          <w:b/>
          <w:bCs/>
          <w:color w:val="000000"/>
          <w:sz w:val="24"/>
          <w:szCs w:val="24"/>
          <w:lang w:val="lt-LT"/>
        </w:rPr>
      </w:pPr>
      <w:bookmarkStart w:id="74" w:name="part_a151ccee790742b7b976c8234951d8b3"/>
      <w:bookmarkEnd w:id="74"/>
      <w:r w:rsidRPr="008F31D3">
        <w:rPr>
          <w:rFonts w:ascii="Times New Roman" w:eastAsia="Times New Roman" w:hAnsi="Times New Roman" w:cs="Times New Roman"/>
          <w:b/>
          <w:bCs/>
          <w:color w:val="000000"/>
          <w:lang w:val="lt-LT"/>
        </w:rPr>
        <w:t>6 lentelė. Tirpiklių turinčių medžiagų ir mišinių naudojimas ir saugojimas</w:t>
      </w:r>
    </w:p>
    <w:p w14:paraId="382B9AA0" w14:textId="77777777" w:rsidR="005A30AC" w:rsidRPr="008F31D3" w:rsidRDefault="005A30AC" w:rsidP="005A30AC">
      <w:pPr>
        <w:spacing w:after="0" w:line="240" w:lineRule="auto"/>
        <w:ind w:firstLine="567"/>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sz w:val="18"/>
          <w:szCs w:val="18"/>
          <w:lang w:val="lt-LT"/>
        </w:rPr>
        <w:t> </w:t>
      </w:r>
    </w:p>
    <w:p w14:paraId="51399820" w14:textId="43C86F33" w:rsidR="00062CE2" w:rsidRPr="008F31D3" w:rsidRDefault="00DF426D" w:rsidP="00DF426D">
      <w:pPr>
        <w:spacing w:after="0" w:line="240" w:lineRule="auto"/>
        <w:jc w:val="both"/>
        <w:rPr>
          <w:rFonts w:ascii="Times New Roman" w:eastAsia="Times New Roman" w:hAnsi="Times New Roman" w:cs="Times New Roman"/>
          <w:color w:val="000000"/>
          <w:lang w:val="lt-LT"/>
        </w:rPr>
      </w:pPr>
      <w:r w:rsidRPr="008F31D3">
        <w:rPr>
          <w:rFonts w:ascii="Times New Roman" w:eastAsia="Times New Roman" w:hAnsi="Times New Roman" w:cs="Times New Roman"/>
          <w:color w:val="000000"/>
          <w:lang w:val="lt-LT"/>
        </w:rPr>
        <w:t xml:space="preserve">Veiklos metu tirpiklių turinčių medžiagų ir mišinių nebus naudojama ir saugojama </w:t>
      </w:r>
      <w:r w:rsidR="007B4778">
        <w:rPr>
          <w:rFonts w:ascii="Times New Roman" w:eastAsia="Times New Roman" w:hAnsi="Times New Roman" w:cs="Times New Roman"/>
          <w:color w:val="000000"/>
          <w:lang w:val="lt-LT"/>
        </w:rPr>
        <w:t>6</w:t>
      </w:r>
      <w:r w:rsidR="005D5D9A">
        <w:rPr>
          <w:rFonts w:ascii="Times New Roman" w:eastAsia="Times New Roman" w:hAnsi="Times New Roman" w:cs="Times New Roman"/>
          <w:color w:val="000000"/>
          <w:lang w:val="lt-LT"/>
        </w:rPr>
        <w:t xml:space="preserve"> </w:t>
      </w:r>
      <w:r w:rsidRPr="008F31D3">
        <w:rPr>
          <w:rFonts w:ascii="Times New Roman" w:eastAsia="Times New Roman" w:hAnsi="Times New Roman" w:cs="Times New Roman"/>
          <w:color w:val="000000"/>
          <w:lang w:val="lt-LT"/>
        </w:rPr>
        <w:t>lentelė nepildoma</w:t>
      </w:r>
    </w:p>
    <w:p w14:paraId="047C051B" w14:textId="039A4AF0" w:rsidR="005A30AC" w:rsidRPr="008F31D3" w:rsidRDefault="005A30AC" w:rsidP="005A30AC">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lang w:val="lt-LT"/>
        </w:rPr>
        <w:t> </w:t>
      </w:r>
    </w:p>
    <w:p w14:paraId="24DC9EE6" w14:textId="77777777" w:rsidR="005A30AC" w:rsidRPr="004509D5" w:rsidRDefault="005A30AC" w:rsidP="005A30AC">
      <w:pPr>
        <w:spacing w:after="0" w:line="240" w:lineRule="auto"/>
        <w:jc w:val="center"/>
        <w:rPr>
          <w:rFonts w:ascii="Times New Roman" w:eastAsia="Times New Roman" w:hAnsi="Times New Roman" w:cs="Times New Roman"/>
          <w:color w:val="000000"/>
          <w:sz w:val="24"/>
          <w:szCs w:val="24"/>
          <w:lang w:val="lt-LT"/>
        </w:rPr>
      </w:pPr>
      <w:bookmarkStart w:id="75" w:name="part_261dd807719c436ab819d0b50eb6aafb"/>
      <w:bookmarkEnd w:id="75"/>
      <w:r w:rsidRPr="004509D5">
        <w:rPr>
          <w:rFonts w:ascii="Times New Roman" w:eastAsia="Times New Roman" w:hAnsi="Times New Roman" w:cs="Times New Roman"/>
          <w:b/>
          <w:bCs/>
          <w:color w:val="000000"/>
          <w:lang w:val="lt-LT"/>
        </w:rPr>
        <w:t>V. VANDENS IŠGAVIMAS</w:t>
      </w:r>
    </w:p>
    <w:p w14:paraId="3EC898F9" w14:textId="77777777" w:rsidR="005A30AC" w:rsidRPr="004509D5" w:rsidRDefault="005A30AC" w:rsidP="005A30AC">
      <w:pPr>
        <w:spacing w:after="0" w:line="240" w:lineRule="auto"/>
        <w:jc w:val="center"/>
        <w:rPr>
          <w:rFonts w:ascii="Times New Roman" w:eastAsia="Times New Roman" w:hAnsi="Times New Roman" w:cs="Times New Roman"/>
          <w:color w:val="000000"/>
          <w:sz w:val="24"/>
          <w:szCs w:val="24"/>
          <w:lang w:val="lt-LT"/>
        </w:rPr>
      </w:pPr>
      <w:r w:rsidRPr="004509D5">
        <w:rPr>
          <w:rFonts w:ascii="Times New Roman" w:eastAsia="Times New Roman" w:hAnsi="Times New Roman" w:cs="Times New Roman"/>
          <w:b/>
          <w:bCs/>
          <w:color w:val="000000"/>
          <w:lang w:val="lt-LT"/>
        </w:rPr>
        <w:t> </w:t>
      </w:r>
    </w:p>
    <w:p w14:paraId="30A163DF" w14:textId="77777777" w:rsidR="005A30AC" w:rsidRPr="00426937" w:rsidRDefault="005A30AC" w:rsidP="005D5D9A">
      <w:pPr>
        <w:spacing w:after="0" w:line="240" w:lineRule="auto"/>
        <w:jc w:val="both"/>
        <w:rPr>
          <w:rFonts w:ascii="Times New Roman" w:eastAsia="Times New Roman" w:hAnsi="Times New Roman" w:cs="Times New Roman"/>
          <w:b/>
          <w:bCs/>
          <w:color w:val="000000"/>
          <w:sz w:val="24"/>
          <w:szCs w:val="24"/>
          <w:lang w:val="lt-LT"/>
        </w:rPr>
      </w:pPr>
      <w:bookmarkStart w:id="76" w:name="part_cb549ccc37484a529b9e31c38889c6a1"/>
      <w:bookmarkEnd w:id="76"/>
      <w:r w:rsidRPr="004509D5">
        <w:rPr>
          <w:rFonts w:ascii="Times New Roman" w:eastAsia="Times New Roman" w:hAnsi="Times New Roman" w:cs="Times New Roman"/>
          <w:b/>
          <w:bCs/>
          <w:color w:val="000000"/>
          <w:lang w:val="lt-LT"/>
        </w:rPr>
        <w:t xml:space="preserve">16. Informacija apie vandens išgavimo būdą (nuoroda į </w:t>
      </w:r>
      <w:r w:rsidRPr="00426937">
        <w:rPr>
          <w:rFonts w:ascii="Times New Roman" w:eastAsia="Times New Roman" w:hAnsi="Times New Roman" w:cs="Times New Roman"/>
          <w:b/>
          <w:bCs/>
          <w:color w:val="000000"/>
          <w:lang w:val="lt-LT"/>
        </w:rPr>
        <w:t>techninius dokumentus, statybos projektą ar kt.).</w:t>
      </w:r>
    </w:p>
    <w:p w14:paraId="3A812C91" w14:textId="1C599C3A" w:rsidR="005A30AC" w:rsidRPr="00426937" w:rsidRDefault="00DF426D" w:rsidP="005D5D9A">
      <w:pPr>
        <w:spacing w:after="0" w:line="240" w:lineRule="auto"/>
        <w:jc w:val="both"/>
        <w:rPr>
          <w:rFonts w:ascii="Times New Roman" w:eastAsia="Times New Roman" w:hAnsi="Times New Roman" w:cs="Times New Roman"/>
          <w:bCs/>
          <w:iCs/>
          <w:sz w:val="24"/>
          <w:szCs w:val="24"/>
          <w:lang w:val="lt-LT" w:eastAsia="lt-LT"/>
        </w:rPr>
      </w:pPr>
      <w:r w:rsidRPr="00426937">
        <w:rPr>
          <w:rFonts w:ascii="Times New Roman" w:eastAsia="Times New Roman" w:hAnsi="Times New Roman" w:cs="Times New Roman"/>
          <w:bCs/>
          <w:iCs/>
          <w:sz w:val="24"/>
          <w:szCs w:val="24"/>
          <w:lang w:val="lt-LT" w:eastAsia="lt-LT"/>
        </w:rPr>
        <w:t xml:space="preserve">UAB „Ecoservice“ būtinėms reikmėms vandenį naudoja iš UAB „Ecoservice“ gręžinio, kurio numeris Žemės gelmių registre 27839. Gręžinys įrengtas Gariūnų g. 71, Vilnius. Pridedame gręžinio paso kopiją </w:t>
      </w:r>
      <w:r w:rsidR="005D5D9A" w:rsidRPr="00426937">
        <w:rPr>
          <w:rFonts w:ascii="Times New Roman" w:eastAsia="Times New Roman" w:hAnsi="Times New Roman" w:cs="Times New Roman"/>
          <w:b/>
          <w:iCs/>
          <w:sz w:val="24"/>
          <w:szCs w:val="24"/>
          <w:lang w:val="lt-LT" w:eastAsia="lt-LT"/>
        </w:rPr>
        <w:t xml:space="preserve">žr. priedas Nr. </w:t>
      </w:r>
      <w:r w:rsidR="00426937" w:rsidRPr="00426937">
        <w:rPr>
          <w:rFonts w:ascii="Times New Roman" w:eastAsia="Times New Roman" w:hAnsi="Times New Roman" w:cs="Times New Roman"/>
          <w:b/>
          <w:iCs/>
          <w:sz w:val="24"/>
          <w:szCs w:val="24"/>
          <w:lang w:val="lt-LT" w:eastAsia="lt-LT"/>
        </w:rPr>
        <w:t>4</w:t>
      </w:r>
      <w:r w:rsidRPr="00426937">
        <w:rPr>
          <w:rFonts w:ascii="Times New Roman" w:eastAsia="Times New Roman" w:hAnsi="Times New Roman" w:cs="Times New Roman"/>
          <w:bCs/>
          <w:iCs/>
          <w:sz w:val="24"/>
          <w:szCs w:val="24"/>
          <w:lang w:val="lt-LT" w:eastAsia="lt-LT"/>
        </w:rPr>
        <w:t>.</w:t>
      </w:r>
    </w:p>
    <w:p w14:paraId="783B555C" w14:textId="77777777" w:rsidR="00DF426D" w:rsidRPr="00426937" w:rsidRDefault="00DF426D" w:rsidP="005A30AC">
      <w:pPr>
        <w:spacing w:after="0" w:line="240" w:lineRule="auto"/>
        <w:ind w:firstLine="567"/>
        <w:jc w:val="both"/>
        <w:rPr>
          <w:rFonts w:ascii="Times New Roman" w:eastAsia="Times New Roman" w:hAnsi="Times New Roman" w:cs="Times New Roman"/>
          <w:bCs/>
          <w:iCs/>
          <w:color w:val="000000"/>
          <w:sz w:val="24"/>
          <w:szCs w:val="24"/>
          <w:lang w:val="lt-LT"/>
        </w:rPr>
      </w:pPr>
    </w:p>
    <w:p w14:paraId="08978641" w14:textId="77777777" w:rsidR="005A30AC" w:rsidRPr="004509D5" w:rsidRDefault="005A30AC" w:rsidP="005D5D9A">
      <w:pPr>
        <w:spacing w:after="0" w:line="240" w:lineRule="auto"/>
        <w:jc w:val="both"/>
        <w:rPr>
          <w:rFonts w:ascii="Times New Roman" w:eastAsia="Times New Roman" w:hAnsi="Times New Roman" w:cs="Times New Roman"/>
          <w:b/>
          <w:bCs/>
          <w:color w:val="000000"/>
          <w:sz w:val="24"/>
          <w:szCs w:val="24"/>
          <w:lang w:val="lt-LT"/>
        </w:rPr>
      </w:pPr>
      <w:bookmarkStart w:id="77" w:name="part_9f0a0c6d94e640d1a68d7a1753130194"/>
      <w:bookmarkEnd w:id="77"/>
      <w:r w:rsidRPr="00426937">
        <w:rPr>
          <w:rFonts w:ascii="Times New Roman" w:eastAsia="Times New Roman" w:hAnsi="Times New Roman" w:cs="Times New Roman"/>
          <w:b/>
          <w:bCs/>
          <w:color w:val="000000"/>
          <w:lang w:val="lt-LT"/>
        </w:rPr>
        <w:t>7 lentelė. Duomenys apie paviršinį vandens telkinį, iš kurio numatoma išgauti vandenį, vandens</w:t>
      </w:r>
      <w:r w:rsidRPr="004509D5">
        <w:rPr>
          <w:rFonts w:ascii="Times New Roman" w:eastAsia="Times New Roman" w:hAnsi="Times New Roman" w:cs="Times New Roman"/>
          <w:b/>
          <w:bCs/>
          <w:color w:val="000000"/>
          <w:lang w:val="lt-LT"/>
        </w:rPr>
        <w:t xml:space="preserve"> išgavimo vietą ir planuojamą išgauti vandens kiekį</w:t>
      </w:r>
    </w:p>
    <w:p w14:paraId="2891AF47" w14:textId="2B19454A" w:rsidR="005A30AC" w:rsidRPr="004509D5" w:rsidRDefault="00DF426D" w:rsidP="007B4778">
      <w:pPr>
        <w:spacing w:after="0" w:line="240" w:lineRule="auto"/>
        <w:jc w:val="both"/>
        <w:rPr>
          <w:rFonts w:ascii="Times New Roman" w:eastAsia="Times New Roman" w:hAnsi="Times New Roman" w:cs="Times New Roman"/>
          <w:b/>
          <w:bCs/>
          <w:color w:val="000000"/>
          <w:lang w:val="lt-LT"/>
        </w:rPr>
      </w:pPr>
      <w:r w:rsidRPr="004509D5">
        <w:rPr>
          <w:rFonts w:ascii="Times New Roman" w:eastAsia="Times New Roman" w:hAnsi="Times New Roman" w:cs="Times New Roman"/>
          <w:bCs/>
          <w:iCs/>
          <w:sz w:val="24"/>
          <w:szCs w:val="24"/>
          <w:lang w:val="lt-LT" w:eastAsia="lt-LT"/>
        </w:rPr>
        <w:t xml:space="preserve">UAB „Ecoservice“ neišgauna vandens iš paviršinių telkinių, </w:t>
      </w:r>
      <w:r w:rsidR="007B4778" w:rsidRPr="004509D5">
        <w:rPr>
          <w:rFonts w:ascii="Times New Roman" w:eastAsia="Times New Roman" w:hAnsi="Times New Roman" w:cs="Times New Roman"/>
          <w:bCs/>
          <w:iCs/>
          <w:sz w:val="24"/>
          <w:szCs w:val="24"/>
          <w:lang w:val="lt-LT" w:eastAsia="lt-LT"/>
        </w:rPr>
        <w:t xml:space="preserve">7 </w:t>
      </w:r>
      <w:r w:rsidRPr="004509D5">
        <w:rPr>
          <w:rFonts w:ascii="Times New Roman" w:eastAsia="Times New Roman" w:hAnsi="Times New Roman" w:cs="Times New Roman"/>
          <w:bCs/>
          <w:iCs/>
          <w:sz w:val="24"/>
          <w:szCs w:val="24"/>
          <w:lang w:val="lt-LT" w:eastAsia="lt-LT"/>
        </w:rPr>
        <w:t>lentelė nepildoma</w:t>
      </w:r>
      <w:r w:rsidR="005A30AC" w:rsidRPr="004509D5">
        <w:rPr>
          <w:rFonts w:ascii="Times New Roman" w:eastAsia="Times New Roman" w:hAnsi="Times New Roman" w:cs="Times New Roman"/>
          <w:b/>
          <w:bCs/>
          <w:color w:val="000000"/>
          <w:lang w:val="lt-LT"/>
        </w:rPr>
        <w:t> </w:t>
      </w:r>
    </w:p>
    <w:p w14:paraId="0383E122" w14:textId="75608022" w:rsidR="00C352D4" w:rsidRPr="004509D5" w:rsidRDefault="00C352D4" w:rsidP="007B4778">
      <w:pPr>
        <w:spacing w:after="0" w:line="240" w:lineRule="auto"/>
        <w:jc w:val="both"/>
        <w:rPr>
          <w:rFonts w:ascii="Times New Roman" w:eastAsia="Times New Roman" w:hAnsi="Times New Roman" w:cs="Times New Roman"/>
          <w:b/>
          <w:bCs/>
          <w:color w:val="000000"/>
          <w:lang w:val="lt-LT"/>
        </w:rPr>
      </w:pPr>
    </w:p>
    <w:p w14:paraId="12208DB1" w14:textId="05E8842A" w:rsidR="00C352D4" w:rsidRPr="004509D5" w:rsidRDefault="00C352D4" w:rsidP="007B4778">
      <w:pPr>
        <w:spacing w:after="0" w:line="240" w:lineRule="auto"/>
        <w:jc w:val="both"/>
        <w:rPr>
          <w:rFonts w:ascii="Times New Roman" w:eastAsia="Times New Roman" w:hAnsi="Times New Roman" w:cs="Times New Roman"/>
          <w:b/>
          <w:bCs/>
          <w:color w:val="000000"/>
          <w:lang w:val="lt-LT"/>
        </w:rPr>
      </w:pPr>
    </w:p>
    <w:p w14:paraId="4422EFF6" w14:textId="77777777" w:rsidR="00C352D4" w:rsidRPr="004509D5" w:rsidRDefault="00C352D4" w:rsidP="007B4778">
      <w:pPr>
        <w:spacing w:after="0" w:line="240" w:lineRule="auto"/>
        <w:jc w:val="both"/>
        <w:rPr>
          <w:rFonts w:ascii="Times New Roman" w:eastAsia="Times New Roman" w:hAnsi="Times New Roman" w:cs="Times New Roman"/>
          <w:bCs/>
          <w:iCs/>
          <w:sz w:val="24"/>
          <w:szCs w:val="24"/>
          <w:lang w:val="lt-LT" w:eastAsia="lt-LT"/>
        </w:rPr>
      </w:pPr>
    </w:p>
    <w:p w14:paraId="77FDF162" w14:textId="77777777" w:rsidR="005A30AC" w:rsidRPr="004509D5" w:rsidRDefault="005A30AC" w:rsidP="007B4778">
      <w:pPr>
        <w:spacing w:after="0" w:line="240" w:lineRule="auto"/>
        <w:jc w:val="both"/>
        <w:rPr>
          <w:rFonts w:ascii="Times New Roman" w:eastAsia="Times New Roman" w:hAnsi="Times New Roman" w:cs="Times New Roman"/>
          <w:color w:val="000000"/>
          <w:sz w:val="24"/>
          <w:szCs w:val="24"/>
          <w:lang w:val="lt-LT"/>
        </w:rPr>
      </w:pPr>
      <w:bookmarkStart w:id="78" w:name="part_011bc8e3a7904cd58a26f79b459d9ae7"/>
      <w:bookmarkEnd w:id="78"/>
      <w:r w:rsidRPr="004509D5">
        <w:rPr>
          <w:rFonts w:ascii="Times New Roman" w:eastAsia="Times New Roman" w:hAnsi="Times New Roman" w:cs="Times New Roman"/>
          <w:color w:val="000000"/>
          <w:lang w:val="lt-LT"/>
        </w:rPr>
        <w:lastRenderedPageBreak/>
        <w:t>8 lentelė. Duomenys apie planuojamas naudoti požeminio vandens vandenvietes</w:t>
      </w:r>
    </w:p>
    <w:tbl>
      <w:tblPr>
        <w:tblW w:w="5000" w:type="pct"/>
        <w:tblCellMar>
          <w:left w:w="0" w:type="dxa"/>
          <w:right w:w="0" w:type="dxa"/>
        </w:tblCellMar>
        <w:tblLook w:val="04A0" w:firstRow="1" w:lastRow="0" w:firstColumn="1" w:lastColumn="0" w:noHBand="0" w:noVBand="1"/>
      </w:tblPr>
      <w:tblGrid>
        <w:gridCol w:w="1229"/>
        <w:gridCol w:w="2048"/>
        <w:gridCol w:w="2048"/>
        <w:gridCol w:w="2729"/>
        <w:gridCol w:w="2867"/>
        <w:gridCol w:w="2589"/>
      </w:tblGrid>
      <w:tr w:rsidR="005A30AC" w:rsidRPr="008F31D3" w14:paraId="195C5A15" w14:textId="77777777" w:rsidTr="007B4778">
        <w:tc>
          <w:tcPr>
            <w:tcW w:w="455" w:type="pct"/>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64223E73" w14:textId="77777777" w:rsidR="005A30AC" w:rsidRPr="004509D5" w:rsidRDefault="005A30AC" w:rsidP="005A30AC">
            <w:pPr>
              <w:spacing w:after="0" w:line="240" w:lineRule="auto"/>
              <w:jc w:val="center"/>
              <w:rPr>
                <w:rFonts w:ascii="Times New Roman" w:eastAsia="Times New Roman" w:hAnsi="Times New Roman" w:cs="Times New Roman"/>
                <w:sz w:val="24"/>
                <w:szCs w:val="24"/>
                <w:lang w:val="lt-LT"/>
              </w:rPr>
            </w:pPr>
            <w:r w:rsidRPr="004509D5">
              <w:rPr>
                <w:rFonts w:ascii="Times New Roman" w:eastAsia="Times New Roman" w:hAnsi="Times New Roman" w:cs="Times New Roman"/>
                <w:lang w:val="lt-LT"/>
              </w:rPr>
              <w:t>Eil. Nr.</w:t>
            </w:r>
          </w:p>
        </w:tc>
        <w:tc>
          <w:tcPr>
            <w:tcW w:w="4545" w:type="pct"/>
            <w:gridSpan w:val="5"/>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10C2B9BE"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4509D5">
              <w:rPr>
                <w:rFonts w:ascii="Times New Roman" w:eastAsia="Times New Roman" w:hAnsi="Times New Roman" w:cs="Times New Roman"/>
                <w:lang w:val="lt-LT"/>
              </w:rPr>
              <w:t>Gėlo požeminio vandens vandenvietė (telkinys)</w:t>
            </w:r>
          </w:p>
        </w:tc>
      </w:tr>
      <w:tr w:rsidR="005A30AC" w:rsidRPr="008F31D3" w14:paraId="4D00F7AE" w14:textId="77777777" w:rsidTr="007B4778">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06F8A9FB"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c>
          <w:tcPr>
            <w:tcW w:w="758"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0C9DA734"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Pavadinimas Žemės gelmių registre</w:t>
            </w:r>
          </w:p>
        </w:tc>
        <w:tc>
          <w:tcPr>
            <w:tcW w:w="758"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17241F07"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Adresas</w:t>
            </w:r>
          </w:p>
        </w:tc>
        <w:tc>
          <w:tcPr>
            <w:tcW w:w="1010"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5FC71EAA"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Kodas Žemės gelmių registre</w:t>
            </w:r>
          </w:p>
        </w:tc>
        <w:tc>
          <w:tcPr>
            <w:tcW w:w="1061"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74F058C4"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Aprobuotų išteklių kiekis, m</w:t>
            </w:r>
            <w:r w:rsidRPr="008F31D3">
              <w:rPr>
                <w:rFonts w:ascii="Times New Roman" w:eastAsia="Times New Roman" w:hAnsi="Times New Roman" w:cs="Times New Roman"/>
                <w:vertAlign w:val="superscript"/>
                <w:lang w:val="lt-LT"/>
              </w:rPr>
              <w:t>3</w:t>
            </w:r>
            <w:r w:rsidRPr="008F31D3">
              <w:rPr>
                <w:rFonts w:ascii="Times New Roman" w:eastAsia="Times New Roman" w:hAnsi="Times New Roman" w:cs="Times New Roman"/>
                <w:lang w:val="lt-LT"/>
              </w:rPr>
              <w:t>/d</w:t>
            </w:r>
          </w:p>
          <w:p w14:paraId="438A3E74"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 </w:t>
            </w:r>
          </w:p>
        </w:tc>
        <w:tc>
          <w:tcPr>
            <w:tcW w:w="958"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298ACDAC"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Išteklių aprobavimo dokumento data ir Nr.</w:t>
            </w:r>
          </w:p>
        </w:tc>
      </w:tr>
      <w:tr w:rsidR="005A30AC" w:rsidRPr="008F31D3" w14:paraId="4FDC739C" w14:textId="77777777" w:rsidTr="007B4778">
        <w:tc>
          <w:tcPr>
            <w:tcW w:w="455"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392AB0E4"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1</w:t>
            </w:r>
          </w:p>
        </w:tc>
        <w:tc>
          <w:tcPr>
            <w:tcW w:w="758"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35D0FD23"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2</w:t>
            </w:r>
          </w:p>
        </w:tc>
        <w:tc>
          <w:tcPr>
            <w:tcW w:w="758"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2D8BE72E"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3</w:t>
            </w:r>
          </w:p>
        </w:tc>
        <w:tc>
          <w:tcPr>
            <w:tcW w:w="1010"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6B30A3C7"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4</w:t>
            </w:r>
          </w:p>
        </w:tc>
        <w:tc>
          <w:tcPr>
            <w:tcW w:w="1061"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440801DA"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5</w:t>
            </w:r>
          </w:p>
        </w:tc>
        <w:tc>
          <w:tcPr>
            <w:tcW w:w="958"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023BEC14"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lang w:val="lt-LT"/>
              </w:rPr>
              <w:t>6</w:t>
            </w:r>
          </w:p>
        </w:tc>
      </w:tr>
      <w:tr w:rsidR="00473CD0" w:rsidRPr="008F31D3" w14:paraId="1BD4C904" w14:textId="77777777" w:rsidTr="007B4778">
        <w:tc>
          <w:tcPr>
            <w:tcW w:w="455" w:type="pct"/>
            <w:tcBorders>
              <w:top w:val="thinThickSmallGap" w:sz="18" w:space="0" w:color="auto"/>
              <w:left w:val="thinThickSmallGap" w:sz="18" w:space="0" w:color="auto"/>
              <w:bottom w:val="thickThinSmallGap" w:sz="18" w:space="0" w:color="auto"/>
              <w:right w:val="single" w:sz="8" w:space="0" w:color="auto"/>
            </w:tcBorders>
            <w:tcMar>
              <w:top w:w="0" w:type="dxa"/>
              <w:left w:w="108" w:type="dxa"/>
              <w:bottom w:w="0" w:type="dxa"/>
              <w:right w:w="108" w:type="dxa"/>
            </w:tcMar>
            <w:vAlign w:val="center"/>
            <w:hideMark/>
          </w:tcPr>
          <w:p w14:paraId="574C184A" w14:textId="171B2500" w:rsidR="00473CD0" w:rsidRPr="008F31D3" w:rsidRDefault="00473CD0" w:rsidP="00473CD0">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20"/>
                <w:lang w:val="lt-LT" w:eastAsia="lt-LT"/>
              </w:rPr>
              <w:t>1</w:t>
            </w:r>
          </w:p>
        </w:tc>
        <w:tc>
          <w:tcPr>
            <w:tcW w:w="758" w:type="pct"/>
            <w:tcBorders>
              <w:top w:val="thinThickSmallGap" w:sz="18" w:space="0" w:color="auto"/>
              <w:left w:val="nil"/>
              <w:bottom w:val="thickThinSmallGap" w:sz="18" w:space="0" w:color="auto"/>
              <w:right w:val="single" w:sz="8" w:space="0" w:color="auto"/>
            </w:tcBorders>
            <w:tcMar>
              <w:top w:w="0" w:type="dxa"/>
              <w:left w:w="108" w:type="dxa"/>
              <w:bottom w:w="0" w:type="dxa"/>
              <w:right w:w="108" w:type="dxa"/>
            </w:tcMar>
            <w:vAlign w:val="center"/>
            <w:hideMark/>
          </w:tcPr>
          <w:p w14:paraId="1D4CBFF4" w14:textId="1B98C65D" w:rsidR="00473CD0" w:rsidRPr="008F31D3" w:rsidRDefault="00473CD0" w:rsidP="00473CD0">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20"/>
                <w:lang w:val="lt-LT" w:eastAsia="lt-LT"/>
              </w:rPr>
              <w:t>UAB „Ecoservice“ gręžinys</w:t>
            </w:r>
          </w:p>
        </w:tc>
        <w:tc>
          <w:tcPr>
            <w:tcW w:w="758" w:type="pct"/>
            <w:tcBorders>
              <w:top w:val="thinThickSmallGap" w:sz="18" w:space="0" w:color="auto"/>
              <w:left w:val="nil"/>
              <w:bottom w:val="thickThinSmallGap" w:sz="18" w:space="0" w:color="auto"/>
              <w:right w:val="single" w:sz="8" w:space="0" w:color="auto"/>
            </w:tcBorders>
            <w:tcMar>
              <w:top w:w="0" w:type="dxa"/>
              <w:left w:w="108" w:type="dxa"/>
              <w:bottom w:w="0" w:type="dxa"/>
              <w:right w:w="108" w:type="dxa"/>
            </w:tcMar>
            <w:vAlign w:val="center"/>
            <w:hideMark/>
          </w:tcPr>
          <w:p w14:paraId="246CAACA" w14:textId="1AD4BDF3" w:rsidR="00473CD0" w:rsidRPr="008F31D3" w:rsidRDefault="00473CD0" w:rsidP="00473CD0">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20"/>
                <w:lang w:val="lt-LT" w:eastAsia="lt-LT"/>
              </w:rPr>
              <w:t>Gariūnų g. 71, Vilnius</w:t>
            </w:r>
          </w:p>
        </w:tc>
        <w:tc>
          <w:tcPr>
            <w:tcW w:w="1010" w:type="pct"/>
            <w:tcBorders>
              <w:top w:val="thinThickSmallGap" w:sz="18" w:space="0" w:color="auto"/>
              <w:left w:val="nil"/>
              <w:bottom w:val="thickThinSmallGap" w:sz="18" w:space="0" w:color="auto"/>
              <w:right w:val="single" w:sz="8" w:space="0" w:color="auto"/>
            </w:tcBorders>
            <w:tcMar>
              <w:top w:w="0" w:type="dxa"/>
              <w:left w:w="108" w:type="dxa"/>
              <w:bottom w:w="0" w:type="dxa"/>
              <w:right w:w="108" w:type="dxa"/>
            </w:tcMar>
            <w:vAlign w:val="center"/>
            <w:hideMark/>
          </w:tcPr>
          <w:p w14:paraId="77E0D53B" w14:textId="6B1FBD6D" w:rsidR="00473CD0" w:rsidRPr="008F31D3" w:rsidRDefault="00473CD0" w:rsidP="00473CD0">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20"/>
                <w:lang w:val="lt-LT" w:eastAsia="lt-LT"/>
              </w:rPr>
              <w:t>27839*</w:t>
            </w:r>
          </w:p>
        </w:tc>
        <w:tc>
          <w:tcPr>
            <w:tcW w:w="1061" w:type="pct"/>
            <w:tcBorders>
              <w:top w:val="thinThickSmallGap" w:sz="18" w:space="0" w:color="auto"/>
              <w:left w:val="nil"/>
              <w:bottom w:val="thickThinSmallGap" w:sz="18" w:space="0" w:color="auto"/>
              <w:right w:val="single" w:sz="8" w:space="0" w:color="auto"/>
            </w:tcBorders>
            <w:tcMar>
              <w:top w:w="0" w:type="dxa"/>
              <w:left w:w="108" w:type="dxa"/>
              <w:bottom w:w="0" w:type="dxa"/>
              <w:right w:w="108" w:type="dxa"/>
            </w:tcMar>
            <w:vAlign w:val="center"/>
            <w:hideMark/>
          </w:tcPr>
          <w:p w14:paraId="07612E13" w14:textId="5D478BD2" w:rsidR="00473CD0" w:rsidRPr="008F31D3" w:rsidRDefault="00473CD0" w:rsidP="00473CD0">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eastAsia="lt-LT"/>
              </w:rPr>
              <w:t>-</w:t>
            </w:r>
            <w:r w:rsidRPr="008F31D3">
              <w:rPr>
                <w:rFonts w:ascii="Times New Roman" w:eastAsia="Times New Roman" w:hAnsi="Times New Roman" w:cs="Times New Roman"/>
                <w:sz w:val="24"/>
                <w:szCs w:val="24"/>
                <w:vertAlign w:val="superscript"/>
                <w:lang w:val="lt-LT" w:eastAsia="lt-LT"/>
              </w:rPr>
              <w:t>**</w:t>
            </w:r>
          </w:p>
        </w:tc>
        <w:tc>
          <w:tcPr>
            <w:tcW w:w="958" w:type="pct"/>
            <w:tcBorders>
              <w:top w:val="thinThickSmallGap" w:sz="18" w:space="0" w:color="auto"/>
              <w:left w:val="nil"/>
              <w:bottom w:val="thickThinSmallGap" w:sz="18" w:space="0" w:color="auto"/>
              <w:right w:val="thickThinSmallGap" w:sz="18" w:space="0" w:color="auto"/>
            </w:tcBorders>
            <w:tcMar>
              <w:top w:w="0" w:type="dxa"/>
              <w:left w:w="108" w:type="dxa"/>
              <w:bottom w:w="0" w:type="dxa"/>
              <w:right w:w="108" w:type="dxa"/>
            </w:tcMar>
            <w:hideMark/>
          </w:tcPr>
          <w:p w14:paraId="36314946" w14:textId="3EC3B9CF" w:rsidR="00473CD0" w:rsidRPr="008F31D3" w:rsidRDefault="00473CD0" w:rsidP="00473CD0">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eastAsia="lt-LT"/>
              </w:rPr>
              <w:t>-</w:t>
            </w:r>
            <w:r w:rsidRPr="008F31D3">
              <w:rPr>
                <w:rFonts w:ascii="Times New Roman" w:eastAsia="Times New Roman" w:hAnsi="Times New Roman" w:cs="Times New Roman"/>
                <w:sz w:val="24"/>
                <w:szCs w:val="24"/>
                <w:vertAlign w:val="superscript"/>
                <w:lang w:val="lt-LT" w:eastAsia="lt-LT"/>
              </w:rPr>
              <w:t>**</w:t>
            </w:r>
          </w:p>
        </w:tc>
      </w:tr>
    </w:tbl>
    <w:p w14:paraId="61D83BBB" w14:textId="77777777" w:rsidR="00473CD0" w:rsidRPr="008F31D3" w:rsidRDefault="00473CD0" w:rsidP="00473CD0">
      <w:pPr>
        <w:spacing w:after="0" w:line="240" w:lineRule="auto"/>
        <w:rPr>
          <w:rFonts w:ascii="Times New Roman" w:eastAsia="Times New Roman" w:hAnsi="Times New Roman" w:cs="Times New Roman"/>
          <w:b/>
          <w:szCs w:val="24"/>
          <w:lang w:val="lt-LT" w:eastAsia="lt-LT"/>
        </w:rPr>
      </w:pPr>
      <w:r w:rsidRPr="008F31D3">
        <w:rPr>
          <w:rFonts w:ascii="Times New Roman" w:eastAsia="Times New Roman" w:hAnsi="Times New Roman" w:cs="Times New Roman"/>
          <w:b/>
          <w:szCs w:val="24"/>
          <w:lang w:val="lt-LT" w:eastAsia="lt-LT"/>
        </w:rPr>
        <w:t>Pastaba: * - pateikiamas gręžinio kodas Žemės gelmių registre.</w:t>
      </w:r>
    </w:p>
    <w:p w14:paraId="3F786BB2" w14:textId="1D8C74D3" w:rsidR="00473CD0" w:rsidRPr="008F31D3" w:rsidRDefault="00473CD0" w:rsidP="00473CD0">
      <w:pPr>
        <w:spacing w:after="0" w:line="240" w:lineRule="auto"/>
        <w:rPr>
          <w:rFonts w:ascii="Times New Roman" w:eastAsia="Times New Roman" w:hAnsi="Times New Roman" w:cs="Times New Roman"/>
          <w:b/>
          <w:szCs w:val="24"/>
          <w:lang w:val="lt-LT" w:eastAsia="lt-LT"/>
        </w:rPr>
      </w:pPr>
      <w:r w:rsidRPr="008F31D3">
        <w:rPr>
          <w:rFonts w:ascii="Times New Roman" w:eastAsia="Times New Roman" w:hAnsi="Times New Roman" w:cs="Times New Roman"/>
          <w:b/>
          <w:szCs w:val="24"/>
          <w:lang w:val="lt-LT" w:eastAsia="lt-LT"/>
        </w:rPr>
        <w:tab/>
        <w:t xml:space="preserve">  ** - požeminio vandens ištekliai neaprobuoti, išgaunama apie </w:t>
      </w:r>
      <w:r w:rsidR="0081478C">
        <w:rPr>
          <w:rFonts w:ascii="Times New Roman" w:eastAsia="Times New Roman" w:hAnsi="Times New Roman" w:cs="Times New Roman"/>
          <w:b/>
          <w:szCs w:val="24"/>
          <w:lang w:val="lt-LT" w:eastAsia="lt-LT"/>
        </w:rPr>
        <w:t>4,98</w:t>
      </w:r>
      <w:r w:rsidRPr="008F31D3">
        <w:rPr>
          <w:rFonts w:ascii="Times New Roman" w:eastAsia="Times New Roman" w:hAnsi="Times New Roman" w:cs="Times New Roman"/>
          <w:b/>
          <w:szCs w:val="24"/>
          <w:lang w:val="lt-LT" w:eastAsia="lt-LT"/>
        </w:rPr>
        <w:t xml:space="preserve"> m</w:t>
      </w:r>
      <w:r w:rsidRPr="008F31D3">
        <w:rPr>
          <w:rFonts w:ascii="Times New Roman" w:eastAsia="Times New Roman" w:hAnsi="Times New Roman" w:cs="Times New Roman"/>
          <w:b/>
          <w:szCs w:val="24"/>
          <w:vertAlign w:val="superscript"/>
          <w:lang w:val="lt-LT" w:eastAsia="lt-LT"/>
        </w:rPr>
        <w:t>3</w:t>
      </w:r>
      <w:r w:rsidRPr="008F31D3">
        <w:rPr>
          <w:rFonts w:ascii="Times New Roman" w:eastAsia="Times New Roman" w:hAnsi="Times New Roman" w:cs="Times New Roman"/>
          <w:b/>
          <w:szCs w:val="24"/>
          <w:lang w:val="lt-LT" w:eastAsia="lt-LT"/>
        </w:rPr>
        <w:t>/d vandens.</w:t>
      </w:r>
    </w:p>
    <w:p w14:paraId="493699E3" w14:textId="77777777" w:rsidR="005A30AC" w:rsidRPr="008F31D3" w:rsidRDefault="005A30AC" w:rsidP="005A30AC">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0"/>
          <w:szCs w:val="20"/>
          <w:lang w:val="lt-LT"/>
        </w:rPr>
        <w:t> </w:t>
      </w:r>
    </w:p>
    <w:p w14:paraId="1B60000B" w14:textId="77777777" w:rsidR="005A30AC" w:rsidRPr="008F31D3" w:rsidRDefault="005A30AC" w:rsidP="005A30AC">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4CEE6CF4" w14:textId="77777777" w:rsidR="005A30AC" w:rsidRPr="008F31D3" w:rsidRDefault="005A30AC" w:rsidP="005A30AC">
      <w:pPr>
        <w:spacing w:after="0" w:line="240" w:lineRule="auto"/>
        <w:jc w:val="center"/>
        <w:rPr>
          <w:rFonts w:ascii="Times New Roman" w:eastAsia="Times New Roman" w:hAnsi="Times New Roman" w:cs="Times New Roman"/>
          <w:color w:val="000000"/>
          <w:sz w:val="24"/>
          <w:szCs w:val="24"/>
          <w:lang w:val="lt-LT"/>
        </w:rPr>
      </w:pPr>
      <w:bookmarkStart w:id="79" w:name="part_4bbced6e2ac94fbead6f3cef2196fdfe"/>
      <w:bookmarkEnd w:id="79"/>
      <w:r w:rsidRPr="008F31D3">
        <w:rPr>
          <w:rFonts w:ascii="Times New Roman" w:eastAsia="Times New Roman" w:hAnsi="Times New Roman" w:cs="Times New Roman"/>
          <w:b/>
          <w:bCs/>
          <w:color w:val="000000"/>
          <w:lang w:val="lt-LT"/>
        </w:rPr>
        <w:t>VI. TARŠA Į APLINKOS ORĄ</w:t>
      </w:r>
    </w:p>
    <w:p w14:paraId="71D6A700" w14:textId="77777777" w:rsidR="005A30AC" w:rsidRPr="008F31D3" w:rsidRDefault="005A30AC" w:rsidP="005A30AC">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lang w:val="lt-LT"/>
        </w:rPr>
        <w:t> </w:t>
      </w:r>
    </w:p>
    <w:p w14:paraId="52D1AD73" w14:textId="77777777" w:rsidR="005A30AC" w:rsidRPr="008F31D3" w:rsidRDefault="005A30AC" w:rsidP="007B4778">
      <w:pPr>
        <w:spacing w:after="0" w:line="240" w:lineRule="auto"/>
        <w:jc w:val="both"/>
        <w:rPr>
          <w:rFonts w:ascii="Times New Roman" w:eastAsia="Times New Roman" w:hAnsi="Times New Roman" w:cs="Times New Roman"/>
          <w:b/>
          <w:bCs/>
          <w:color w:val="000000"/>
          <w:sz w:val="24"/>
          <w:szCs w:val="24"/>
          <w:lang w:val="lt-LT"/>
        </w:rPr>
      </w:pPr>
      <w:bookmarkStart w:id="80" w:name="part_8c9632bfb56f465793780883bd2c42c1"/>
      <w:bookmarkEnd w:id="80"/>
      <w:r w:rsidRPr="008F31D3">
        <w:rPr>
          <w:rFonts w:ascii="Times New Roman" w:eastAsia="Times New Roman" w:hAnsi="Times New Roman" w:cs="Times New Roman"/>
          <w:b/>
          <w:bCs/>
          <w:color w:val="000000"/>
          <w:lang w:val="lt-LT"/>
        </w:rPr>
        <w:t>17. Į aplinkos orą numatomi išmesti teršalai</w:t>
      </w:r>
    </w:p>
    <w:p w14:paraId="50F7F7C2" w14:textId="77777777" w:rsidR="005A30AC" w:rsidRPr="008F31D3" w:rsidRDefault="005A30AC" w:rsidP="005A30AC">
      <w:pPr>
        <w:spacing w:after="0" w:line="240" w:lineRule="auto"/>
        <w:ind w:firstLine="567"/>
        <w:jc w:val="both"/>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lang w:val="lt-LT"/>
        </w:rPr>
        <w:t> </w:t>
      </w:r>
    </w:p>
    <w:p w14:paraId="1F1A0397" w14:textId="57FF8F6E" w:rsidR="005A30AC" w:rsidRPr="007B4778" w:rsidRDefault="005A30AC" w:rsidP="007B4778">
      <w:pPr>
        <w:spacing w:after="0" w:line="240" w:lineRule="auto"/>
        <w:jc w:val="both"/>
        <w:rPr>
          <w:rFonts w:ascii="Times New Roman" w:eastAsia="Times New Roman" w:hAnsi="Times New Roman" w:cs="Times New Roman"/>
          <w:b/>
          <w:bCs/>
          <w:color w:val="000000"/>
          <w:sz w:val="24"/>
          <w:szCs w:val="24"/>
          <w:lang w:val="lt-LT"/>
        </w:rPr>
      </w:pPr>
      <w:bookmarkStart w:id="81" w:name="part_55a804b12a4c420ca648d4a3c81b1958"/>
      <w:bookmarkEnd w:id="81"/>
      <w:r w:rsidRPr="008F31D3">
        <w:rPr>
          <w:rFonts w:ascii="Times New Roman" w:eastAsia="Times New Roman" w:hAnsi="Times New Roman" w:cs="Times New Roman"/>
          <w:b/>
          <w:bCs/>
          <w:color w:val="000000"/>
          <w:lang w:val="lt-LT"/>
        </w:rPr>
        <w:t>9 lentelė. Į aplinkos orą numatomi išmesti teršalai ir jų kiekis</w:t>
      </w:r>
      <w:r w:rsidRPr="008F31D3">
        <w:rPr>
          <w:rFonts w:ascii="Times New Roman" w:eastAsia="Times New Roman" w:hAnsi="Times New Roman" w:cs="Times New Roman"/>
          <w:color w:val="000000"/>
          <w:lang w:val="lt-LT"/>
        </w:rPr>
        <w:t> </w:t>
      </w:r>
    </w:p>
    <w:tbl>
      <w:tblPr>
        <w:tblW w:w="13188" w:type="dxa"/>
        <w:tblCellMar>
          <w:left w:w="0" w:type="dxa"/>
          <w:right w:w="0" w:type="dxa"/>
        </w:tblCellMar>
        <w:tblLook w:val="04A0" w:firstRow="1" w:lastRow="0" w:firstColumn="1" w:lastColumn="0" w:noHBand="0" w:noVBand="1"/>
      </w:tblPr>
      <w:tblGrid>
        <w:gridCol w:w="5506"/>
        <w:gridCol w:w="2699"/>
        <w:gridCol w:w="4983"/>
      </w:tblGrid>
      <w:tr w:rsidR="005A30AC" w:rsidRPr="008F31D3" w14:paraId="0DE34886" w14:textId="77777777" w:rsidTr="007B4778">
        <w:trPr>
          <w:trHeight w:val="404"/>
        </w:trPr>
        <w:tc>
          <w:tcPr>
            <w:tcW w:w="550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4088D6C"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Teršalo pavadinimas</w:t>
            </w:r>
          </w:p>
        </w:tc>
        <w:tc>
          <w:tcPr>
            <w:tcW w:w="269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72652B6"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Teršalo kodas</w:t>
            </w:r>
          </w:p>
        </w:tc>
        <w:tc>
          <w:tcPr>
            <w:tcW w:w="498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43FC7DD"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Numatoma (prašoma leisti) išmesti, t/m.</w:t>
            </w:r>
          </w:p>
        </w:tc>
      </w:tr>
      <w:tr w:rsidR="005A30AC" w:rsidRPr="008F31D3" w14:paraId="381C8E64" w14:textId="77777777" w:rsidTr="007B4778">
        <w:tc>
          <w:tcPr>
            <w:tcW w:w="550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6361EAFC"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w:t>
            </w:r>
          </w:p>
        </w:tc>
        <w:tc>
          <w:tcPr>
            <w:tcW w:w="269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3E80A921"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2</w:t>
            </w:r>
          </w:p>
        </w:tc>
        <w:tc>
          <w:tcPr>
            <w:tcW w:w="498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68E519D2"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3</w:t>
            </w:r>
          </w:p>
        </w:tc>
      </w:tr>
      <w:tr w:rsidR="00B11F82" w:rsidRPr="008F31D3" w14:paraId="7ADB9CFD" w14:textId="77777777" w:rsidTr="007B4778">
        <w:tc>
          <w:tcPr>
            <w:tcW w:w="5506" w:type="dxa"/>
            <w:tcBorders>
              <w:top w:val="thinThickSmallGap" w:sz="18" w:space="0" w:color="auto"/>
              <w:left w:val="thinThickSmallGap" w:sz="18" w:space="0" w:color="auto"/>
              <w:bottom w:val="single" w:sz="8" w:space="0" w:color="auto"/>
              <w:right w:val="single" w:sz="8" w:space="0" w:color="auto"/>
            </w:tcBorders>
            <w:tcMar>
              <w:top w:w="0" w:type="dxa"/>
              <w:left w:w="108" w:type="dxa"/>
              <w:bottom w:w="0" w:type="dxa"/>
              <w:right w:w="108" w:type="dxa"/>
            </w:tcMar>
            <w:hideMark/>
          </w:tcPr>
          <w:p w14:paraId="3A8F6AE5" w14:textId="77777777" w:rsidR="00B11F82" w:rsidRPr="008F31D3" w:rsidRDefault="00B11F82" w:rsidP="00B11F82">
            <w:pPr>
              <w:spacing w:after="0" w:line="240" w:lineRule="auto"/>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Azoto oksidai</w:t>
            </w:r>
          </w:p>
        </w:tc>
        <w:tc>
          <w:tcPr>
            <w:tcW w:w="2699" w:type="dxa"/>
            <w:tcBorders>
              <w:top w:val="thinThickSmallGap" w:sz="18" w:space="0" w:color="auto"/>
              <w:left w:val="nil"/>
              <w:bottom w:val="single" w:sz="8" w:space="0" w:color="auto"/>
              <w:right w:val="single" w:sz="8" w:space="0" w:color="auto"/>
            </w:tcBorders>
            <w:tcMar>
              <w:top w:w="0" w:type="dxa"/>
              <w:left w:w="108" w:type="dxa"/>
              <w:bottom w:w="0" w:type="dxa"/>
              <w:right w:w="108" w:type="dxa"/>
            </w:tcMar>
            <w:hideMark/>
          </w:tcPr>
          <w:p w14:paraId="2B04A17E" w14:textId="0B5C8CC2"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p>
        </w:tc>
        <w:tc>
          <w:tcPr>
            <w:tcW w:w="4983" w:type="dxa"/>
            <w:tcBorders>
              <w:top w:val="thinThickSmallGap" w:sz="18" w:space="0" w:color="auto"/>
              <w:left w:val="nil"/>
              <w:bottom w:val="single" w:sz="8" w:space="0" w:color="auto"/>
              <w:right w:val="thickThinSmallGap" w:sz="18" w:space="0" w:color="auto"/>
            </w:tcBorders>
            <w:tcMar>
              <w:top w:w="0" w:type="dxa"/>
              <w:left w:w="108" w:type="dxa"/>
              <w:bottom w:w="0" w:type="dxa"/>
              <w:right w:w="108" w:type="dxa"/>
            </w:tcMar>
            <w:hideMark/>
          </w:tcPr>
          <w:p w14:paraId="6BB4317E" w14:textId="1E9B116B"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853EA2" w:rsidRPr="008F31D3">
              <w:rPr>
                <w:rFonts w:ascii="Times New Roman" w:eastAsia="Times New Roman" w:hAnsi="Times New Roman" w:cs="Times New Roman"/>
                <w:sz w:val="18"/>
                <w:szCs w:val="18"/>
                <w:lang w:val="lt-LT"/>
              </w:rPr>
              <w:t>-</w:t>
            </w:r>
          </w:p>
        </w:tc>
      </w:tr>
      <w:tr w:rsidR="00B11F82" w:rsidRPr="008F31D3" w14:paraId="581D9055" w14:textId="77777777" w:rsidTr="007B4778">
        <w:tc>
          <w:tcPr>
            <w:tcW w:w="5506"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hideMark/>
          </w:tcPr>
          <w:p w14:paraId="56229D9B" w14:textId="77777777" w:rsidR="00B11F82" w:rsidRPr="008F31D3" w:rsidRDefault="00B11F82" w:rsidP="00B11F82">
            <w:pPr>
              <w:spacing w:after="0" w:line="240" w:lineRule="auto"/>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Kietosios dalelės</w:t>
            </w:r>
          </w:p>
        </w:tc>
        <w:tc>
          <w:tcPr>
            <w:tcW w:w="269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9051B5A" w14:textId="4FE32515"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r w:rsidRPr="008F31D3">
              <w:rPr>
                <w:rFonts w:ascii="Times New Roman" w:hAnsi="Times New Roman" w:cs="Times New Roman"/>
                <w:sz w:val="24"/>
                <w:szCs w:val="24"/>
                <w:lang w:val="lt-LT"/>
              </w:rPr>
              <w:t> 4281</w:t>
            </w:r>
          </w:p>
        </w:tc>
        <w:tc>
          <w:tcPr>
            <w:tcW w:w="4983"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23F70F95" w14:textId="0E913D7E"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2,188</w:t>
            </w:r>
            <w:r w:rsidR="00C352D4">
              <w:rPr>
                <w:rFonts w:ascii="Times New Roman" w:eastAsia="Times New Roman" w:hAnsi="Times New Roman" w:cs="Times New Roman"/>
                <w:sz w:val="18"/>
                <w:szCs w:val="18"/>
                <w:lang w:val="lt-LT"/>
              </w:rPr>
              <w:t>1</w:t>
            </w:r>
          </w:p>
        </w:tc>
      </w:tr>
      <w:tr w:rsidR="00B11F82" w:rsidRPr="008F31D3" w14:paraId="17CDC8C1" w14:textId="77777777" w:rsidTr="00C352D4">
        <w:tc>
          <w:tcPr>
            <w:tcW w:w="5506"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hideMark/>
          </w:tcPr>
          <w:p w14:paraId="0136F87B" w14:textId="77777777" w:rsidR="00B11F82" w:rsidRPr="008F31D3" w:rsidRDefault="00B11F82" w:rsidP="00B11F82">
            <w:pPr>
              <w:spacing w:after="0" w:line="240" w:lineRule="auto"/>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Sieros dioksidas</w:t>
            </w:r>
          </w:p>
        </w:tc>
        <w:tc>
          <w:tcPr>
            <w:tcW w:w="2699"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4E733DE" w14:textId="4FAA3106"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p>
        </w:tc>
        <w:tc>
          <w:tcPr>
            <w:tcW w:w="4983"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24BD936F" w14:textId="3DF80838"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853EA2" w:rsidRPr="008F31D3">
              <w:rPr>
                <w:rFonts w:ascii="Times New Roman" w:eastAsia="Times New Roman" w:hAnsi="Times New Roman" w:cs="Times New Roman"/>
                <w:sz w:val="18"/>
                <w:szCs w:val="18"/>
                <w:lang w:val="lt-LT"/>
              </w:rPr>
              <w:t>-</w:t>
            </w:r>
          </w:p>
        </w:tc>
      </w:tr>
      <w:tr w:rsidR="00B11F82" w:rsidRPr="008F31D3" w14:paraId="2F998C81" w14:textId="77777777" w:rsidTr="00C352D4">
        <w:tc>
          <w:tcPr>
            <w:tcW w:w="5506"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hideMark/>
          </w:tcPr>
          <w:p w14:paraId="4C9B5184" w14:textId="77777777" w:rsidR="00B11F82" w:rsidRPr="008F31D3" w:rsidRDefault="00B11F82" w:rsidP="00B11F82">
            <w:pPr>
              <w:spacing w:after="0" w:line="240" w:lineRule="auto"/>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Amoniakas</w:t>
            </w:r>
          </w:p>
        </w:tc>
        <w:tc>
          <w:tcPr>
            <w:tcW w:w="2699"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D931C63" w14:textId="4F278873"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p>
        </w:tc>
        <w:tc>
          <w:tcPr>
            <w:tcW w:w="4983"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0FB50BFC" w14:textId="6F6017B8"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853EA2" w:rsidRPr="008F31D3">
              <w:rPr>
                <w:rFonts w:ascii="Times New Roman" w:eastAsia="Times New Roman" w:hAnsi="Times New Roman" w:cs="Times New Roman"/>
                <w:sz w:val="18"/>
                <w:szCs w:val="18"/>
                <w:lang w:val="lt-LT"/>
              </w:rPr>
              <w:t>-</w:t>
            </w:r>
          </w:p>
        </w:tc>
      </w:tr>
      <w:tr w:rsidR="00B11F82" w:rsidRPr="008F31D3" w14:paraId="5356764B" w14:textId="77777777" w:rsidTr="007B4778">
        <w:tc>
          <w:tcPr>
            <w:tcW w:w="5506"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hideMark/>
          </w:tcPr>
          <w:p w14:paraId="30AFEF0E" w14:textId="77777777" w:rsidR="00B11F82" w:rsidRPr="008F31D3" w:rsidRDefault="00B11F82" w:rsidP="00B11F82">
            <w:pPr>
              <w:spacing w:after="0" w:line="240" w:lineRule="auto"/>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Lakieji organiniai junginiai (abėcėlės tvarka):</w:t>
            </w:r>
          </w:p>
        </w:tc>
        <w:tc>
          <w:tcPr>
            <w:tcW w:w="2699"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6872BCC8" w14:textId="4CAB4D66"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p>
        </w:tc>
        <w:tc>
          <w:tcPr>
            <w:tcW w:w="4983" w:type="dxa"/>
            <w:tcBorders>
              <w:top w:val="single" w:sz="8" w:space="0" w:color="auto"/>
              <w:left w:val="nil"/>
              <w:bottom w:val="single" w:sz="8" w:space="0" w:color="auto"/>
              <w:right w:val="thickThinSmallGap" w:sz="18" w:space="0" w:color="auto"/>
            </w:tcBorders>
            <w:tcMar>
              <w:top w:w="0" w:type="dxa"/>
              <w:left w:w="108" w:type="dxa"/>
              <w:bottom w:w="0" w:type="dxa"/>
              <w:right w:w="108" w:type="dxa"/>
            </w:tcMar>
            <w:hideMark/>
          </w:tcPr>
          <w:p w14:paraId="14C1368D" w14:textId="547AE3B4"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853EA2" w:rsidRPr="008F31D3">
              <w:rPr>
                <w:rFonts w:ascii="Times New Roman" w:eastAsia="Times New Roman" w:hAnsi="Times New Roman" w:cs="Times New Roman"/>
                <w:sz w:val="18"/>
                <w:szCs w:val="18"/>
                <w:lang w:val="lt-LT"/>
              </w:rPr>
              <w:t>-</w:t>
            </w:r>
          </w:p>
        </w:tc>
      </w:tr>
      <w:tr w:rsidR="00B11F82" w:rsidRPr="008F31D3" w14:paraId="6BEDC99B" w14:textId="77777777" w:rsidTr="007B4778">
        <w:tc>
          <w:tcPr>
            <w:tcW w:w="5506" w:type="dxa"/>
            <w:tcBorders>
              <w:top w:val="single" w:sz="8" w:space="0" w:color="auto"/>
              <w:left w:val="thinThickSmallGap" w:sz="18" w:space="0" w:color="auto"/>
              <w:bottom w:val="single" w:sz="8" w:space="0" w:color="auto"/>
              <w:right w:val="single" w:sz="8" w:space="0" w:color="auto"/>
            </w:tcBorders>
            <w:tcMar>
              <w:top w:w="0" w:type="dxa"/>
              <w:left w:w="108" w:type="dxa"/>
              <w:bottom w:w="0" w:type="dxa"/>
              <w:right w:w="108" w:type="dxa"/>
            </w:tcMar>
            <w:hideMark/>
          </w:tcPr>
          <w:p w14:paraId="29DC5ECA" w14:textId="77777777" w:rsidR="00B11F82" w:rsidRPr="008F31D3" w:rsidRDefault="00B11F82" w:rsidP="00B11F82">
            <w:pPr>
              <w:spacing w:after="0" w:line="240" w:lineRule="auto"/>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Kiti teršalai (abėcėlės tvarka):</w:t>
            </w:r>
          </w:p>
        </w:tc>
        <w:tc>
          <w:tcPr>
            <w:tcW w:w="2699"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tcPr>
          <w:p w14:paraId="062D3FC2" w14:textId="62C528A1"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p>
        </w:tc>
        <w:tc>
          <w:tcPr>
            <w:tcW w:w="4983" w:type="dxa"/>
            <w:tcBorders>
              <w:top w:val="single" w:sz="8" w:space="0" w:color="auto"/>
              <w:left w:val="nil"/>
              <w:bottom w:val="single" w:sz="8" w:space="0" w:color="auto"/>
              <w:right w:val="thickThinSmallGap" w:sz="18" w:space="0" w:color="auto"/>
            </w:tcBorders>
            <w:shd w:val="clear" w:color="auto" w:fill="D9D9D9" w:themeFill="background1" w:themeFillShade="D9"/>
            <w:tcMar>
              <w:top w:w="0" w:type="dxa"/>
              <w:left w:w="108" w:type="dxa"/>
              <w:bottom w:w="0" w:type="dxa"/>
              <w:right w:w="108" w:type="dxa"/>
            </w:tcMar>
            <w:hideMark/>
          </w:tcPr>
          <w:p w14:paraId="10F396D3" w14:textId="40B49BE1"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p>
        </w:tc>
      </w:tr>
      <w:tr w:rsidR="00B11F82" w:rsidRPr="008F31D3" w14:paraId="48EB58C1" w14:textId="77777777" w:rsidTr="007B4778">
        <w:tc>
          <w:tcPr>
            <w:tcW w:w="5506" w:type="dxa"/>
            <w:tcBorders>
              <w:top w:val="single" w:sz="8" w:space="0" w:color="auto"/>
              <w:left w:val="thinThickSmallGap" w:sz="18" w:space="0" w:color="auto"/>
              <w:bottom w:val="thickThinSmallGap" w:sz="18" w:space="0" w:color="auto"/>
              <w:right w:val="single" w:sz="8" w:space="0" w:color="auto"/>
            </w:tcBorders>
            <w:tcMar>
              <w:top w:w="0" w:type="dxa"/>
              <w:left w:w="108" w:type="dxa"/>
              <w:bottom w:w="0" w:type="dxa"/>
              <w:right w:w="108" w:type="dxa"/>
            </w:tcMar>
            <w:hideMark/>
          </w:tcPr>
          <w:p w14:paraId="1358BC5B" w14:textId="77777777" w:rsidR="00B11F82" w:rsidRPr="008F31D3" w:rsidRDefault="00B11F82" w:rsidP="00B11F82">
            <w:pPr>
              <w:spacing w:after="0" w:line="240" w:lineRule="auto"/>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699" w:type="dxa"/>
            <w:tcBorders>
              <w:top w:val="single" w:sz="8" w:space="0" w:color="auto"/>
              <w:left w:val="nil"/>
              <w:bottom w:val="thickThinSmallGap" w:sz="18" w:space="0" w:color="auto"/>
              <w:right w:val="single" w:sz="8" w:space="0" w:color="auto"/>
            </w:tcBorders>
            <w:tcMar>
              <w:top w:w="0" w:type="dxa"/>
              <w:left w:w="108" w:type="dxa"/>
              <w:bottom w:w="0" w:type="dxa"/>
              <w:right w:w="108" w:type="dxa"/>
            </w:tcMar>
            <w:hideMark/>
          </w:tcPr>
          <w:p w14:paraId="4E3EA1A2" w14:textId="77777777" w:rsidR="00B11F82" w:rsidRPr="008F31D3" w:rsidRDefault="00B11F82" w:rsidP="00B11F82">
            <w:pPr>
              <w:spacing w:after="0" w:line="240" w:lineRule="auto"/>
              <w:jc w:val="right"/>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Iš viso:</w:t>
            </w:r>
          </w:p>
        </w:tc>
        <w:tc>
          <w:tcPr>
            <w:tcW w:w="4983" w:type="dxa"/>
            <w:tcBorders>
              <w:top w:val="single" w:sz="8" w:space="0" w:color="auto"/>
              <w:left w:val="nil"/>
              <w:bottom w:val="thickThinSmallGap" w:sz="18" w:space="0" w:color="auto"/>
              <w:right w:val="thickThinSmallGap" w:sz="18" w:space="0" w:color="auto"/>
            </w:tcBorders>
            <w:tcMar>
              <w:top w:w="0" w:type="dxa"/>
              <w:left w:w="108" w:type="dxa"/>
              <w:bottom w:w="0" w:type="dxa"/>
              <w:right w:w="108" w:type="dxa"/>
            </w:tcMar>
            <w:hideMark/>
          </w:tcPr>
          <w:p w14:paraId="53CBB4FE" w14:textId="6F198B61" w:rsidR="00B11F82" w:rsidRPr="008F31D3" w:rsidRDefault="00B11F82" w:rsidP="00B11F82">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2,188</w:t>
            </w:r>
            <w:r w:rsidR="00C352D4">
              <w:rPr>
                <w:rFonts w:ascii="Times New Roman" w:eastAsia="Times New Roman" w:hAnsi="Times New Roman" w:cs="Times New Roman"/>
                <w:sz w:val="18"/>
                <w:szCs w:val="18"/>
                <w:lang w:val="lt-LT"/>
              </w:rPr>
              <w:t>1</w:t>
            </w:r>
          </w:p>
        </w:tc>
      </w:tr>
    </w:tbl>
    <w:p w14:paraId="52F2071E" w14:textId="54922F66" w:rsidR="005A30AC" w:rsidRPr="008F31D3" w:rsidRDefault="005A30AC" w:rsidP="007B4778">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0BC6C16E" w14:textId="77777777" w:rsidR="00AA467A" w:rsidRDefault="00AA467A" w:rsidP="00671177">
      <w:pPr>
        <w:spacing w:after="0" w:line="240" w:lineRule="auto"/>
        <w:jc w:val="both"/>
        <w:rPr>
          <w:rFonts w:ascii="Times New Roman" w:eastAsia="Times New Roman" w:hAnsi="Times New Roman" w:cs="Times New Roman"/>
          <w:color w:val="000000"/>
          <w:lang w:val="lt-LT"/>
        </w:rPr>
      </w:pPr>
      <w:bookmarkStart w:id="82" w:name="part_9fc4d0c6143e4d6695ff04c27f53e70a"/>
      <w:bookmarkEnd w:id="82"/>
    </w:p>
    <w:p w14:paraId="44EB8E78" w14:textId="77777777" w:rsidR="00AA467A" w:rsidRDefault="00AA467A" w:rsidP="00671177">
      <w:pPr>
        <w:spacing w:after="0" w:line="240" w:lineRule="auto"/>
        <w:jc w:val="both"/>
        <w:rPr>
          <w:rFonts w:ascii="Times New Roman" w:eastAsia="Times New Roman" w:hAnsi="Times New Roman" w:cs="Times New Roman"/>
          <w:color w:val="000000"/>
          <w:lang w:val="lt-LT"/>
        </w:rPr>
      </w:pPr>
    </w:p>
    <w:p w14:paraId="02385629" w14:textId="77777777" w:rsidR="00AA467A" w:rsidRDefault="00AA467A" w:rsidP="00671177">
      <w:pPr>
        <w:spacing w:after="0" w:line="240" w:lineRule="auto"/>
        <w:jc w:val="both"/>
        <w:rPr>
          <w:rFonts w:ascii="Times New Roman" w:eastAsia="Times New Roman" w:hAnsi="Times New Roman" w:cs="Times New Roman"/>
          <w:color w:val="000000"/>
          <w:lang w:val="lt-LT"/>
        </w:rPr>
      </w:pPr>
    </w:p>
    <w:p w14:paraId="3CEDE9FD" w14:textId="77777777" w:rsidR="00AA467A" w:rsidRDefault="00AA467A" w:rsidP="00671177">
      <w:pPr>
        <w:spacing w:after="0" w:line="240" w:lineRule="auto"/>
        <w:jc w:val="both"/>
        <w:rPr>
          <w:rFonts w:ascii="Times New Roman" w:eastAsia="Times New Roman" w:hAnsi="Times New Roman" w:cs="Times New Roman"/>
          <w:color w:val="000000"/>
          <w:lang w:val="lt-LT"/>
        </w:rPr>
      </w:pPr>
    </w:p>
    <w:p w14:paraId="56FEAF33" w14:textId="77777777" w:rsidR="00AA467A" w:rsidRDefault="00AA467A" w:rsidP="00671177">
      <w:pPr>
        <w:spacing w:after="0" w:line="240" w:lineRule="auto"/>
        <w:jc w:val="both"/>
        <w:rPr>
          <w:rFonts w:ascii="Times New Roman" w:eastAsia="Times New Roman" w:hAnsi="Times New Roman" w:cs="Times New Roman"/>
          <w:color w:val="000000"/>
          <w:lang w:val="lt-LT"/>
        </w:rPr>
      </w:pPr>
    </w:p>
    <w:p w14:paraId="0C3435C6" w14:textId="0E365F9C" w:rsidR="005A30AC" w:rsidRPr="008F31D3" w:rsidRDefault="005A30AC" w:rsidP="00671177">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lastRenderedPageBreak/>
        <w:t>10 lentelė. Stacionarių aplinkos oro taršos šaltinių fiziniai duomenys </w:t>
      </w:r>
    </w:p>
    <w:p w14:paraId="70D8CF02" w14:textId="21F23FD2" w:rsidR="005A30AC" w:rsidRPr="00671177" w:rsidRDefault="005A30AC" w:rsidP="00671177">
      <w:pPr>
        <w:spacing w:after="0" w:line="240" w:lineRule="auto"/>
        <w:rPr>
          <w:rFonts w:ascii="Times New Roman" w:eastAsia="Times New Roman" w:hAnsi="Times New Roman" w:cs="Times New Roman"/>
          <w:color w:val="000000"/>
          <w:sz w:val="24"/>
          <w:szCs w:val="24"/>
          <w:u w:val="single"/>
          <w:lang w:val="lt-LT"/>
        </w:rPr>
      </w:pPr>
      <w:r w:rsidRPr="008F31D3">
        <w:rPr>
          <w:rFonts w:ascii="Times New Roman" w:eastAsia="Times New Roman" w:hAnsi="Times New Roman" w:cs="Times New Roman"/>
          <w:color w:val="000000"/>
          <w:sz w:val="24"/>
          <w:szCs w:val="24"/>
          <w:lang w:val="lt-LT"/>
        </w:rPr>
        <w:t xml:space="preserve">Įrenginio pavadinimas </w:t>
      </w:r>
      <w:r w:rsidR="00AA467A" w:rsidRPr="00AA467A">
        <w:rPr>
          <w:rFonts w:ascii="Times New Roman" w:eastAsia="Times New Roman" w:hAnsi="Times New Roman" w:cs="Times New Roman"/>
          <w:color w:val="000000"/>
          <w:sz w:val="24"/>
          <w:szCs w:val="24"/>
          <w:u w:val="single"/>
          <w:lang w:val="lt-LT"/>
        </w:rPr>
        <w:t>UAB „Ecoservice</w:t>
      </w:r>
      <w:r w:rsidR="00AA467A">
        <w:rPr>
          <w:rFonts w:ascii="Times New Roman" w:eastAsia="Times New Roman" w:hAnsi="Times New Roman" w:cs="Times New Roman"/>
          <w:color w:val="000000"/>
          <w:sz w:val="24"/>
          <w:szCs w:val="24"/>
          <w:lang w:val="lt-LT"/>
        </w:rPr>
        <w:t xml:space="preserve"> </w:t>
      </w:r>
      <w:r w:rsidR="00671177" w:rsidRPr="00671177">
        <w:rPr>
          <w:rFonts w:ascii="Times New Roman" w:eastAsia="Times New Roman" w:hAnsi="Times New Roman" w:cs="Times New Roman"/>
          <w:color w:val="000000"/>
          <w:sz w:val="24"/>
          <w:szCs w:val="24"/>
          <w:u w:val="single"/>
          <w:lang w:val="lt-LT"/>
        </w:rPr>
        <w:t>Nep</w:t>
      </w:r>
      <w:r w:rsidR="00853EA2" w:rsidRPr="00671177">
        <w:rPr>
          <w:rFonts w:ascii="Times New Roman" w:eastAsia="Times New Roman" w:hAnsi="Times New Roman" w:cs="Times New Roman"/>
          <w:color w:val="000000"/>
          <w:sz w:val="24"/>
          <w:szCs w:val="24"/>
          <w:u w:val="single"/>
          <w:lang w:val="lt-LT"/>
        </w:rPr>
        <w:t>a</w:t>
      </w:r>
      <w:r w:rsidR="00853EA2" w:rsidRPr="008F31D3">
        <w:rPr>
          <w:rFonts w:ascii="Times New Roman" w:eastAsia="Times New Roman" w:hAnsi="Times New Roman" w:cs="Times New Roman"/>
          <w:color w:val="000000"/>
          <w:sz w:val="24"/>
          <w:szCs w:val="24"/>
          <w:u w:val="single"/>
          <w:lang w:val="lt-LT"/>
        </w:rPr>
        <w:t>vojingų ir pavojingų atliekų tvarkymas</w:t>
      </w:r>
    </w:p>
    <w:tbl>
      <w:tblPr>
        <w:tblW w:w="13695" w:type="dxa"/>
        <w:tblCellMar>
          <w:left w:w="0" w:type="dxa"/>
          <w:right w:w="0" w:type="dxa"/>
        </w:tblCellMar>
        <w:tblLook w:val="04A0" w:firstRow="1" w:lastRow="0" w:firstColumn="1" w:lastColumn="0" w:noHBand="0" w:noVBand="1"/>
      </w:tblPr>
      <w:tblGrid>
        <w:gridCol w:w="1815"/>
        <w:gridCol w:w="2132"/>
        <w:gridCol w:w="1083"/>
        <w:gridCol w:w="1967"/>
        <w:gridCol w:w="1732"/>
        <w:gridCol w:w="1515"/>
        <w:gridCol w:w="1596"/>
        <w:gridCol w:w="1855"/>
      </w:tblGrid>
      <w:tr w:rsidR="005A30AC" w:rsidRPr="008F31D3" w14:paraId="25AF3F71" w14:textId="77777777" w:rsidTr="007B4778">
        <w:trPr>
          <w:trHeight w:val="714"/>
          <w:tblHeader/>
        </w:trPr>
        <w:tc>
          <w:tcPr>
            <w:tcW w:w="6997" w:type="dxa"/>
            <w:gridSpan w:val="4"/>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88A73DD"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Taršos šaltiniai</w:t>
            </w:r>
          </w:p>
        </w:tc>
        <w:tc>
          <w:tcPr>
            <w:tcW w:w="4843" w:type="dxa"/>
            <w:gridSpan w:val="3"/>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28BD41C"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Išmetamųjų dujų rodikliai</w:t>
            </w:r>
          </w:p>
          <w:p w14:paraId="4954DC16"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pavyzdžio paėmimo (matavimo) vietoje</w:t>
            </w:r>
          </w:p>
        </w:tc>
        <w:tc>
          <w:tcPr>
            <w:tcW w:w="1855"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78C0E63"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Teršalų išmetimo (stacionariųjų taršos šaltinių veikimo) trukmė,</w:t>
            </w:r>
          </w:p>
          <w:p w14:paraId="3310C701"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val./m.</w:t>
            </w:r>
          </w:p>
        </w:tc>
      </w:tr>
      <w:tr w:rsidR="005A30AC" w:rsidRPr="008F31D3" w14:paraId="7915DDFF" w14:textId="77777777" w:rsidTr="007B4778">
        <w:trPr>
          <w:tblHeader/>
        </w:trPr>
        <w:tc>
          <w:tcPr>
            <w:tcW w:w="181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F218FDE"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Nr.</w:t>
            </w:r>
          </w:p>
        </w:tc>
        <w:tc>
          <w:tcPr>
            <w:tcW w:w="2132"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5990BDE"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koordinatės</w:t>
            </w:r>
          </w:p>
        </w:tc>
        <w:tc>
          <w:tcPr>
            <w:tcW w:w="108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B6923C7"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aukštis,</w:t>
            </w:r>
          </w:p>
          <w:p w14:paraId="3B8E8B38"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w:t>
            </w:r>
          </w:p>
        </w:tc>
        <w:tc>
          <w:tcPr>
            <w:tcW w:w="196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67FBBFB"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išėjimo angos matmenys, m</w:t>
            </w:r>
          </w:p>
        </w:tc>
        <w:tc>
          <w:tcPr>
            <w:tcW w:w="1732"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D5B87D1"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srauto greitis,</w:t>
            </w:r>
          </w:p>
          <w:p w14:paraId="4B762B86"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m/s</w:t>
            </w:r>
          </w:p>
        </w:tc>
        <w:tc>
          <w:tcPr>
            <w:tcW w:w="151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F70A247"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temperatūra,</w:t>
            </w:r>
          </w:p>
          <w:p w14:paraId="6F0E352A"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C</w:t>
            </w:r>
          </w:p>
        </w:tc>
        <w:tc>
          <w:tcPr>
            <w:tcW w:w="159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F1A6F04"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tūrio debitas,</w:t>
            </w:r>
          </w:p>
          <w:p w14:paraId="0421AF85"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Nm</w:t>
            </w:r>
            <w:r w:rsidRPr="008F31D3">
              <w:rPr>
                <w:rFonts w:ascii="Times New Roman" w:eastAsia="Times New Roman" w:hAnsi="Times New Roman" w:cs="Times New Roman"/>
                <w:sz w:val="18"/>
                <w:szCs w:val="18"/>
                <w:vertAlign w:val="superscript"/>
                <w:lang w:val="lt-LT"/>
              </w:rPr>
              <w:t>3</w:t>
            </w:r>
            <w:r w:rsidRPr="008F31D3">
              <w:rPr>
                <w:rFonts w:ascii="Times New Roman" w:eastAsia="Times New Roman" w:hAnsi="Times New Roman" w:cs="Times New Roman"/>
                <w:sz w:val="18"/>
                <w:szCs w:val="18"/>
                <w:lang w:val="lt-LT"/>
              </w:rPr>
              <w:t>/s</w:t>
            </w: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1B57243C"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r>
      <w:tr w:rsidR="005A30AC" w:rsidRPr="008F31D3" w14:paraId="78B8CCBD" w14:textId="77777777" w:rsidTr="007B4778">
        <w:tc>
          <w:tcPr>
            <w:tcW w:w="181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6F2756C"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w:t>
            </w:r>
          </w:p>
        </w:tc>
        <w:tc>
          <w:tcPr>
            <w:tcW w:w="2132"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E8F9EC1"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2</w:t>
            </w:r>
          </w:p>
        </w:tc>
        <w:tc>
          <w:tcPr>
            <w:tcW w:w="108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6CA28E1"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3</w:t>
            </w:r>
          </w:p>
        </w:tc>
        <w:tc>
          <w:tcPr>
            <w:tcW w:w="196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48F269E"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4</w:t>
            </w:r>
          </w:p>
        </w:tc>
        <w:tc>
          <w:tcPr>
            <w:tcW w:w="1732"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2C93DF0"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5</w:t>
            </w:r>
          </w:p>
        </w:tc>
        <w:tc>
          <w:tcPr>
            <w:tcW w:w="151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D59DF0E"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6</w:t>
            </w:r>
          </w:p>
        </w:tc>
        <w:tc>
          <w:tcPr>
            <w:tcW w:w="159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BCEDEC6"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7</w:t>
            </w:r>
          </w:p>
        </w:tc>
        <w:tc>
          <w:tcPr>
            <w:tcW w:w="185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A451EBB"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8</w:t>
            </w:r>
          </w:p>
        </w:tc>
      </w:tr>
      <w:tr w:rsidR="00853EA2" w:rsidRPr="008F31D3" w14:paraId="11AF6B92" w14:textId="77777777" w:rsidTr="00C352D4">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64936293" w14:textId="1F9C7593" w:rsidR="00853EA2" w:rsidRPr="008F31D3" w:rsidRDefault="00853EA2" w:rsidP="00853EA2">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601</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05397B3F" w14:textId="3DC656BB" w:rsidR="00853EA2" w:rsidRPr="008F31D3" w:rsidRDefault="00853EA2" w:rsidP="00853EA2">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574565, 6058258</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0939CB33" w14:textId="1FFC41A2" w:rsidR="00853EA2" w:rsidRPr="008F31D3" w:rsidRDefault="00853EA2" w:rsidP="00853EA2">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2,5</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0935168F" w14:textId="27E4DD4A" w:rsidR="00853EA2" w:rsidRPr="008F31D3" w:rsidRDefault="00C352D4" w:rsidP="00853EA2">
            <w:pPr>
              <w:spacing w:after="0" w:line="240" w:lineRule="auto"/>
              <w:jc w:val="center"/>
              <w:rPr>
                <w:rFonts w:ascii="Times New Roman" w:eastAsia="Times New Roman" w:hAnsi="Times New Roman" w:cs="Times New Roman"/>
                <w:sz w:val="24"/>
                <w:szCs w:val="24"/>
                <w:lang w:val="lt-LT"/>
              </w:rPr>
            </w:pPr>
            <w:r>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4AF13CF" w14:textId="38B82013" w:rsidR="00853EA2" w:rsidRPr="00AA467A" w:rsidRDefault="00AA467A" w:rsidP="00853EA2">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B97DE50" w14:textId="1E0C8298" w:rsidR="00853EA2" w:rsidRPr="00AA467A" w:rsidRDefault="00AA467A" w:rsidP="00853EA2">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6C389567" w14:textId="1E9F926D" w:rsidR="00853EA2" w:rsidRPr="00AA467A" w:rsidRDefault="00AA467A" w:rsidP="00853EA2">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hideMark/>
          </w:tcPr>
          <w:p w14:paraId="51C8714D" w14:textId="16AAAFCF" w:rsidR="00853EA2" w:rsidRPr="008F31D3" w:rsidRDefault="00853EA2" w:rsidP="00853EA2">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1323</w:t>
            </w:r>
          </w:p>
        </w:tc>
      </w:tr>
      <w:tr w:rsidR="00AA467A" w:rsidRPr="008F31D3" w14:paraId="73F4745A" w14:textId="77777777" w:rsidTr="007B4778">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0837745" w14:textId="7B37DD1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602</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E835978" w14:textId="292A9E11"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574574, 6058248</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00C54C4" w14:textId="62FEC7D1"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2</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41CCCEE" w14:textId="63448E5E"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FEE8540" w14:textId="24319588"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C7ACA56" w14:textId="1D423523"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DB0EFCD" w14:textId="7F769269"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67EC6BE7" w14:textId="64C73641"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2008</w:t>
            </w:r>
          </w:p>
        </w:tc>
      </w:tr>
      <w:tr w:rsidR="00AA467A" w:rsidRPr="008F31D3" w14:paraId="6701C94C" w14:textId="77777777" w:rsidTr="007B4778">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6E83D5C" w14:textId="58168623"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603</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686D5DB" w14:textId="7324CC52"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574568, 6058217</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DC6E774" w14:textId="65BF5D4C"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2AA567C" w14:textId="796B2205"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BC4AAEF" w14:textId="02DBB6FE"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2DE957F" w14:textId="4207D0AA"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01A20F2" w14:textId="7739548D"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656ECED6" w14:textId="6BD9BD98"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2008</w:t>
            </w:r>
          </w:p>
        </w:tc>
      </w:tr>
      <w:tr w:rsidR="00AA467A" w:rsidRPr="008F31D3" w14:paraId="7C1F7516" w14:textId="77777777" w:rsidTr="007B4778">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8F0160C" w14:textId="1E050BDC"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604</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D8A95F6" w14:textId="42A4BC15"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574566, 6058223</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8A7E2C5" w14:textId="44D03E35"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BB388B1" w14:textId="03EF4329"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18FC211" w14:textId="6D6DAE6A"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315093A" w14:textId="23C908D4"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90FC412" w14:textId="117480D3"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7CE1C3BF" w14:textId="08A51A55"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2008</w:t>
            </w:r>
          </w:p>
        </w:tc>
      </w:tr>
      <w:tr w:rsidR="00AA467A" w:rsidRPr="008F31D3" w14:paraId="312464CF" w14:textId="77777777" w:rsidTr="00AA467A">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661B37E" w14:textId="1D93484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605</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649690C" w14:textId="77777777" w:rsidR="00AA467A" w:rsidRPr="008F31D3" w:rsidRDefault="00AA467A" w:rsidP="00AA467A">
            <w:pPr>
              <w:suppressLineNumbers/>
              <w:suppressAutoHyphens/>
              <w:snapToGrid w:val="0"/>
              <w:spacing w:after="0" w:line="36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574539, 6058250</w:t>
            </w:r>
          </w:p>
          <w:p w14:paraId="394FB83E" w14:textId="77777777" w:rsidR="00AA467A" w:rsidRPr="008F31D3" w:rsidRDefault="00AA467A" w:rsidP="00AA467A">
            <w:pPr>
              <w:suppressLineNumbers/>
              <w:suppressAutoHyphens/>
              <w:snapToGrid w:val="0"/>
              <w:spacing w:after="0" w:line="36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574549, 6058242</w:t>
            </w:r>
          </w:p>
          <w:p w14:paraId="425BF5EB" w14:textId="77777777" w:rsidR="00AA467A" w:rsidRPr="008F31D3" w:rsidRDefault="00AA467A" w:rsidP="00AA467A">
            <w:pPr>
              <w:suppressLineNumbers/>
              <w:suppressAutoHyphens/>
              <w:snapToGrid w:val="0"/>
              <w:spacing w:after="0" w:line="36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574543, 6058234</w:t>
            </w:r>
          </w:p>
          <w:p w14:paraId="0D2FBC9F" w14:textId="5CF61894"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574534, 6058245</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B63DD0D" w14:textId="6819C84B"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1242BE4" w14:textId="4B766BF6"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5128D6">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3B4A086" w14:textId="3D7EE636"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37EEE39" w14:textId="48526B00"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785EDBB" w14:textId="4EE81496"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07FDDD6D" w14:textId="0A987CA7"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8760</w:t>
            </w:r>
          </w:p>
        </w:tc>
      </w:tr>
      <w:tr w:rsidR="00AA467A" w:rsidRPr="008F31D3" w14:paraId="58E9CE22" w14:textId="77777777" w:rsidTr="00AA467A">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03CFAA1" w14:textId="16F2C04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606</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E67B806" w14:textId="79C81533"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574546, 6058239</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C0B873C" w14:textId="0BE22D75"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14FE675" w14:textId="5D89B4F8"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5128D6">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148F24B" w14:textId="386A9988"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683EE47" w14:textId="6C90C47B"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E58FB21" w14:textId="7618A094"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56A6D297" w14:textId="2AE6D497"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1333</w:t>
            </w:r>
          </w:p>
        </w:tc>
      </w:tr>
      <w:tr w:rsidR="00AA467A" w:rsidRPr="008F31D3" w14:paraId="35AC22BC" w14:textId="77777777" w:rsidTr="00AA467A">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031529C" w14:textId="747678C6"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609</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0042E8F" w14:textId="77777777" w:rsidR="00AA467A" w:rsidRPr="008F31D3" w:rsidRDefault="00AA467A" w:rsidP="00AA467A">
            <w:pPr>
              <w:suppressLineNumbers/>
              <w:suppressAutoHyphens/>
              <w:snapToGrid w:val="0"/>
              <w:spacing w:after="0" w:line="36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574470, 6058357</w:t>
            </w:r>
          </w:p>
          <w:p w14:paraId="3B7AC358" w14:textId="77777777" w:rsidR="00AA467A" w:rsidRPr="008F31D3" w:rsidRDefault="00AA467A" w:rsidP="00AA467A">
            <w:pPr>
              <w:suppressLineNumbers/>
              <w:suppressAutoHyphens/>
              <w:snapToGrid w:val="0"/>
              <w:spacing w:after="0" w:line="36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574478, 6058351</w:t>
            </w:r>
          </w:p>
          <w:p w14:paraId="3F3AF706" w14:textId="6FA4E4E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574468, 6058340</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4237E8A" w14:textId="23EF5D9F"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8,5</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0BA5A68" w14:textId="537C0335"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5128D6">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82B45A9" w14:textId="29D534DE"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F1C443A" w14:textId="735A0016"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A724B20" w14:textId="5ECC8DAA"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7DB8CD62" w14:textId="19BD7D63"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8760</w:t>
            </w:r>
          </w:p>
        </w:tc>
      </w:tr>
      <w:tr w:rsidR="00AA467A" w:rsidRPr="008F31D3" w14:paraId="1E97F9CD" w14:textId="77777777" w:rsidTr="00AA467A">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9C2D38E" w14:textId="1580088C"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610</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23ADD54" w14:textId="6BD4A492"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574534, 6058226</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749CB30" w14:textId="57BA5A57"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504CB07" w14:textId="5E896D92"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5128D6">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3ED962B" w14:textId="6863A94B"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CA6EC87" w14:textId="526289B9"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ACCC904" w14:textId="294A5221"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3D486D5A" w14:textId="0FEBF2D9"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8</w:t>
            </w:r>
          </w:p>
        </w:tc>
      </w:tr>
      <w:tr w:rsidR="00AA467A" w:rsidRPr="008F31D3" w14:paraId="62D9CBF1" w14:textId="77777777" w:rsidTr="00AA467A">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C8C1B31" w14:textId="69D033F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611</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36763D9" w14:textId="77777777" w:rsidR="00AA467A" w:rsidRPr="008F31D3" w:rsidRDefault="00AA467A" w:rsidP="00AA467A">
            <w:pPr>
              <w:suppressLineNumbers/>
              <w:suppressAutoHyphens/>
              <w:snapToGrid w:val="0"/>
              <w:spacing w:after="0" w:line="36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574572, 6058384</w:t>
            </w:r>
          </w:p>
          <w:p w14:paraId="606E6E19" w14:textId="77777777" w:rsidR="00AA467A" w:rsidRPr="008F31D3" w:rsidRDefault="00AA467A" w:rsidP="00AA467A">
            <w:pPr>
              <w:suppressLineNumbers/>
              <w:suppressAutoHyphens/>
              <w:snapToGrid w:val="0"/>
              <w:spacing w:after="0" w:line="36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574579, 6058377</w:t>
            </w:r>
          </w:p>
          <w:p w14:paraId="07828F13" w14:textId="77777777" w:rsidR="00AA467A" w:rsidRPr="008F31D3" w:rsidRDefault="00AA467A" w:rsidP="00AA467A">
            <w:pPr>
              <w:suppressLineNumbers/>
              <w:suppressAutoHyphens/>
              <w:snapToGrid w:val="0"/>
              <w:spacing w:after="0" w:line="36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574566, 6058365</w:t>
            </w:r>
          </w:p>
          <w:p w14:paraId="25FC1911" w14:textId="36B78526"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574558, 6058373</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35A7B2A" w14:textId="397BD3F4"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133D9DE" w14:textId="245127A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5128D6">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D39EACC" w14:textId="233D8040"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1F16316" w14:textId="096DDCF0"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47307B3" w14:textId="5B508E58"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2BFB4D86" w14:textId="19E0149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8760</w:t>
            </w:r>
          </w:p>
        </w:tc>
      </w:tr>
      <w:tr w:rsidR="00AA467A" w:rsidRPr="008F31D3" w14:paraId="73765D71" w14:textId="77777777" w:rsidTr="00AA467A">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DA4FDF5" w14:textId="44839271"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612</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695D6DD" w14:textId="77777777" w:rsidR="00AA467A" w:rsidRPr="008F31D3" w:rsidRDefault="00AA467A" w:rsidP="00AA467A">
            <w:pPr>
              <w:suppressLineNumbers/>
              <w:suppressAutoHyphens/>
              <w:snapToGrid w:val="0"/>
              <w:spacing w:after="0" w:line="36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574570, 6058393</w:t>
            </w:r>
          </w:p>
          <w:p w14:paraId="2DAF775F" w14:textId="3D609FA5"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574576, 6058398</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F834969" w14:textId="3ED96218"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AA40914" w14:textId="3B4156DE"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5128D6">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1FD0620" w14:textId="3C71A281"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2E0ECDE" w14:textId="6E741536"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9EBC236" w14:textId="2B975A05"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448668FC" w14:textId="208DA309"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8760</w:t>
            </w:r>
          </w:p>
        </w:tc>
      </w:tr>
      <w:tr w:rsidR="00AA467A" w:rsidRPr="008F31D3" w14:paraId="01538D54" w14:textId="77777777" w:rsidTr="007B4778">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CEB82ED" w14:textId="74B45919"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613</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20A93D1" w14:textId="45CB0333"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574530, 6058218</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AD58AF9" w14:textId="1846A3C1"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D414853" w14:textId="6904EFF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C807822" w14:textId="686538EC"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78DA457" w14:textId="0E459E0A"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FE67E57" w14:textId="0634A332"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68899630" w14:textId="5CFB7323"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1000</w:t>
            </w:r>
          </w:p>
        </w:tc>
      </w:tr>
      <w:tr w:rsidR="00AA467A" w:rsidRPr="008F31D3" w14:paraId="3504D6CC" w14:textId="77777777" w:rsidTr="007B4778">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7D1D8F7" w14:textId="357CFC07"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614</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87D5040" w14:textId="16DD6B1E"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574530, 6058219</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A7C7CE4" w14:textId="476317D1"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4D02845" w14:textId="3F95966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0A5B90F" w14:textId="2C65589B"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0B92DB1" w14:textId="470508ED"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B1AD6D1" w14:textId="1B495B6A"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1FAFC427" w14:textId="367004D6"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333</w:t>
            </w:r>
          </w:p>
        </w:tc>
      </w:tr>
      <w:tr w:rsidR="00AA467A" w:rsidRPr="008F31D3" w14:paraId="499D9A5E" w14:textId="77777777" w:rsidTr="007B4778">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40CF4DF" w14:textId="342E3AA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607</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01AF49D" w14:textId="6C8DCE0B"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574551, 6058351</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5271090" w14:textId="17267BFA"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6B342E0" w14:textId="3A6EE296"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61947B1" w14:textId="6844AF9F"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2E0339B" w14:textId="2E1256DB"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E28A722" w14:textId="2071D151"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78A0BDC8" w14:textId="13A99B81"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3070</w:t>
            </w:r>
          </w:p>
        </w:tc>
      </w:tr>
      <w:tr w:rsidR="00AA467A" w:rsidRPr="008F31D3" w14:paraId="5F0A644A" w14:textId="77777777" w:rsidTr="007B4778">
        <w:tc>
          <w:tcPr>
            <w:tcW w:w="1815"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07D962F" w14:textId="6CBF58C3"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608</w:t>
            </w:r>
          </w:p>
        </w:tc>
        <w:tc>
          <w:tcPr>
            <w:tcW w:w="21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CF75979" w14:textId="03BD13D3"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574545, 6058350</w:t>
            </w:r>
          </w:p>
        </w:tc>
        <w:tc>
          <w:tcPr>
            <w:tcW w:w="108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8304CFA" w14:textId="07AE372F"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005DA60" w14:textId="4187BC06"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0,5</w:t>
            </w:r>
          </w:p>
        </w:tc>
        <w:tc>
          <w:tcPr>
            <w:tcW w:w="1732"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B97809F" w14:textId="4977DAD4"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5,0</w:t>
            </w:r>
          </w:p>
        </w:tc>
        <w:tc>
          <w:tcPr>
            <w:tcW w:w="151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E2E353E" w14:textId="1612DF05"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20</w:t>
            </w:r>
          </w:p>
        </w:tc>
        <w:tc>
          <w:tcPr>
            <w:tcW w:w="15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DBD716D" w14:textId="132D6529" w:rsidR="00AA467A" w:rsidRPr="00AA467A" w:rsidRDefault="00AA467A" w:rsidP="00AA467A">
            <w:pPr>
              <w:spacing w:after="0" w:line="240" w:lineRule="auto"/>
              <w:jc w:val="center"/>
              <w:rPr>
                <w:rFonts w:ascii="Times New Roman" w:eastAsia="Times New Roman" w:hAnsi="Times New Roman" w:cs="Times New Roman"/>
                <w:sz w:val="20"/>
                <w:szCs w:val="20"/>
                <w:lang w:val="lt-LT"/>
              </w:rPr>
            </w:pPr>
            <w:r w:rsidRPr="00AA467A">
              <w:rPr>
                <w:rFonts w:ascii="Times New Roman" w:eastAsia="Times New Roman" w:hAnsi="Times New Roman" w:cs="Times New Roman"/>
                <w:sz w:val="20"/>
                <w:szCs w:val="20"/>
                <w:lang w:val="lt-LT"/>
              </w:rPr>
              <w:t>0,98</w:t>
            </w:r>
          </w:p>
        </w:tc>
        <w:tc>
          <w:tcPr>
            <w:tcW w:w="185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57B53DA2" w14:textId="46A648FD" w:rsidR="00AA467A" w:rsidRPr="008F31D3" w:rsidRDefault="00AA467A" w:rsidP="00AA467A">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1796</w:t>
            </w:r>
          </w:p>
        </w:tc>
      </w:tr>
      <w:tr w:rsidR="00143F92" w:rsidRPr="008F31D3" w14:paraId="2D48566D" w14:textId="77777777" w:rsidTr="007B4778">
        <w:tc>
          <w:tcPr>
            <w:tcW w:w="1815" w:type="dxa"/>
            <w:tcBorders>
              <w:top w:val="single" w:sz="4"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083B3366" w14:textId="1A0A9A16" w:rsidR="00143F92" w:rsidRPr="008F31D3" w:rsidRDefault="00AA467A" w:rsidP="00143F92">
            <w:pPr>
              <w:spacing w:after="0" w:line="240" w:lineRule="auto"/>
              <w:jc w:val="center"/>
              <w:rPr>
                <w:rFonts w:ascii="Times New Roman" w:eastAsia="Times New Roman" w:hAnsi="Times New Roman" w:cs="Times New Roman"/>
                <w:sz w:val="18"/>
                <w:szCs w:val="18"/>
                <w:lang w:val="lt-LT"/>
              </w:rPr>
            </w:pPr>
            <w:r>
              <w:rPr>
                <w:rFonts w:ascii="Times New Roman" w:eastAsia="Calibri" w:hAnsi="Times New Roman" w:cs="Times New Roman"/>
                <w:sz w:val="20"/>
                <w:szCs w:val="20"/>
                <w:lang w:val="lt-LT" w:eastAsia="ar-SA"/>
              </w:rPr>
              <w:t>001</w:t>
            </w:r>
          </w:p>
        </w:tc>
        <w:tc>
          <w:tcPr>
            <w:tcW w:w="2132" w:type="dxa"/>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622F8B3F" w14:textId="78C47C1C"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574566, 6058417</w:t>
            </w:r>
          </w:p>
        </w:tc>
        <w:tc>
          <w:tcPr>
            <w:tcW w:w="1083" w:type="dxa"/>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54FDDCC2" w14:textId="24DA3396"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w:t>
            </w:r>
          </w:p>
        </w:tc>
        <w:tc>
          <w:tcPr>
            <w:tcW w:w="1967" w:type="dxa"/>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2A0AD565" w14:textId="61F9CD3E"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1 x 1</w:t>
            </w:r>
          </w:p>
        </w:tc>
        <w:tc>
          <w:tcPr>
            <w:tcW w:w="1732" w:type="dxa"/>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7CA95223" w14:textId="4743B5DD"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12,7</w:t>
            </w:r>
          </w:p>
        </w:tc>
        <w:tc>
          <w:tcPr>
            <w:tcW w:w="1515" w:type="dxa"/>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06C10FBD" w14:textId="0BA4C02C"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18</w:t>
            </w:r>
          </w:p>
        </w:tc>
        <w:tc>
          <w:tcPr>
            <w:tcW w:w="1596" w:type="dxa"/>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3785856D" w14:textId="4A6D0624"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2,605</w:t>
            </w:r>
          </w:p>
        </w:tc>
        <w:tc>
          <w:tcPr>
            <w:tcW w:w="1855" w:type="dxa"/>
            <w:tcBorders>
              <w:top w:val="single" w:sz="4" w:space="0" w:color="auto"/>
              <w:left w:val="single" w:sz="4" w:space="0" w:color="auto"/>
              <w:bottom w:val="thickThinSmallGap" w:sz="18" w:space="0" w:color="auto"/>
              <w:right w:val="thickThinSmallGap" w:sz="18" w:space="0" w:color="auto"/>
            </w:tcBorders>
            <w:tcMar>
              <w:top w:w="0" w:type="dxa"/>
              <w:left w:w="108" w:type="dxa"/>
              <w:bottom w:w="0" w:type="dxa"/>
              <w:right w:w="108" w:type="dxa"/>
            </w:tcMar>
            <w:vAlign w:val="center"/>
          </w:tcPr>
          <w:p w14:paraId="185C702E" w14:textId="539168B8"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3012</w:t>
            </w:r>
          </w:p>
        </w:tc>
      </w:tr>
    </w:tbl>
    <w:p w14:paraId="212CF20A" w14:textId="081BB028" w:rsidR="005A30AC" w:rsidRPr="008F31D3" w:rsidRDefault="005A30AC" w:rsidP="00AA467A">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lastRenderedPageBreak/>
        <w:t> </w:t>
      </w:r>
      <w:bookmarkStart w:id="83" w:name="part_b1b0fa32052f496e98716f5346e378d0"/>
      <w:bookmarkEnd w:id="83"/>
      <w:r w:rsidR="00AA467A">
        <w:rPr>
          <w:rFonts w:ascii="Times New Roman" w:eastAsia="Times New Roman" w:hAnsi="Times New Roman" w:cs="Times New Roman"/>
          <w:color w:val="000000"/>
          <w:lang w:val="lt-LT"/>
        </w:rPr>
        <w:t>1</w:t>
      </w:r>
      <w:r w:rsidRPr="008F31D3">
        <w:rPr>
          <w:rFonts w:ascii="Times New Roman" w:eastAsia="Times New Roman" w:hAnsi="Times New Roman" w:cs="Times New Roman"/>
          <w:color w:val="000000"/>
          <w:lang w:val="lt-LT"/>
        </w:rPr>
        <w:t>1 lentelė. Tarša į aplinkos orą</w:t>
      </w:r>
    </w:p>
    <w:p w14:paraId="588815C0" w14:textId="02340D63" w:rsidR="005A30AC" w:rsidRPr="00671177" w:rsidRDefault="005A30AC" w:rsidP="00671177">
      <w:pPr>
        <w:spacing w:after="0" w:line="240" w:lineRule="auto"/>
        <w:rPr>
          <w:rFonts w:ascii="Times New Roman" w:eastAsia="Times New Roman" w:hAnsi="Times New Roman" w:cs="Times New Roman"/>
          <w:color w:val="000000"/>
          <w:sz w:val="24"/>
          <w:szCs w:val="24"/>
          <w:u w:val="single"/>
          <w:lang w:val="lt-LT"/>
        </w:rPr>
      </w:pPr>
      <w:r w:rsidRPr="008F31D3">
        <w:rPr>
          <w:rFonts w:ascii="Times New Roman" w:eastAsia="Times New Roman" w:hAnsi="Times New Roman" w:cs="Times New Roman"/>
          <w:color w:val="000000"/>
          <w:sz w:val="24"/>
          <w:szCs w:val="24"/>
          <w:lang w:val="lt-LT"/>
        </w:rPr>
        <w:t xml:space="preserve">Įrenginio pavadinimas </w:t>
      </w:r>
      <w:r w:rsidR="00AA467A" w:rsidRPr="00AA467A">
        <w:rPr>
          <w:rFonts w:ascii="Times New Roman" w:eastAsia="Times New Roman" w:hAnsi="Times New Roman" w:cs="Times New Roman"/>
          <w:color w:val="000000"/>
          <w:sz w:val="24"/>
          <w:szCs w:val="24"/>
          <w:u w:val="single"/>
          <w:lang w:val="lt-LT"/>
        </w:rPr>
        <w:t>UAB „Ecoservice</w:t>
      </w:r>
      <w:r w:rsidR="00AA467A">
        <w:rPr>
          <w:rFonts w:ascii="Times New Roman" w:eastAsia="Times New Roman" w:hAnsi="Times New Roman" w:cs="Times New Roman"/>
          <w:color w:val="000000"/>
          <w:sz w:val="24"/>
          <w:szCs w:val="24"/>
          <w:lang w:val="lt-LT"/>
        </w:rPr>
        <w:t xml:space="preserve"> </w:t>
      </w:r>
      <w:r w:rsidR="00671177" w:rsidRPr="00671177">
        <w:rPr>
          <w:rFonts w:ascii="Times New Roman" w:eastAsia="Times New Roman" w:hAnsi="Times New Roman" w:cs="Times New Roman"/>
          <w:color w:val="000000"/>
          <w:sz w:val="24"/>
          <w:szCs w:val="24"/>
          <w:u w:val="single"/>
          <w:lang w:val="lt-LT"/>
        </w:rPr>
        <w:t>Nepa</w:t>
      </w:r>
      <w:r w:rsidR="00671177" w:rsidRPr="008F31D3">
        <w:rPr>
          <w:rFonts w:ascii="Times New Roman" w:eastAsia="Times New Roman" w:hAnsi="Times New Roman" w:cs="Times New Roman"/>
          <w:color w:val="000000"/>
          <w:sz w:val="24"/>
          <w:szCs w:val="24"/>
          <w:u w:val="single"/>
          <w:lang w:val="lt-LT"/>
        </w:rPr>
        <w:t>vojingų ir pavojingų atliekų tvarkymas</w:t>
      </w:r>
      <w:r w:rsidRPr="008F31D3">
        <w:rPr>
          <w:rFonts w:ascii="Times New Roman" w:eastAsia="Times New Roman" w:hAnsi="Times New Roman" w:cs="Times New Roman"/>
          <w:color w:val="000000"/>
          <w:lang w:val="lt-LT"/>
        </w:rPr>
        <w:t> </w:t>
      </w:r>
    </w:p>
    <w:tbl>
      <w:tblPr>
        <w:tblW w:w="13429" w:type="dxa"/>
        <w:tblCellMar>
          <w:left w:w="0" w:type="dxa"/>
          <w:right w:w="0" w:type="dxa"/>
        </w:tblCellMar>
        <w:tblLook w:val="04A0" w:firstRow="1" w:lastRow="0" w:firstColumn="1" w:lastColumn="0" w:noHBand="0" w:noVBand="1"/>
      </w:tblPr>
      <w:tblGrid>
        <w:gridCol w:w="2176"/>
        <w:gridCol w:w="829"/>
        <w:gridCol w:w="829"/>
        <w:gridCol w:w="2910"/>
        <w:gridCol w:w="1474"/>
        <w:gridCol w:w="1316"/>
        <w:gridCol w:w="1468"/>
        <w:gridCol w:w="2427"/>
      </w:tblGrid>
      <w:tr w:rsidR="005A30AC" w:rsidRPr="008F31D3" w14:paraId="7BBB358F" w14:textId="77777777" w:rsidTr="00AA467A">
        <w:trPr>
          <w:trHeight w:val="470"/>
          <w:tblHeader/>
        </w:trPr>
        <w:tc>
          <w:tcPr>
            <w:tcW w:w="2176"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7B74947" w14:textId="77777777" w:rsidR="005A30AC" w:rsidRPr="008F31D3" w:rsidRDefault="005A30AC" w:rsidP="005A30AC">
            <w:pPr>
              <w:spacing w:after="0" w:line="240" w:lineRule="auto"/>
              <w:ind w:firstLine="20"/>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Cecho ar kt. pavadinimas arba Nr.</w:t>
            </w:r>
          </w:p>
        </w:tc>
        <w:tc>
          <w:tcPr>
            <w:tcW w:w="1658"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D832386"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Taršos šaltiniai</w:t>
            </w:r>
          </w:p>
        </w:tc>
        <w:tc>
          <w:tcPr>
            <w:tcW w:w="4384"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AF6B9E6"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Teršalai</w:t>
            </w:r>
          </w:p>
        </w:tc>
        <w:tc>
          <w:tcPr>
            <w:tcW w:w="5211" w:type="dxa"/>
            <w:gridSpan w:val="3"/>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6468DD0" w14:textId="77777777" w:rsidR="005A30AC" w:rsidRPr="008F31D3" w:rsidRDefault="005A30AC" w:rsidP="005A30AC">
            <w:pPr>
              <w:spacing w:after="0" w:line="240" w:lineRule="auto"/>
              <w:ind w:hanging="108"/>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Numatoma (prašoma leisti) tarša</w:t>
            </w:r>
          </w:p>
        </w:tc>
      </w:tr>
      <w:tr w:rsidR="005A30AC" w:rsidRPr="008F31D3" w14:paraId="39C23AAF" w14:textId="77777777" w:rsidTr="00AA467A">
        <w:trPr>
          <w:tblHeader/>
        </w:trPr>
        <w:tc>
          <w:tcPr>
            <w:tcW w:w="2176"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58029659"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c>
          <w:tcPr>
            <w:tcW w:w="1658" w:type="dxa"/>
            <w:gridSpan w:val="2"/>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64EC7A5" w14:textId="77777777" w:rsidR="005A30AC" w:rsidRPr="008F31D3" w:rsidRDefault="005A30AC" w:rsidP="005A30AC">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Nr.</w:t>
            </w:r>
          </w:p>
        </w:tc>
        <w:tc>
          <w:tcPr>
            <w:tcW w:w="2910"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74DF3AF" w14:textId="77777777" w:rsidR="005A30AC" w:rsidRPr="008F31D3" w:rsidRDefault="005A30AC" w:rsidP="005A30AC">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pavadinimas</w:t>
            </w:r>
          </w:p>
        </w:tc>
        <w:tc>
          <w:tcPr>
            <w:tcW w:w="1474"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48A6C66" w14:textId="77777777" w:rsidR="005A30AC" w:rsidRPr="008F31D3" w:rsidRDefault="005A30AC" w:rsidP="005A30AC">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kodas</w:t>
            </w:r>
          </w:p>
        </w:tc>
        <w:tc>
          <w:tcPr>
            <w:tcW w:w="2784"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D6D4725" w14:textId="77777777" w:rsidR="005A30AC" w:rsidRPr="008F31D3" w:rsidRDefault="005A30AC" w:rsidP="005A30AC">
            <w:pPr>
              <w:spacing w:after="0" w:line="240" w:lineRule="auto"/>
              <w:ind w:hanging="108"/>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vienkartinis</w:t>
            </w:r>
          </w:p>
          <w:p w14:paraId="044F11DD" w14:textId="77777777" w:rsidR="005A30AC" w:rsidRPr="008F31D3" w:rsidRDefault="005A30AC" w:rsidP="005A30AC">
            <w:pPr>
              <w:spacing w:after="0" w:line="240" w:lineRule="auto"/>
              <w:ind w:hanging="108"/>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dydis</w:t>
            </w:r>
          </w:p>
        </w:tc>
        <w:tc>
          <w:tcPr>
            <w:tcW w:w="2427"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86D0055" w14:textId="77777777" w:rsidR="005A30AC" w:rsidRPr="008F31D3" w:rsidRDefault="005A30AC" w:rsidP="005A30AC">
            <w:pPr>
              <w:spacing w:after="0" w:line="240" w:lineRule="auto"/>
              <w:ind w:hanging="108"/>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metinė,</w:t>
            </w:r>
          </w:p>
          <w:p w14:paraId="38B2ADCC" w14:textId="77777777" w:rsidR="005A30AC" w:rsidRPr="008F31D3" w:rsidRDefault="005A30AC" w:rsidP="005A30AC">
            <w:pPr>
              <w:spacing w:after="0" w:line="240" w:lineRule="auto"/>
              <w:ind w:hanging="108"/>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t/m.</w:t>
            </w:r>
          </w:p>
        </w:tc>
      </w:tr>
      <w:tr w:rsidR="005A30AC" w:rsidRPr="008F31D3" w14:paraId="07292EF3" w14:textId="77777777" w:rsidTr="00AA467A">
        <w:trPr>
          <w:tblHeader/>
        </w:trPr>
        <w:tc>
          <w:tcPr>
            <w:tcW w:w="2176"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6B5221AA"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c>
          <w:tcPr>
            <w:tcW w:w="1658" w:type="dxa"/>
            <w:gridSpan w:val="2"/>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48E26BA5"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31488092"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45791C88"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c>
          <w:tcPr>
            <w:tcW w:w="131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2486FC9" w14:textId="77777777" w:rsidR="005A30AC" w:rsidRPr="008F31D3" w:rsidRDefault="005A30AC" w:rsidP="005A30AC">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vnt.</w:t>
            </w:r>
          </w:p>
        </w:tc>
        <w:tc>
          <w:tcPr>
            <w:tcW w:w="146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FF55ED1" w14:textId="77777777" w:rsidR="005A30AC" w:rsidRPr="008F31D3" w:rsidRDefault="005A30AC" w:rsidP="005A30AC">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maks.</w:t>
            </w:r>
          </w:p>
        </w:tc>
        <w:tc>
          <w:tcPr>
            <w:tcW w:w="2427"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434347E0"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r>
      <w:tr w:rsidR="005A30AC" w:rsidRPr="008F31D3" w14:paraId="7BA0329F" w14:textId="77777777" w:rsidTr="00AA467A">
        <w:tc>
          <w:tcPr>
            <w:tcW w:w="217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1FADA32"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w:t>
            </w:r>
          </w:p>
        </w:tc>
        <w:tc>
          <w:tcPr>
            <w:tcW w:w="1658"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F9199AA" w14:textId="77777777" w:rsidR="005A30AC" w:rsidRPr="008F31D3" w:rsidRDefault="005A30AC" w:rsidP="005A30AC">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2</w:t>
            </w:r>
          </w:p>
        </w:tc>
        <w:tc>
          <w:tcPr>
            <w:tcW w:w="291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FC0DF02" w14:textId="77777777" w:rsidR="005A30AC" w:rsidRPr="008F31D3" w:rsidRDefault="005A30AC" w:rsidP="005A30AC">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3</w:t>
            </w:r>
          </w:p>
        </w:tc>
        <w:tc>
          <w:tcPr>
            <w:tcW w:w="1474"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53817CF" w14:textId="77777777" w:rsidR="005A30AC" w:rsidRPr="008F31D3" w:rsidRDefault="005A30AC" w:rsidP="005A30AC">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4</w:t>
            </w:r>
          </w:p>
        </w:tc>
        <w:tc>
          <w:tcPr>
            <w:tcW w:w="131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3F63000" w14:textId="77777777" w:rsidR="005A30AC" w:rsidRPr="008F31D3" w:rsidRDefault="005A30AC" w:rsidP="005A30AC">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5</w:t>
            </w:r>
          </w:p>
        </w:tc>
        <w:tc>
          <w:tcPr>
            <w:tcW w:w="146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69C34A3" w14:textId="77777777" w:rsidR="005A30AC" w:rsidRPr="008F31D3" w:rsidRDefault="005A30AC" w:rsidP="005A30AC">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6</w:t>
            </w:r>
          </w:p>
        </w:tc>
        <w:tc>
          <w:tcPr>
            <w:tcW w:w="242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19C1361" w14:textId="77777777" w:rsidR="005A30AC" w:rsidRPr="008F31D3" w:rsidRDefault="005A30AC" w:rsidP="005A30AC">
            <w:pPr>
              <w:spacing w:after="0" w:line="240" w:lineRule="auto"/>
              <w:ind w:firstLine="567"/>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7</w:t>
            </w:r>
          </w:p>
        </w:tc>
      </w:tr>
      <w:tr w:rsidR="00143F92" w:rsidRPr="008F31D3" w14:paraId="4E201474" w14:textId="77777777" w:rsidTr="00AA467A">
        <w:tc>
          <w:tcPr>
            <w:tcW w:w="2176" w:type="dxa"/>
            <w:tcBorders>
              <w:top w:val="thinThickSmallGap" w:sz="18"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BC2FB6B" w14:textId="084013EF" w:rsidR="00143F92" w:rsidRPr="008F31D3" w:rsidRDefault="00143F92" w:rsidP="00143F92">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Statybinio laužo priėmimo sandėlis</w:t>
            </w:r>
          </w:p>
        </w:tc>
        <w:tc>
          <w:tcPr>
            <w:tcW w:w="1658" w:type="dxa"/>
            <w:gridSpan w:val="2"/>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123402E1" w14:textId="17E91B42" w:rsidR="00143F92" w:rsidRPr="008F31D3" w:rsidRDefault="00143F92" w:rsidP="00143F92">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601</w:t>
            </w:r>
          </w:p>
        </w:tc>
        <w:tc>
          <w:tcPr>
            <w:tcW w:w="2910" w:type="dxa"/>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05F1E65" w14:textId="5005C992" w:rsidR="00143F92" w:rsidRPr="008F31D3" w:rsidRDefault="00143F92" w:rsidP="00143F92">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0C1DEC6D" w14:textId="31D60FB3" w:rsidR="00143F92" w:rsidRPr="008F31D3" w:rsidRDefault="00143F92" w:rsidP="00143F92">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4281</w:t>
            </w:r>
          </w:p>
        </w:tc>
        <w:tc>
          <w:tcPr>
            <w:tcW w:w="1316" w:type="dxa"/>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303BC14" w14:textId="38135002" w:rsidR="00143F92" w:rsidRPr="008F31D3" w:rsidRDefault="00143F92" w:rsidP="00143F92">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g/s</w:t>
            </w:r>
          </w:p>
        </w:tc>
        <w:tc>
          <w:tcPr>
            <w:tcW w:w="1468" w:type="dxa"/>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1534B17" w14:textId="5D429946" w:rsidR="00143F92" w:rsidRPr="008F31D3" w:rsidRDefault="00143F92" w:rsidP="00143F92">
            <w:pPr>
              <w:spacing w:after="0" w:line="240" w:lineRule="auto"/>
              <w:ind w:firstLine="23"/>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0,00588</w:t>
            </w:r>
          </w:p>
        </w:tc>
        <w:tc>
          <w:tcPr>
            <w:tcW w:w="2427" w:type="dxa"/>
            <w:tcBorders>
              <w:top w:val="thinThickSmallGap" w:sz="18"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hideMark/>
          </w:tcPr>
          <w:p w14:paraId="2374AD10" w14:textId="7960EF32" w:rsidR="00143F92" w:rsidRPr="008F31D3" w:rsidRDefault="00143F92" w:rsidP="00143F92">
            <w:pPr>
              <w:spacing w:after="0" w:line="240" w:lineRule="auto"/>
              <w:ind w:firstLine="41"/>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0,0882</w:t>
            </w:r>
          </w:p>
        </w:tc>
      </w:tr>
      <w:tr w:rsidR="00143F92" w:rsidRPr="008F31D3" w14:paraId="1235483E" w14:textId="77777777" w:rsidTr="00AA467A">
        <w:tc>
          <w:tcPr>
            <w:tcW w:w="2176" w:type="dxa"/>
            <w:tcBorders>
              <w:top w:val="single" w:sz="4" w:space="0" w:color="auto"/>
              <w:left w:val="thinThickSmallGap" w:sz="18" w:space="0" w:color="auto"/>
              <w:right w:val="single" w:sz="4" w:space="0" w:color="auto"/>
            </w:tcBorders>
            <w:shd w:val="clear" w:color="auto" w:fill="auto"/>
            <w:tcMar>
              <w:top w:w="0" w:type="dxa"/>
              <w:left w:w="108" w:type="dxa"/>
              <w:bottom w:w="0" w:type="dxa"/>
              <w:right w:w="108" w:type="dxa"/>
            </w:tcMar>
            <w:vAlign w:val="center"/>
          </w:tcPr>
          <w:p w14:paraId="7BF36F87" w14:textId="1D496768"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Aikštelė šalia sandėlio</w:t>
            </w:r>
          </w:p>
        </w:tc>
        <w:tc>
          <w:tcPr>
            <w:tcW w:w="1658"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50A8C5F" w14:textId="16C53EC9"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602</w:t>
            </w:r>
          </w:p>
        </w:tc>
        <w:tc>
          <w:tcPr>
            <w:tcW w:w="29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0B7FBF1" w14:textId="280674F8"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D4927D0" w14:textId="1AC220AB"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4281</w:t>
            </w:r>
          </w:p>
        </w:tc>
        <w:tc>
          <w:tcPr>
            <w:tcW w:w="131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A89398B" w14:textId="246BFA0B"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g/s</w:t>
            </w:r>
          </w:p>
        </w:tc>
        <w:tc>
          <w:tcPr>
            <w:tcW w:w="14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D716162" w14:textId="5D643B21"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color w:val="FF0000"/>
                <w:sz w:val="20"/>
                <w:szCs w:val="20"/>
                <w:lang w:val="lt-LT" w:eastAsia="ar-SA"/>
              </w:rPr>
              <w:t>0,09296</w:t>
            </w:r>
          </w:p>
        </w:tc>
        <w:tc>
          <w:tcPr>
            <w:tcW w:w="2427" w:type="dxa"/>
            <w:tcBorders>
              <w:top w:val="single" w:sz="4"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tcPr>
          <w:p w14:paraId="31B1EF47" w14:textId="693D5799" w:rsidR="00143F92" w:rsidRPr="008F31D3" w:rsidRDefault="00143F92" w:rsidP="00143F92">
            <w:pPr>
              <w:spacing w:after="0" w:line="240" w:lineRule="auto"/>
              <w:ind w:firstLine="41"/>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0,6720</w:t>
            </w:r>
          </w:p>
        </w:tc>
      </w:tr>
      <w:tr w:rsidR="00143F92" w:rsidRPr="008F31D3" w14:paraId="24220449" w14:textId="77777777" w:rsidTr="00AA467A">
        <w:tc>
          <w:tcPr>
            <w:tcW w:w="2176" w:type="dxa"/>
            <w:tcBorders>
              <w:left w:val="thinThickSmallGap" w:sz="18" w:space="0" w:color="auto"/>
              <w:right w:val="single" w:sz="4" w:space="0" w:color="auto"/>
            </w:tcBorders>
            <w:shd w:val="clear" w:color="auto" w:fill="auto"/>
            <w:tcMar>
              <w:top w:w="0" w:type="dxa"/>
              <w:left w:w="108" w:type="dxa"/>
              <w:bottom w:w="0" w:type="dxa"/>
              <w:right w:w="108" w:type="dxa"/>
            </w:tcMar>
            <w:vAlign w:val="center"/>
          </w:tcPr>
          <w:p w14:paraId="3326AC9F" w14:textId="2410C15F"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Aikštelė šalia sandėlio</w:t>
            </w:r>
          </w:p>
        </w:tc>
        <w:tc>
          <w:tcPr>
            <w:tcW w:w="1658"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DB91C30" w14:textId="71567706"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603</w:t>
            </w:r>
          </w:p>
        </w:tc>
        <w:tc>
          <w:tcPr>
            <w:tcW w:w="29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17B41C4" w14:textId="1D211758"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096DE70" w14:textId="19894FAE"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4281</w:t>
            </w:r>
          </w:p>
        </w:tc>
        <w:tc>
          <w:tcPr>
            <w:tcW w:w="131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6E02742" w14:textId="43C28F57"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g/s</w:t>
            </w:r>
          </w:p>
        </w:tc>
        <w:tc>
          <w:tcPr>
            <w:tcW w:w="14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04EEE22" w14:textId="1A01E13D"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0,01494</w:t>
            </w:r>
          </w:p>
        </w:tc>
        <w:tc>
          <w:tcPr>
            <w:tcW w:w="2427" w:type="dxa"/>
            <w:tcBorders>
              <w:top w:val="single" w:sz="4"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tcPr>
          <w:p w14:paraId="1F12826B" w14:textId="552A9276" w:rsidR="00143F92" w:rsidRPr="008F31D3" w:rsidRDefault="00143F92" w:rsidP="00143F92">
            <w:pPr>
              <w:spacing w:after="0" w:line="240" w:lineRule="auto"/>
              <w:ind w:firstLine="41"/>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0,1080</w:t>
            </w:r>
          </w:p>
        </w:tc>
      </w:tr>
      <w:tr w:rsidR="00143F92" w:rsidRPr="008F31D3" w14:paraId="5DF33758" w14:textId="77777777" w:rsidTr="00AA467A">
        <w:tc>
          <w:tcPr>
            <w:tcW w:w="2176" w:type="dxa"/>
            <w:tcBorders>
              <w:left w:val="thinThickSmallGap" w:sz="18" w:space="0" w:color="auto"/>
              <w:right w:val="single" w:sz="4" w:space="0" w:color="auto"/>
            </w:tcBorders>
            <w:shd w:val="clear" w:color="auto" w:fill="auto"/>
            <w:tcMar>
              <w:top w:w="0" w:type="dxa"/>
              <w:left w:w="108" w:type="dxa"/>
              <w:bottom w:w="0" w:type="dxa"/>
              <w:right w:w="108" w:type="dxa"/>
            </w:tcMar>
            <w:vAlign w:val="center"/>
          </w:tcPr>
          <w:p w14:paraId="0DCEE831" w14:textId="31D72304"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Aikštelė šalia sandėlio</w:t>
            </w:r>
          </w:p>
        </w:tc>
        <w:tc>
          <w:tcPr>
            <w:tcW w:w="1658"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5AE51ED" w14:textId="5D41A6A3"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604</w:t>
            </w:r>
          </w:p>
        </w:tc>
        <w:tc>
          <w:tcPr>
            <w:tcW w:w="29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B89DECC" w14:textId="3AA29907"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334E897" w14:textId="0AD564E8"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4281</w:t>
            </w:r>
          </w:p>
        </w:tc>
        <w:tc>
          <w:tcPr>
            <w:tcW w:w="131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FCBB056" w14:textId="378CD712"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g/s</w:t>
            </w:r>
          </w:p>
        </w:tc>
        <w:tc>
          <w:tcPr>
            <w:tcW w:w="14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438B805" w14:textId="3123AF9F"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0,07437</w:t>
            </w:r>
          </w:p>
        </w:tc>
        <w:tc>
          <w:tcPr>
            <w:tcW w:w="2427" w:type="dxa"/>
            <w:tcBorders>
              <w:top w:val="single" w:sz="4"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tcPr>
          <w:p w14:paraId="3EF87D7F" w14:textId="411537AF" w:rsidR="00143F92" w:rsidRPr="008F31D3" w:rsidRDefault="00143F92" w:rsidP="00143F92">
            <w:pPr>
              <w:spacing w:after="0" w:line="240" w:lineRule="auto"/>
              <w:ind w:firstLine="41"/>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0,5376</w:t>
            </w:r>
          </w:p>
        </w:tc>
      </w:tr>
      <w:tr w:rsidR="00143F92" w:rsidRPr="008F31D3" w14:paraId="27205ADE" w14:textId="77777777" w:rsidTr="00AA467A">
        <w:tc>
          <w:tcPr>
            <w:tcW w:w="2176" w:type="dxa"/>
            <w:tcBorders>
              <w:left w:val="thinThickSmallGap" w:sz="18" w:space="0" w:color="auto"/>
              <w:right w:val="single" w:sz="4" w:space="0" w:color="auto"/>
            </w:tcBorders>
            <w:shd w:val="clear" w:color="auto" w:fill="auto"/>
            <w:tcMar>
              <w:top w:w="0" w:type="dxa"/>
              <w:left w:w="108" w:type="dxa"/>
              <w:bottom w:w="0" w:type="dxa"/>
              <w:right w:w="108" w:type="dxa"/>
            </w:tcMar>
            <w:vAlign w:val="center"/>
          </w:tcPr>
          <w:p w14:paraId="7E68A30D" w14:textId="25673190"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Aikštelė šalia sandėlio</w:t>
            </w:r>
          </w:p>
        </w:tc>
        <w:tc>
          <w:tcPr>
            <w:tcW w:w="1658"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F441CAA" w14:textId="66061501"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605</w:t>
            </w:r>
          </w:p>
        </w:tc>
        <w:tc>
          <w:tcPr>
            <w:tcW w:w="29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30C71CF" w14:textId="1260BECD"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F76FA0D" w14:textId="2484867B"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4281</w:t>
            </w:r>
          </w:p>
        </w:tc>
        <w:tc>
          <w:tcPr>
            <w:tcW w:w="131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263951F" w14:textId="0B27E584"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g/s</w:t>
            </w:r>
          </w:p>
        </w:tc>
        <w:tc>
          <w:tcPr>
            <w:tcW w:w="14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15C9C47" w14:textId="149CC1B6"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0,00118</w:t>
            </w:r>
          </w:p>
        </w:tc>
        <w:tc>
          <w:tcPr>
            <w:tcW w:w="2427" w:type="dxa"/>
            <w:tcBorders>
              <w:top w:val="single" w:sz="4"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tcPr>
          <w:p w14:paraId="38E43DB7" w14:textId="5CC024E7" w:rsidR="00143F92" w:rsidRPr="008F31D3" w:rsidRDefault="00143F92" w:rsidP="00143F92">
            <w:pPr>
              <w:spacing w:after="0" w:line="240" w:lineRule="auto"/>
              <w:ind w:firstLine="41"/>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0,1640</w:t>
            </w:r>
          </w:p>
        </w:tc>
      </w:tr>
      <w:tr w:rsidR="00143F92" w:rsidRPr="008F31D3" w14:paraId="5CA54272" w14:textId="77777777" w:rsidTr="00AA467A">
        <w:tc>
          <w:tcPr>
            <w:tcW w:w="2176" w:type="dxa"/>
            <w:tcBorders>
              <w:left w:val="thinThickSmallGap" w:sz="18" w:space="0" w:color="auto"/>
              <w:right w:val="single" w:sz="4" w:space="0" w:color="auto"/>
            </w:tcBorders>
            <w:shd w:val="clear" w:color="auto" w:fill="auto"/>
            <w:tcMar>
              <w:top w:w="0" w:type="dxa"/>
              <w:left w:w="108" w:type="dxa"/>
              <w:bottom w:w="0" w:type="dxa"/>
              <w:right w:w="108" w:type="dxa"/>
            </w:tcMar>
            <w:vAlign w:val="center"/>
          </w:tcPr>
          <w:p w14:paraId="659B6FC7" w14:textId="02E52461"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Aikštelė šalia sandėlio</w:t>
            </w:r>
          </w:p>
        </w:tc>
        <w:tc>
          <w:tcPr>
            <w:tcW w:w="1658"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71C165D" w14:textId="52549E30"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606</w:t>
            </w:r>
          </w:p>
        </w:tc>
        <w:tc>
          <w:tcPr>
            <w:tcW w:w="29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B92A4EF" w14:textId="13458356"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3CE32AD" w14:textId="6CCC434B"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4281</w:t>
            </w:r>
          </w:p>
        </w:tc>
        <w:tc>
          <w:tcPr>
            <w:tcW w:w="131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87AE620" w14:textId="733E9844"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g/s</w:t>
            </w:r>
          </w:p>
        </w:tc>
        <w:tc>
          <w:tcPr>
            <w:tcW w:w="14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DDB13D8" w14:textId="43646B01"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color w:val="FF0000"/>
                <w:sz w:val="20"/>
                <w:szCs w:val="20"/>
                <w:lang w:val="lt-LT" w:eastAsia="ar-SA"/>
              </w:rPr>
              <w:t>0,05376</w:t>
            </w:r>
          </w:p>
        </w:tc>
        <w:tc>
          <w:tcPr>
            <w:tcW w:w="2427" w:type="dxa"/>
            <w:tcBorders>
              <w:top w:val="single" w:sz="4"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tcPr>
          <w:p w14:paraId="0895247B" w14:textId="7E69DA67" w:rsidR="00143F92" w:rsidRPr="008F31D3" w:rsidRDefault="00143F92" w:rsidP="00143F92">
            <w:pPr>
              <w:spacing w:after="0" w:line="240" w:lineRule="auto"/>
              <w:ind w:firstLine="41"/>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0,2580</w:t>
            </w:r>
          </w:p>
        </w:tc>
      </w:tr>
      <w:tr w:rsidR="00143F92" w:rsidRPr="008F31D3" w14:paraId="5E88E518" w14:textId="77777777" w:rsidTr="00AA467A">
        <w:tc>
          <w:tcPr>
            <w:tcW w:w="2176" w:type="dxa"/>
            <w:tcBorders>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CF5543A" w14:textId="2BB14028"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Aikštelė šalia stiklo smulkintuvo</w:t>
            </w:r>
          </w:p>
        </w:tc>
        <w:tc>
          <w:tcPr>
            <w:tcW w:w="1658"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AAD1A9A" w14:textId="3DECA7D7"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607</w:t>
            </w:r>
          </w:p>
        </w:tc>
        <w:tc>
          <w:tcPr>
            <w:tcW w:w="29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DE23E24" w14:textId="3AEFB7DA"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B76CDC1" w14:textId="196CEA62"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4281</w:t>
            </w:r>
          </w:p>
        </w:tc>
        <w:tc>
          <w:tcPr>
            <w:tcW w:w="131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7C06DC9" w14:textId="02687052"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g/s</w:t>
            </w:r>
          </w:p>
        </w:tc>
        <w:tc>
          <w:tcPr>
            <w:tcW w:w="14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C40777C" w14:textId="7BA9AE89"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0,00030</w:t>
            </w:r>
          </w:p>
        </w:tc>
        <w:tc>
          <w:tcPr>
            <w:tcW w:w="2427" w:type="dxa"/>
            <w:tcBorders>
              <w:top w:val="single" w:sz="4"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tcPr>
          <w:p w14:paraId="6034A41D" w14:textId="3799B92E" w:rsidR="00143F92" w:rsidRPr="008F31D3" w:rsidRDefault="00143F92" w:rsidP="00143F92">
            <w:pPr>
              <w:spacing w:after="0" w:line="240" w:lineRule="auto"/>
              <w:ind w:firstLine="41"/>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0,0033</w:t>
            </w:r>
          </w:p>
        </w:tc>
      </w:tr>
      <w:tr w:rsidR="00143F92" w:rsidRPr="008F31D3" w14:paraId="2AC1E58E" w14:textId="77777777" w:rsidTr="00AA467A">
        <w:tc>
          <w:tcPr>
            <w:tcW w:w="2176"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209D294" w14:textId="49F70ABC"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Aikštelė šalia stiklo smulkintuvo</w:t>
            </w:r>
          </w:p>
        </w:tc>
        <w:tc>
          <w:tcPr>
            <w:tcW w:w="1658"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DE034FB" w14:textId="1F61EA69"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608</w:t>
            </w:r>
          </w:p>
        </w:tc>
        <w:tc>
          <w:tcPr>
            <w:tcW w:w="29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D5D6A63" w14:textId="0A6A89AD"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3C72357" w14:textId="343068EC"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4281</w:t>
            </w:r>
          </w:p>
        </w:tc>
        <w:tc>
          <w:tcPr>
            <w:tcW w:w="131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9A3B678" w14:textId="4035EC9E"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g/s</w:t>
            </w:r>
          </w:p>
        </w:tc>
        <w:tc>
          <w:tcPr>
            <w:tcW w:w="14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89BE8CB" w14:textId="6FC33CCB"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0,02052</w:t>
            </w:r>
          </w:p>
        </w:tc>
        <w:tc>
          <w:tcPr>
            <w:tcW w:w="2427" w:type="dxa"/>
            <w:tcBorders>
              <w:top w:val="single" w:sz="4"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tcPr>
          <w:p w14:paraId="703E8D5C" w14:textId="300017F5" w:rsidR="00143F92" w:rsidRPr="008F31D3" w:rsidRDefault="00143F92" w:rsidP="00143F92">
            <w:pPr>
              <w:spacing w:after="0" w:line="240" w:lineRule="auto"/>
              <w:ind w:firstLine="41"/>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0,1326</w:t>
            </w:r>
          </w:p>
        </w:tc>
      </w:tr>
      <w:tr w:rsidR="00143F92" w:rsidRPr="008F31D3" w14:paraId="2D0C8BD9" w14:textId="77777777" w:rsidTr="00AA467A">
        <w:tc>
          <w:tcPr>
            <w:tcW w:w="2176"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5B579CD" w14:textId="76C6DE22"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Medienos sandėliavimo aikštelė</w:t>
            </w:r>
          </w:p>
        </w:tc>
        <w:tc>
          <w:tcPr>
            <w:tcW w:w="1658"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E0E7DCB" w14:textId="53D4969B"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613</w:t>
            </w:r>
          </w:p>
        </w:tc>
        <w:tc>
          <w:tcPr>
            <w:tcW w:w="29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CFCCA28" w14:textId="1DA29273"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8E45293" w14:textId="00D90CF7"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4281</w:t>
            </w:r>
          </w:p>
        </w:tc>
        <w:tc>
          <w:tcPr>
            <w:tcW w:w="131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A409690" w14:textId="21D30246"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g/s</w:t>
            </w:r>
          </w:p>
        </w:tc>
        <w:tc>
          <w:tcPr>
            <w:tcW w:w="14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ADCDEE5" w14:textId="370B0728"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0,00450</w:t>
            </w:r>
          </w:p>
        </w:tc>
        <w:tc>
          <w:tcPr>
            <w:tcW w:w="2427" w:type="dxa"/>
            <w:tcBorders>
              <w:top w:val="single" w:sz="4"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tcPr>
          <w:p w14:paraId="565F9CBB" w14:textId="3D1E52B3" w:rsidR="00143F92" w:rsidRPr="008F31D3" w:rsidRDefault="00143F92" w:rsidP="00143F92">
            <w:pPr>
              <w:spacing w:after="0" w:line="240" w:lineRule="auto"/>
              <w:ind w:firstLine="41"/>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0,0162</w:t>
            </w:r>
          </w:p>
        </w:tc>
      </w:tr>
      <w:tr w:rsidR="00143F92" w:rsidRPr="008F31D3" w14:paraId="53B5226D" w14:textId="77777777" w:rsidTr="00AA467A">
        <w:tc>
          <w:tcPr>
            <w:tcW w:w="2176"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7011484" w14:textId="4644A394"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Medienos sandėliavimo aikštelė</w:t>
            </w:r>
          </w:p>
        </w:tc>
        <w:tc>
          <w:tcPr>
            <w:tcW w:w="1658"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F7CE292" w14:textId="4F5771FF"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614</w:t>
            </w:r>
          </w:p>
        </w:tc>
        <w:tc>
          <w:tcPr>
            <w:tcW w:w="29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50CD3FB" w14:textId="68BD1CB9"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82D0EF6" w14:textId="3A03E449"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4281</w:t>
            </w:r>
          </w:p>
        </w:tc>
        <w:tc>
          <w:tcPr>
            <w:tcW w:w="131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3A3D7DA" w14:textId="4259A0C2"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g/s</w:t>
            </w:r>
          </w:p>
        </w:tc>
        <w:tc>
          <w:tcPr>
            <w:tcW w:w="14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F9C6990" w14:textId="0378FCF6"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0,01440</w:t>
            </w:r>
          </w:p>
        </w:tc>
        <w:tc>
          <w:tcPr>
            <w:tcW w:w="2427" w:type="dxa"/>
            <w:tcBorders>
              <w:top w:val="single" w:sz="4"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tcPr>
          <w:p w14:paraId="6E8A88F5" w14:textId="538D0B9C" w:rsidR="00143F92" w:rsidRPr="008F31D3" w:rsidRDefault="00143F92" w:rsidP="00143F92">
            <w:pPr>
              <w:spacing w:after="0" w:line="240" w:lineRule="auto"/>
              <w:ind w:firstLine="41"/>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0,0173</w:t>
            </w:r>
          </w:p>
        </w:tc>
      </w:tr>
      <w:tr w:rsidR="00143F92" w:rsidRPr="008F31D3" w14:paraId="207D8F1A" w14:textId="77777777" w:rsidTr="00AA467A">
        <w:tc>
          <w:tcPr>
            <w:tcW w:w="2176" w:type="dxa"/>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2EAD469" w14:textId="52444DE4" w:rsidR="00143F92" w:rsidRPr="008F31D3" w:rsidRDefault="00143F92" w:rsidP="00143F92">
            <w:pPr>
              <w:spacing w:after="0" w:line="240" w:lineRule="auto"/>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 xml:space="preserve">Nutraukimas nuo antrinių žaliavų rūšiavimo cecho. </w:t>
            </w:r>
          </w:p>
        </w:tc>
        <w:tc>
          <w:tcPr>
            <w:tcW w:w="1658"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5E36371" w14:textId="7CA2D552" w:rsidR="00143F92" w:rsidRPr="008F31D3" w:rsidRDefault="00AA467A" w:rsidP="00143F92">
            <w:pPr>
              <w:spacing w:after="0" w:line="240" w:lineRule="auto"/>
              <w:ind w:firstLine="23"/>
              <w:jc w:val="center"/>
              <w:rPr>
                <w:rFonts w:ascii="Times New Roman" w:eastAsia="Times New Roman" w:hAnsi="Times New Roman" w:cs="Times New Roman"/>
                <w:sz w:val="18"/>
                <w:szCs w:val="18"/>
                <w:lang w:val="lt-LT"/>
              </w:rPr>
            </w:pPr>
            <w:r>
              <w:rPr>
                <w:rFonts w:ascii="Times New Roman" w:eastAsia="Calibri" w:hAnsi="Times New Roman" w:cs="Times New Roman"/>
                <w:sz w:val="20"/>
                <w:szCs w:val="20"/>
                <w:lang w:val="lt-LT" w:eastAsia="ar-SA"/>
              </w:rPr>
              <w:t>001</w:t>
            </w:r>
          </w:p>
        </w:tc>
        <w:tc>
          <w:tcPr>
            <w:tcW w:w="29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F6A885E" w14:textId="47D0879D"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Kietosios dalelės (C)</w:t>
            </w:r>
          </w:p>
        </w:tc>
        <w:tc>
          <w:tcPr>
            <w:tcW w:w="147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4FE7653" w14:textId="25EF7D2F"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4281</w:t>
            </w:r>
          </w:p>
        </w:tc>
        <w:tc>
          <w:tcPr>
            <w:tcW w:w="131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10E2658" w14:textId="6FA2442C"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g/s</w:t>
            </w:r>
          </w:p>
        </w:tc>
        <w:tc>
          <w:tcPr>
            <w:tcW w:w="146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6E1CFCB" w14:textId="3F1E2C7E" w:rsidR="00143F92" w:rsidRPr="008F31D3" w:rsidRDefault="00143F92" w:rsidP="00143F92">
            <w:pPr>
              <w:spacing w:after="0" w:line="240" w:lineRule="auto"/>
              <w:ind w:firstLine="23"/>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color w:val="FF0000"/>
                <w:sz w:val="20"/>
                <w:szCs w:val="20"/>
                <w:lang w:val="lt-LT" w:eastAsia="ar-SA"/>
              </w:rPr>
              <w:t>0,01761</w:t>
            </w:r>
          </w:p>
        </w:tc>
        <w:tc>
          <w:tcPr>
            <w:tcW w:w="2427" w:type="dxa"/>
            <w:tcBorders>
              <w:top w:val="single" w:sz="4" w:space="0" w:color="auto"/>
              <w:left w:val="single" w:sz="4" w:space="0" w:color="auto"/>
              <w:bottom w:val="single" w:sz="4" w:space="0" w:color="auto"/>
              <w:right w:val="thickThinSmallGap" w:sz="18" w:space="0" w:color="auto"/>
            </w:tcBorders>
            <w:shd w:val="clear" w:color="auto" w:fill="auto"/>
            <w:tcMar>
              <w:top w:w="0" w:type="dxa"/>
              <w:left w:w="108" w:type="dxa"/>
              <w:bottom w:w="0" w:type="dxa"/>
              <w:right w:w="108" w:type="dxa"/>
            </w:tcMar>
            <w:vAlign w:val="center"/>
          </w:tcPr>
          <w:p w14:paraId="0FED5FB6" w14:textId="039DB5D1" w:rsidR="00143F92" w:rsidRPr="008F31D3" w:rsidRDefault="00143F92" w:rsidP="00143F92">
            <w:pPr>
              <w:spacing w:after="0" w:line="240" w:lineRule="auto"/>
              <w:ind w:firstLine="41"/>
              <w:jc w:val="center"/>
              <w:rPr>
                <w:rFonts w:ascii="Times New Roman" w:eastAsia="Times New Roman" w:hAnsi="Times New Roman" w:cs="Times New Roman"/>
                <w:sz w:val="18"/>
                <w:szCs w:val="18"/>
                <w:lang w:val="lt-LT"/>
              </w:rPr>
            </w:pPr>
            <w:r w:rsidRPr="008F31D3">
              <w:rPr>
                <w:rFonts w:ascii="Times New Roman" w:eastAsia="Calibri" w:hAnsi="Times New Roman" w:cs="Times New Roman"/>
                <w:sz w:val="20"/>
                <w:szCs w:val="20"/>
                <w:lang w:val="lt-LT" w:eastAsia="ar-SA"/>
              </w:rPr>
              <w:t>0,1909</w:t>
            </w:r>
          </w:p>
        </w:tc>
      </w:tr>
      <w:tr w:rsidR="00143F92" w:rsidRPr="008F31D3" w14:paraId="3FADA475" w14:textId="77777777" w:rsidTr="00AA467A">
        <w:tc>
          <w:tcPr>
            <w:tcW w:w="2176" w:type="dxa"/>
            <w:tcBorders>
              <w:top w:val="nil"/>
              <w:left w:val="thinThickSmallGap" w:sz="18" w:space="0" w:color="auto"/>
              <w:bottom w:val="thickThinSmallGap" w:sz="18" w:space="0" w:color="auto"/>
              <w:right w:val="nil"/>
            </w:tcBorders>
            <w:tcMar>
              <w:top w:w="0" w:type="dxa"/>
              <w:left w:w="108" w:type="dxa"/>
              <w:bottom w:w="0" w:type="dxa"/>
              <w:right w:w="108" w:type="dxa"/>
            </w:tcMar>
            <w:vAlign w:val="center"/>
            <w:hideMark/>
          </w:tcPr>
          <w:p w14:paraId="10C17FE5" w14:textId="77777777" w:rsidR="00143F92" w:rsidRPr="008F31D3" w:rsidRDefault="00143F92" w:rsidP="00143F92">
            <w:pPr>
              <w:spacing w:after="0" w:line="240" w:lineRule="auto"/>
              <w:ind w:firstLine="567"/>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829" w:type="dxa"/>
            <w:tcBorders>
              <w:top w:val="nil"/>
              <w:left w:val="nil"/>
              <w:bottom w:val="thickThinSmallGap" w:sz="18" w:space="0" w:color="auto"/>
              <w:right w:val="nil"/>
            </w:tcBorders>
            <w:tcMar>
              <w:top w:w="0" w:type="dxa"/>
              <w:left w:w="108" w:type="dxa"/>
              <w:bottom w:w="0" w:type="dxa"/>
              <w:right w:w="108" w:type="dxa"/>
            </w:tcMar>
            <w:vAlign w:val="center"/>
            <w:hideMark/>
          </w:tcPr>
          <w:p w14:paraId="6A542DBC" w14:textId="77777777" w:rsidR="00143F92" w:rsidRPr="008F31D3" w:rsidRDefault="00143F92" w:rsidP="00143F92">
            <w:pPr>
              <w:spacing w:after="0" w:line="240" w:lineRule="auto"/>
              <w:ind w:firstLine="567"/>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829" w:type="dxa"/>
            <w:tcBorders>
              <w:top w:val="nil"/>
              <w:left w:val="nil"/>
              <w:bottom w:val="thickThinSmallGap" w:sz="18" w:space="0" w:color="auto"/>
              <w:right w:val="nil"/>
            </w:tcBorders>
            <w:tcMar>
              <w:top w:w="0" w:type="dxa"/>
              <w:left w:w="108" w:type="dxa"/>
              <w:bottom w:w="0" w:type="dxa"/>
              <w:right w:w="108" w:type="dxa"/>
            </w:tcMar>
            <w:vAlign w:val="center"/>
            <w:hideMark/>
          </w:tcPr>
          <w:p w14:paraId="3A6B7251" w14:textId="77777777" w:rsidR="00143F92" w:rsidRPr="008F31D3" w:rsidRDefault="00143F92" w:rsidP="00143F92">
            <w:pPr>
              <w:spacing w:after="0" w:line="240" w:lineRule="auto"/>
              <w:ind w:firstLine="567"/>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910" w:type="dxa"/>
            <w:tcBorders>
              <w:top w:val="nil"/>
              <w:left w:val="nil"/>
              <w:bottom w:val="thickThinSmallGap" w:sz="18" w:space="0" w:color="auto"/>
              <w:right w:val="nil"/>
            </w:tcBorders>
            <w:tcMar>
              <w:top w:w="0" w:type="dxa"/>
              <w:left w:w="108" w:type="dxa"/>
              <w:bottom w:w="0" w:type="dxa"/>
              <w:right w:w="108" w:type="dxa"/>
            </w:tcMar>
            <w:vAlign w:val="center"/>
            <w:hideMark/>
          </w:tcPr>
          <w:p w14:paraId="470D7247" w14:textId="77777777" w:rsidR="00143F92" w:rsidRPr="008F31D3" w:rsidRDefault="00143F92" w:rsidP="00143F92">
            <w:pPr>
              <w:spacing w:after="0" w:line="240" w:lineRule="auto"/>
              <w:ind w:firstLine="567"/>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1474" w:type="dxa"/>
            <w:tcBorders>
              <w:top w:val="nil"/>
              <w:left w:val="nil"/>
              <w:bottom w:val="thickThinSmallGap" w:sz="18" w:space="0" w:color="auto"/>
              <w:right w:val="nil"/>
            </w:tcBorders>
            <w:tcMar>
              <w:top w:w="0" w:type="dxa"/>
              <w:left w:w="108" w:type="dxa"/>
              <w:bottom w:w="0" w:type="dxa"/>
              <w:right w:w="108" w:type="dxa"/>
            </w:tcMar>
            <w:vAlign w:val="center"/>
            <w:hideMark/>
          </w:tcPr>
          <w:p w14:paraId="69E5FA5D" w14:textId="77777777" w:rsidR="00143F92" w:rsidRPr="008F31D3" w:rsidRDefault="00143F92" w:rsidP="00143F92">
            <w:pPr>
              <w:spacing w:after="0" w:line="240" w:lineRule="auto"/>
              <w:ind w:firstLine="567"/>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2784" w:type="dxa"/>
            <w:gridSpan w:val="2"/>
            <w:tcBorders>
              <w:top w:val="nil"/>
              <w:left w:val="single" w:sz="8" w:space="0" w:color="auto"/>
              <w:bottom w:val="thickThinSmallGap" w:sz="18" w:space="0" w:color="auto"/>
              <w:right w:val="single" w:sz="8" w:space="0" w:color="auto"/>
            </w:tcBorders>
            <w:tcMar>
              <w:top w:w="0" w:type="dxa"/>
              <w:left w:w="108" w:type="dxa"/>
              <w:bottom w:w="0" w:type="dxa"/>
              <w:right w:w="108" w:type="dxa"/>
            </w:tcMar>
            <w:vAlign w:val="center"/>
            <w:hideMark/>
          </w:tcPr>
          <w:p w14:paraId="36C2A331" w14:textId="77777777" w:rsidR="00143F92" w:rsidRPr="008F31D3" w:rsidRDefault="00143F92" w:rsidP="00143F92">
            <w:pPr>
              <w:spacing w:after="0" w:line="240" w:lineRule="auto"/>
              <w:ind w:firstLine="567"/>
              <w:jc w:val="right"/>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Iš viso įrenginiui:</w:t>
            </w:r>
          </w:p>
        </w:tc>
        <w:tc>
          <w:tcPr>
            <w:tcW w:w="2427" w:type="dxa"/>
            <w:tcBorders>
              <w:top w:val="nil"/>
              <w:left w:val="nil"/>
              <w:bottom w:val="thickThinSmallGap" w:sz="18" w:space="0" w:color="auto"/>
              <w:right w:val="thickThinSmallGap" w:sz="18" w:space="0" w:color="auto"/>
            </w:tcBorders>
            <w:tcMar>
              <w:top w:w="0" w:type="dxa"/>
              <w:left w:w="108" w:type="dxa"/>
              <w:bottom w:w="0" w:type="dxa"/>
              <w:right w:w="108" w:type="dxa"/>
            </w:tcMar>
            <w:vAlign w:val="center"/>
            <w:hideMark/>
          </w:tcPr>
          <w:p w14:paraId="63FB6DBC" w14:textId="65F82566" w:rsidR="00143F92" w:rsidRPr="008F31D3" w:rsidRDefault="00143F92" w:rsidP="00143F92">
            <w:pPr>
              <w:spacing w:after="0" w:line="240" w:lineRule="auto"/>
              <w:ind w:firstLine="41"/>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2,1881</w:t>
            </w:r>
          </w:p>
        </w:tc>
      </w:tr>
      <w:tr w:rsidR="00143F92" w:rsidRPr="008F31D3" w14:paraId="439BA42C" w14:textId="77777777" w:rsidTr="00AA467A">
        <w:tc>
          <w:tcPr>
            <w:tcW w:w="2176" w:type="dxa"/>
            <w:tcBorders>
              <w:top w:val="thickThinSmallGap" w:sz="18" w:space="0" w:color="auto"/>
              <w:left w:val="nil"/>
              <w:bottom w:val="nil"/>
              <w:right w:val="nil"/>
            </w:tcBorders>
            <w:vAlign w:val="center"/>
            <w:hideMark/>
          </w:tcPr>
          <w:p w14:paraId="038AEA35" w14:textId="77777777" w:rsidR="00143F92" w:rsidRPr="008F31D3" w:rsidRDefault="00143F92" w:rsidP="00143F92">
            <w:pPr>
              <w:spacing w:after="0" w:line="240" w:lineRule="auto"/>
              <w:rPr>
                <w:rFonts w:ascii="Times New Roman" w:eastAsia="Times New Roman" w:hAnsi="Times New Roman" w:cs="Times New Roman"/>
                <w:sz w:val="24"/>
                <w:szCs w:val="24"/>
                <w:lang w:val="lt-LT"/>
              </w:rPr>
            </w:pPr>
          </w:p>
        </w:tc>
        <w:tc>
          <w:tcPr>
            <w:tcW w:w="829" w:type="dxa"/>
            <w:tcBorders>
              <w:top w:val="thickThinSmallGap" w:sz="18" w:space="0" w:color="auto"/>
              <w:left w:val="nil"/>
              <w:bottom w:val="nil"/>
              <w:right w:val="nil"/>
            </w:tcBorders>
            <w:vAlign w:val="center"/>
            <w:hideMark/>
          </w:tcPr>
          <w:p w14:paraId="0347B498" w14:textId="77777777" w:rsidR="00143F92" w:rsidRPr="008F31D3" w:rsidRDefault="00143F92" w:rsidP="00143F92">
            <w:pPr>
              <w:spacing w:after="0" w:line="240" w:lineRule="auto"/>
              <w:rPr>
                <w:rFonts w:ascii="Times New Roman" w:eastAsia="Times New Roman" w:hAnsi="Times New Roman" w:cs="Times New Roman"/>
                <w:sz w:val="20"/>
                <w:szCs w:val="20"/>
                <w:lang w:val="lt-LT"/>
              </w:rPr>
            </w:pPr>
          </w:p>
        </w:tc>
        <w:tc>
          <w:tcPr>
            <w:tcW w:w="829" w:type="dxa"/>
            <w:tcBorders>
              <w:top w:val="thickThinSmallGap" w:sz="18" w:space="0" w:color="auto"/>
              <w:left w:val="nil"/>
              <w:bottom w:val="nil"/>
              <w:right w:val="nil"/>
            </w:tcBorders>
            <w:vAlign w:val="center"/>
            <w:hideMark/>
          </w:tcPr>
          <w:p w14:paraId="70E7EDAD" w14:textId="77777777" w:rsidR="00143F92" w:rsidRPr="008F31D3" w:rsidRDefault="00143F92" w:rsidP="00143F92">
            <w:pPr>
              <w:spacing w:after="0" w:line="240" w:lineRule="auto"/>
              <w:rPr>
                <w:rFonts w:ascii="Times New Roman" w:eastAsia="Times New Roman" w:hAnsi="Times New Roman" w:cs="Times New Roman"/>
                <w:sz w:val="20"/>
                <w:szCs w:val="20"/>
                <w:lang w:val="lt-LT"/>
              </w:rPr>
            </w:pPr>
          </w:p>
        </w:tc>
        <w:tc>
          <w:tcPr>
            <w:tcW w:w="2910" w:type="dxa"/>
            <w:tcBorders>
              <w:top w:val="thickThinSmallGap" w:sz="18" w:space="0" w:color="auto"/>
              <w:left w:val="nil"/>
              <w:bottom w:val="nil"/>
              <w:right w:val="nil"/>
            </w:tcBorders>
            <w:vAlign w:val="center"/>
            <w:hideMark/>
          </w:tcPr>
          <w:p w14:paraId="0C960A7A" w14:textId="77777777" w:rsidR="00143F92" w:rsidRPr="008F31D3" w:rsidRDefault="00143F92" w:rsidP="00143F92">
            <w:pPr>
              <w:spacing w:after="0" w:line="240" w:lineRule="auto"/>
              <w:rPr>
                <w:rFonts w:ascii="Times New Roman" w:eastAsia="Times New Roman" w:hAnsi="Times New Roman" w:cs="Times New Roman"/>
                <w:sz w:val="20"/>
                <w:szCs w:val="20"/>
                <w:lang w:val="lt-LT"/>
              </w:rPr>
            </w:pPr>
          </w:p>
        </w:tc>
        <w:tc>
          <w:tcPr>
            <w:tcW w:w="1474" w:type="dxa"/>
            <w:tcBorders>
              <w:top w:val="thickThinSmallGap" w:sz="18" w:space="0" w:color="auto"/>
              <w:left w:val="nil"/>
              <w:bottom w:val="nil"/>
              <w:right w:val="nil"/>
            </w:tcBorders>
            <w:vAlign w:val="center"/>
            <w:hideMark/>
          </w:tcPr>
          <w:p w14:paraId="731CA1D7" w14:textId="77777777" w:rsidR="00143F92" w:rsidRPr="008F31D3" w:rsidRDefault="00143F92" w:rsidP="00143F92">
            <w:pPr>
              <w:spacing w:after="0" w:line="240" w:lineRule="auto"/>
              <w:rPr>
                <w:rFonts w:ascii="Times New Roman" w:eastAsia="Times New Roman" w:hAnsi="Times New Roman" w:cs="Times New Roman"/>
                <w:sz w:val="20"/>
                <w:szCs w:val="20"/>
                <w:lang w:val="lt-LT"/>
              </w:rPr>
            </w:pPr>
          </w:p>
        </w:tc>
        <w:tc>
          <w:tcPr>
            <w:tcW w:w="1316" w:type="dxa"/>
            <w:tcBorders>
              <w:top w:val="thickThinSmallGap" w:sz="18" w:space="0" w:color="auto"/>
              <w:left w:val="nil"/>
              <w:bottom w:val="nil"/>
              <w:right w:val="nil"/>
            </w:tcBorders>
            <w:vAlign w:val="center"/>
            <w:hideMark/>
          </w:tcPr>
          <w:p w14:paraId="2C79A5CD" w14:textId="77777777" w:rsidR="00143F92" w:rsidRPr="008F31D3" w:rsidRDefault="00143F92" w:rsidP="00143F92">
            <w:pPr>
              <w:spacing w:after="0" w:line="240" w:lineRule="auto"/>
              <w:rPr>
                <w:rFonts w:ascii="Times New Roman" w:eastAsia="Times New Roman" w:hAnsi="Times New Roman" w:cs="Times New Roman"/>
                <w:sz w:val="20"/>
                <w:szCs w:val="20"/>
                <w:lang w:val="lt-LT"/>
              </w:rPr>
            </w:pPr>
          </w:p>
        </w:tc>
        <w:tc>
          <w:tcPr>
            <w:tcW w:w="1468" w:type="dxa"/>
            <w:tcBorders>
              <w:top w:val="thickThinSmallGap" w:sz="18" w:space="0" w:color="auto"/>
              <w:left w:val="nil"/>
              <w:bottom w:val="nil"/>
              <w:right w:val="nil"/>
            </w:tcBorders>
            <w:vAlign w:val="center"/>
            <w:hideMark/>
          </w:tcPr>
          <w:p w14:paraId="51DA6424" w14:textId="77777777" w:rsidR="00143F92" w:rsidRPr="008F31D3" w:rsidRDefault="00143F92" w:rsidP="00143F92">
            <w:pPr>
              <w:spacing w:after="0" w:line="240" w:lineRule="auto"/>
              <w:rPr>
                <w:rFonts w:ascii="Times New Roman" w:eastAsia="Times New Roman" w:hAnsi="Times New Roman" w:cs="Times New Roman"/>
                <w:sz w:val="20"/>
                <w:szCs w:val="20"/>
                <w:lang w:val="lt-LT"/>
              </w:rPr>
            </w:pPr>
          </w:p>
        </w:tc>
        <w:tc>
          <w:tcPr>
            <w:tcW w:w="2427" w:type="dxa"/>
            <w:tcBorders>
              <w:top w:val="thickThinSmallGap" w:sz="18" w:space="0" w:color="auto"/>
              <w:left w:val="nil"/>
              <w:bottom w:val="nil"/>
              <w:right w:val="nil"/>
            </w:tcBorders>
            <w:vAlign w:val="center"/>
            <w:hideMark/>
          </w:tcPr>
          <w:p w14:paraId="42409B89" w14:textId="77777777" w:rsidR="00143F92" w:rsidRPr="008F31D3" w:rsidRDefault="00143F92" w:rsidP="00143F92">
            <w:pPr>
              <w:spacing w:after="0" w:line="240" w:lineRule="auto"/>
              <w:rPr>
                <w:rFonts w:ascii="Times New Roman" w:eastAsia="Times New Roman" w:hAnsi="Times New Roman" w:cs="Times New Roman"/>
                <w:sz w:val="20"/>
                <w:szCs w:val="20"/>
                <w:lang w:val="lt-LT"/>
              </w:rPr>
            </w:pPr>
          </w:p>
        </w:tc>
      </w:tr>
    </w:tbl>
    <w:p w14:paraId="44F5F7D0"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552201B5" w14:textId="77777777" w:rsidR="00AA467A" w:rsidRDefault="00AA467A">
      <w:pPr>
        <w:rPr>
          <w:rFonts w:ascii="Times New Roman" w:eastAsia="Times New Roman" w:hAnsi="Times New Roman" w:cs="Times New Roman"/>
          <w:color w:val="000000"/>
          <w:lang w:val="lt-LT"/>
        </w:rPr>
      </w:pPr>
      <w:bookmarkStart w:id="84" w:name="part_0c0db1990e0242d2bc8518f00bca86d0"/>
      <w:bookmarkEnd w:id="84"/>
      <w:r>
        <w:rPr>
          <w:rFonts w:ascii="Times New Roman" w:eastAsia="Times New Roman" w:hAnsi="Times New Roman" w:cs="Times New Roman"/>
          <w:color w:val="000000"/>
          <w:lang w:val="lt-LT"/>
        </w:rPr>
        <w:br w:type="page"/>
      </w:r>
    </w:p>
    <w:p w14:paraId="07498CFE" w14:textId="29419C9D" w:rsidR="005A30AC" w:rsidRPr="00AA467A" w:rsidRDefault="005A30AC" w:rsidP="00572136">
      <w:pPr>
        <w:spacing w:after="0" w:line="240" w:lineRule="auto"/>
        <w:jc w:val="both"/>
        <w:rPr>
          <w:rFonts w:ascii="Times New Roman" w:eastAsia="Times New Roman" w:hAnsi="Times New Roman" w:cs="Times New Roman"/>
          <w:color w:val="000000"/>
          <w:sz w:val="24"/>
          <w:szCs w:val="24"/>
          <w:lang w:val="lt-LT"/>
        </w:rPr>
      </w:pPr>
      <w:r w:rsidRPr="00AA467A">
        <w:rPr>
          <w:rFonts w:ascii="Times New Roman" w:eastAsia="Times New Roman" w:hAnsi="Times New Roman" w:cs="Times New Roman"/>
          <w:color w:val="000000"/>
          <w:lang w:val="lt-LT"/>
        </w:rPr>
        <w:lastRenderedPageBreak/>
        <w:t>12 lentelė. Aplinkos oro teršalų valymo įrenginiai ir taršos prevencijos priemonės </w:t>
      </w:r>
    </w:p>
    <w:p w14:paraId="7DE9A2F4" w14:textId="7BE4EC66" w:rsidR="005A30AC" w:rsidRPr="00AA467A" w:rsidRDefault="005A30AC" w:rsidP="00572136">
      <w:pPr>
        <w:spacing w:after="0" w:line="240" w:lineRule="auto"/>
        <w:rPr>
          <w:rFonts w:ascii="Times New Roman" w:eastAsia="Times New Roman" w:hAnsi="Times New Roman" w:cs="Times New Roman"/>
          <w:color w:val="000000"/>
          <w:sz w:val="24"/>
          <w:szCs w:val="24"/>
          <w:u w:val="single"/>
          <w:lang w:val="lt-LT"/>
        </w:rPr>
      </w:pPr>
      <w:bookmarkStart w:id="85" w:name="_Hlk68775321"/>
      <w:r w:rsidRPr="00AA467A">
        <w:rPr>
          <w:rFonts w:ascii="Times New Roman" w:eastAsia="Times New Roman" w:hAnsi="Times New Roman" w:cs="Times New Roman"/>
          <w:color w:val="000000"/>
          <w:sz w:val="24"/>
          <w:szCs w:val="24"/>
          <w:lang w:val="lt-LT"/>
        </w:rPr>
        <w:t xml:space="preserve">Įrenginio pavadinimas </w:t>
      </w:r>
      <w:r w:rsidR="00AA467A" w:rsidRPr="00AA467A">
        <w:rPr>
          <w:rFonts w:ascii="Times New Roman" w:eastAsia="Times New Roman" w:hAnsi="Times New Roman" w:cs="Times New Roman"/>
          <w:color w:val="000000"/>
          <w:sz w:val="24"/>
          <w:szCs w:val="24"/>
          <w:u w:val="single"/>
          <w:lang w:val="lt-LT"/>
        </w:rPr>
        <w:t>UAB „Ecoservice</w:t>
      </w:r>
      <w:r w:rsidR="00AA467A">
        <w:rPr>
          <w:rFonts w:ascii="Times New Roman" w:eastAsia="Times New Roman" w:hAnsi="Times New Roman" w:cs="Times New Roman"/>
          <w:color w:val="000000"/>
          <w:sz w:val="24"/>
          <w:szCs w:val="24"/>
          <w:lang w:val="lt-LT"/>
        </w:rPr>
        <w:t xml:space="preserve"> </w:t>
      </w:r>
      <w:r w:rsidR="00572136" w:rsidRPr="00AA467A">
        <w:rPr>
          <w:rFonts w:ascii="Times New Roman" w:eastAsia="Times New Roman" w:hAnsi="Times New Roman" w:cs="Times New Roman"/>
          <w:color w:val="000000"/>
          <w:sz w:val="24"/>
          <w:szCs w:val="24"/>
          <w:u w:val="single"/>
          <w:lang w:val="lt-LT"/>
        </w:rPr>
        <w:t>Nepavojingų ir pavojingų atliekų tvarkymas</w:t>
      </w:r>
    </w:p>
    <w:tbl>
      <w:tblPr>
        <w:tblW w:w="13560" w:type="dxa"/>
        <w:tblCellMar>
          <w:left w:w="0" w:type="dxa"/>
          <w:right w:w="0" w:type="dxa"/>
        </w:tblCellMar>
        <w:tblLook w:val="04A0" w:firstRow="1" w:lastRow="0" w:firstColumn="1" w:lastColumn="0" w:noHBand="0" w:noVBand="1"/>
      </w:tblPr>
      <w:tblGrid>
        <w:gridCol w:w="2525"/>
        <w:gridCol w:w="4785"/>
        <w:gridCol w:w="1136"/>
        <w:gridCol w:w="3978"/>
        <w:gridCol w:w="1136"/>
      </w:tblGrid>
      <w:tr w:rsidR="005A30AC" w:rsidRPr="00AA467A" w14:paraId="177403D3" w14:textId="77777777" w:rsidTr="00426937">
        <w:tc>
          <w:tcPr>
            <w:tcW w:w="2525"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bookmarkEnd w:id="85"/>
          <w:p w14:paraId="071D6DD8"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Taršos šaltinio, į kurį patenka pro valymo įrenginį praėjęs dujų srautas, Nr.</w:t>
            </w:r>
          </w:p>
        </w:tc>
        <w:tc>
          <w:tcPr>
            <w:tcW w:w="5921"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F0BAD0C"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Valymo įrenginiai</w:t>
            </w:r>
          </w:p>
        </w:tc>
        <w:tc>
          <w:tcPr>
            <w:tcW w:w="5114"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DFA53F7"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Valymo įrenginyje valomi (nukenksminami) teršalai</w:t>
            </w:r>
          </w:p>
        </w:tc>
      </w:tr>
      <w:tr w:rsidR="005A30AC" w:rsidRPr="00AA467A" w14:paraId="22E898F6" w14:textId="77777777" w:rsidTr="00426937">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58C36801" w14:textId="77777777" w:rsidR="005A30AC" w:rsidRPr="00426937" w:rsidRDefault="005A30AC" w:rsidP="005A30AC">
            <w:pPr>
              <w:spacing w:after="0" w:line="240" w:lineRule="auto"/>
              <w:rPr>
                <w:rFonts w:ascii="Times New Roman" w:eastAsia="Times New Roman" w:hAnsi="Times New Roman" w:cs="Times New Roman"/>
                <w:sz w:val="20"/>
                <w:szCs w:val="20"/>
                <w:lang w:val="lt-LT"/>
              </w:rPr>
            </w:pPr>
          </w:p>
        </w:tc>
        <w:tc>
          <w:tcPr>
            <w:tcW w:w="478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B79CA99"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Pavadinimas ir paskirties apibūdinimas</w:t>
            </w:r>
          </w:p>
        </w:tc>
        <w:tc>
          <w:tcPr>
            <w:tcW w:w="113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A5E406C"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kodas</w:t>
            </w:r>
          </w:p>
        </w:tc>
        <w:tc>
          <w:tcPr>
            <w:tcW w:w="397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CDA5E34"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pavadinimas</w:t>
            </w:r>
          </w:p>
        </w:tc>
        <w:tc>
          <w:tcPr>
            <w:tcW w:w="113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05CCB1B"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kodas</w:t>
            </w:r>
          </w:p>
        </w:tc>
      </w:tr>
      <w:tr w:rsidR="005A30AC" w:rsidRPr="00AA467A" w14:paraId="6BEAE45C" w14:textId="77777777" w:rsidTr="00426937">
        <w:tc>
          <w:tcPr>
            <w:tcW w:w="252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040DA27"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1</w:t>
            </w:r>
          </w:p>
        </w:tc>
        <w:tc>
          <w:tcPr>
            <w:tcW w:w="478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2FDDA44"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2</w:t>
            </w:r>
          </w:p>
        </w:tc>
        <w:tc>
          <w:tcPr>
            <w:tcW w:w="113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FAB4336"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3</w:t>
            </w:r>
          </w:p>
        </w:tc>
        <w:tc>
          <w:tcPr>
            <w:tcW w:w="397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83E46A9"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4</w:t>
            </w:r>
          </w:p>
        </w:tc>
        <w:tc>
          <w:tcPr>
            <w:tcW w:w="113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8298547" w14:textId="77777777"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5</w:t>
            </w:r>
          </w:p>
        </w:tc>
      </w:tr>
      <w:tr w:rsidR="005A30AC" w:rsidRPr="00AA467A" w14:paraId="2C5A7D15" w14:textId="77777777" w:rsidTr="00426937">
        <w:tc>
          <w:tcPr>
            <w:tcW w:w="2525" w:type="dxa"/>
            <w:tcBorders>
              <w:top w:val="thinThickSmallGap" w:sz="18" w:space="0" w:color="auto"/>
              <w:left w:val="thinThickSmallGap" w:sz="18" w:space="0" w:color="auto"/>
              <w:bottom w:val="thinThickSmallGap" w:sz="18" w:space="0" w:color="auto"/>
              <w:right w:val="single" w:sz="8" w:space="0" w:color="auto"/>
            </w:tcBorders>
            <w:tcMar>
              <w:top w:w="0" w:type="dxa"/>
              <w:left w:w="108" w:type="dxa"/>
              <w:bottom w:w="0" w:type="dxa"/>
              <w:right w:w="108" w:type="dxa"/>
            </w:tcMar>
            <w:vAlign w:val="center"/>
            <w:hideMark/>
          </w:tcPr>
          <w:p w14:paraId="2D478918" w14:textId="4852675F" w:rsidR="005A30AC" w:rsidRPr="00426937" w:rsidRDefault="006A1A63"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615</w:t>
            </w:r>
          </w:p>
        </w:tc>
        <w:tc>
          <w:tcPr>
            <w:tcW w:w="4785" w:type="dxa"/>
            <w:tcBorders>
              <w:top w:val="thinThickSmallGap" w:sz="18" w:space="0" w:color="auto"/>
              <w:left w:val="nil"/>
              <w:bottom w:val="thinThickSmallGap" w:sz="18" w:space="0" w:color="auto"/>
              <w:right w:val="single" w:sz="8" w:space="0" w:color="auto"/>
            </w:tcBorders>
            <w:tcMar>
              <w:top w:w="0" w:type="dxa"/>
              <w:left w:w="108" w:type="dxa"/>
              <w:bottom w:w="0" w:type="dxa"/>
              <w:right w:w="108" w:type="dxa"/>
            </w:tcMar>
            <w:vAlign w:val="center"/>
            <w:hideMark/>
          </w:tcPr>
          <w:p w14:paraId="2C63384F" w14:textId="01A16993" w:rsidR="005A30AC" w:rsidRPr="00426937" w:rsidRDefault="007B4778"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Rankovinis filtras</w:t>
            </w:r>
            <w:r w:rsidR="005A30AC" w:rsidRPr="00426937">
              <w:rPr>
                <w:rFonts w:ascii="Times New Roman" w:eastAsia="Times New Roman" w:hAnsi="Times New Roman" w:cs="Times New Roman"/>
                <w:sz w:val="20"/>
                <w:szCs w:val="20"/>
                <w:lang w:val="lt-LT"/>
              </w:rPr>
              <w:t> </w:t>
            </w:r>
          </w:p>
        </w:tc>
        <w:tc>
          <w:tcPr>
            <w:tcW w:w="1136" w:type="dxa"/>
            <w:tcBorders>
              <w:top w:val="thinThickSmallGap" w:sz="18" w:space="0" w:color="auto"/>
              <w:left w:val="nil"/>
              <w:bottom w:val="thinThickSmallGap" w:sz="18" w:space="0" w:color="auto"/>
              <w:right w:val="single" w:sz="8" w:space="0" w:color="auto"/>
            </w:tcBorders>
            <w:tcMar>
              <w:top w:w="0" w:type="dxa"/>
              <w:left w:w="108" w:type="dxa"/>
              <w:bottom w:w="0" w:type="dxa"/>
              <w:right w:w="108" w:type="dxa"/>
            </w:tcMar>
            <w:vAlign w:val="center"/>
            <w:hideMark/>
          </w:tcPr>
          <w:p w14:paraId="7573F953" w14:textId="23A7158F" w:rsidR="005A30AC" w:rsidRPr="00426937" w:rsidRDefault="00AA467A"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54</w:t>
            </w:r>
          </w:p>
        </w:tc>
        <w:tc>
          <w:tcPr>
            <w:tcW w:w="3978" w:type="dxa"/>
            <w:tcBorders>
              <w:top w:val="thinThickSmallGap" w:sz="18" w:space="0" w:color="auto"/>
              <w:left w:val="nil"/>
              <w:bottom w:val="thinThickSmallGap" w:sz="18" w:space="0" w:color="auto"/>
              <w:right w:val="single" w:sz="8" w:space="0" w:color="auto"/>
            </w:tcBorders>
            <w:tcMar>
              <w:top w:w="0" w:type="dxa"/>
              <w:left w:w="108" w:type="dxa"/>
              <w:bottom w:w="0" w:type="dxa"/>
              <w:right w:w="108" w:type="dxa"/>
            </w:tcMar>
            <w:vAlign w:val="center"/>
            <w:hideMark/>
          </w:tcPr>
          <w:p w14:paraId="7D30E20E" w14:textId="3C172BC5" w:rsidR="005A30AC" w:rsidRPr="00426937" w:rsidRDefault="006A1A63"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Kietosios dalelės</w:t>
            </w:r>
            <w:r w:rsidR="005A30AC" w:rsidRPr="00426937">
              <w:rPr>
                <w:rFonts w:ascii="Times New Roman" w:eastAsia="Times New Roman" w:hAnsi="Times New Roman" w:cs="Times New Roman"/>
                <w:sz w:val="20"/>
                <w:szCs w:val="20"/>
                <w:lang w:val="lt-LT"/>
              </w:rPr>
              <w:t> </w:t>
            </w:r>
          </w:p>
        </w:tc>
        <w:tc>
          <w:tcPr>
            <w:tcW w:w="1136" w:type="dxa"/>
            <w:tcBorders>
              <w:top w:val="thinThickSmallGap" w:sz="18" w:space="0" w:color="auto"/>
              <w:left w:val="nil"/>
              <w:bottom w:val="thinThickSmallGap" w:sz="18" w:space="0" w:color="auto"/>
              <w:right w:val="thickThinSmallGap" w:sz="18" w:space="0" w:color="auto"/>
            </w:tcBorders>
            <w:tcMar>
              <w:top w:w="0" w:type="dxa"/>
              <w:left w:w="108" w:type="dxa"/>
              <w:bottom w:w="0" w:type="dxa"/>
              <w:right w:w="108" w:type="dxa"/>
            </w:tcMar>
            <w:vAlign w:val="center"/>
            <w:hideMark/>
          </w:tcPr>
          <w:p w14:paraId="575D2B7F" w14:textId="2E32FBAB" w:rsidR="005A30AC" w:rsidRPr="00426937" w:rsidRDefault="005A30AC" w:rsidP="005A30AC">
            <w:pPr>
              <w:spacing w:after="0" w:line="240" w:lineRule="auto"/>
              <w:jc w:val="center"/>
              <w:rPr>
                <w:rFonts w:ascii="Times New Roman" w:eastAsia="Times New Roman" w:hAnsi="Times New Roman" w:cs="Times New Roman"/>
                <w:sz w:val="20"/>
                <w:szCs w:val="20"/>
                <w:lang w:val="lt-LT"/>
              </w:rPr>
            </w:pPr>
            <w:r w:rsidRPr="00426937">
              <w:rPr>
                <w:rFonts w:ascii="Times New Roman" w:eastAsia="Times New Roman" w:hAnsi="Times New Roman" w:cs="Times New Roman"/>
                <w:sz w:val="20"/>
                <w:szCs w:val="20"/>
                <w:lang w:val="lt-LT"/>
              </w:rPr>
              <w:t> </w:t>
            </w:r>
            <w:r w:rsidR="006A1A63" w:rsidRPr="00426937">
              <w:rPr>
                <w:rFonts w:ascii="Times New Roman" w:eastAsia="Times New Roman" w:hAnsi="Times New Roman" w:cs="Times New Roman"/>
                <w:sz w:val="20"/>
                <w:szCs w:val="20"/>
                <w:lang w:val="lt-LT"/>
              </w:rPr>
              <w:t>4281</w:t>
            </w:r>
          </w:p>
        </w:tc>
      </w:tr>
      <w:tr w:rsidR="005A30AC" w:rsidRPr="008F31D3" w14:paraId="4114D66E" w14:textId="77777777" w:rsidTr="00426937">
        <w:tc>
          <w:tcPr>
            <w:tcW w:w="13560" w:type="dxa"/>
            <w:gridSpan w:val="5"/>
            <w:tcBorders>
              <w:top w:val="thinThickSmallGap" w:sz="18" w:space="0" w:color="auto"/>
              <w:left w:val="thinThickSmallGap" w:sz="18" w:space="0" w:color="auto"/>
              <w:bottom w:val="thickThinSmallGap" w:sz="18" w:space="0" w:color="auto"/>
              <w:right w:val="thickThinSmallGap" w:sz="18" w:space="0" w:color="auto"/>
            </w:tcBorders>
            <w:tcMar>
              <w:top w:w="0" w:type="dxa"/>
              <w:left w:w="108" w:type="dxa"/>
              <w:bottom w:w="0" w:type="dxa"/>
              <w:right w:w="108" w:type="dxa"/>
            </w:tcMar>
            <w:hideMark/>
          </w:tcPr>
          <w:p w14:paraId="3660F7F2" w14:textId="40F6FF38" w:rsidR="005A30AC" w:rsidRPr="00426937" w:rsidRDefault="005A30AC" w:rsidP="00AA467A">
            <w:pPr>
              <w:spacing w:after="0" w:line="240" w:lineRule="auto"/>
              <w:rPr>
                <w:rFonts w:ascii="Times New Roman" w:eastAsia="Times New Roman" w:hAnsi="Times New Roman" w:cs="Times New Roman"/>
                <w:b/>
                <w:bCs/>
                <w:sz w:val="24"/>
                <w:szCs w:val="24"/>
                <w:lang w:val="lt-LT"/>
              </w:rPr>
            </w:pPr>
            <w:r w:rsidRPr="00426937">
              <w:rPr>
                <w:rFonts w:ascii="Times New Roman" w:eastAsia="Times New Roman" w:hAnsi="Times New Roman" w:cs="Times New Roman"/>
                <w:sz w:val="24"/>
                <w:szCs w:val="24"/>
                <w:lang w:val="lt-LT"/>
              </w:rPr>
              <w:t>Taršos prevencijos priemonės:</w:t>
            </w:r>
            <w:r w:rsidR="006A1A63" w:rsidRPr="00426937">
              <w:rPr>
                <w:rFonts w:ascii="Times New Roman" w:eastAsia="Times New Roman" w:hAnsi="Times New Roman" w:cs="Times New Roman"/>
                <w:sz w:val="24"/>
                <w:szCs w:val="24"/>
                <w:lang w:val="lt-LT"/>
              </w:rPr>
              <w:t xml:space="preserve"> Norint įvertini Rankovinio filtro efektyvumą, periodiškai (kiekvieną ketvirtį) yra atliekami Oro tyrimo matavimai. Protokolas pridedamas </w:t>
            </w:r>
            <w:r w:rsidR="006A1A63" w:rsidRPr="00426937">
              <w:rPr>
                <w:rFonts w:ascii="Times New Roman" w:eastAsia="Times New Roman" w:hAnsi="Times New Roman" w:cs="Times New Roman"/>
                <w:b/>
                <w:bCs/>
                <w:sz w:val="24"/>
                <w:szCs w:val="24"/>
                <w:lang w:val="lt-LT"/>
              </w:rPr>
              <w:t xml:space="preserve">žr. priedas Nr. </w:t>
            </w:r>
            <w:r w:rsidR="00426937" w:rsidRPr="00426937">
              <w:rPr>
                <w:rFonts w:ascii="Times New Roman" w:eastAsia="Times New Roman" w:hAnsi="Times New Roman" w:cs="Times New Roman"/>
                <w:b/>
                <w:bCs/>
                <w:sz w:val="24"/>
                <w:szCs w:val="24"/>
                <w:lang w:val="lt-LT"/>
              </w:rPr>
              <w:t>13</w:t>
            </w:r>
            <w:r w:rsidRPr="00426937">
              <w:rPr>
                <w:rFonts w:ascii="Times New Roman" w:eastAsia="Times New Roman" w:hAnsi="Times New Roman" w:cs="Times New Roman"/>
                <w:sz w:val="24"/>
                <w:szCs w:val="24"/>
                <w:lang w:val="lt-LT"/>
              </w:rPr>
              <w:t> </w:t>
            </w:r>
          </w:p>
        </w:tc>
      </w:tr>
    </w:tbl>
    <w:p w14:paraId="577319CB"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highlight w:val="yellow"/>
          <w:lang w:val="lt-LT"/>
        </w:rPr>
      </w:pPr>
      <w:r w:rsidRPr="008F31D3">
        <w:rPr>
          <w:rFonts w:ascii="Times New Roman" w:eastAsia="Times New Roman" w:hAnsi="Times New Roman" w:cs="Times New Roman"/>
          <w:color w:val="000000"/>
          <w:highlight w:val="yellow"/>
          <w:lang w:val="lt-LT"/>
        </w:rPr>
        <w:t> </w:t>
      </w:r>
    </w:p>
    <w:p w14:paraId="31C18916" w14:textId="3943D66E" w:rsidR="005A30AC" w:rsidRPr="00E95EA9" w:rsidRDefault="005A30AC" w:rsidP="00E95EA9">
      <w:pPr>
        <w:rPr>
          <w:rFonts w:ascii="Times New Roman" w:eastAsia="Times New Roman" w:hAnsi="Times New Roman" w:cs="Times New Roman"/>
          <w:color w:val="000000"/>
          <w:lang w:val="lt-LT"/>
        </w:rPr>
      </w:pPr>
      <w:bookmarkStart w:id="86" w:name="part_1e83302d07d04e14817f49266f11d8ea"/>
      <w:bookmarkEnd w:id="86"/>
      <w:r w:rsidRPr="006A1A63">
        <w:rPr>
          <w:rFonts w:ascii="Times New Roman" w:eastAsia="Times New Roman" w:hAnsi="Times New Roman" w:cs="Times New Roman"/>
          <w:color w:val="000000"/>
          <w:lang w:val="lt-LT"/>
        </w:rPr>
        <w:t>13 lentelė. Tarša į aplinkos orą esant neįprastoms (neatitiktinėms) veiklos sąlygoms </w:t>
      </w:r>
    </w:p>
    <w:p w14:paraId="4A3E48E2" w14:textId="1DBA574E" w:rsidR="005A30AC" w:rsidRPr="008F31D3" w:rsidRDefault="00E95EA9" w:rsidP="00E95EA9">
      <w:pPr>
        <w:spacing w:after="0" w:line="240" w:lineRule="auto"/>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Neatitikties veiklos sąlygos objekte nesusidarys, todėl 13 lentelė nepildoma</w:t>
      </w:r>
      <w:r w:rsidR="005A30AC" w:rsidRPr="008F31D3">
        <w:rPr>
          <w:rFonts w:ascii="Times New Roman" w:eastAsia="Times New Roman" w:hAnsi="Times New Roman" w:cs="Times New Roman"/>
          <w:color w:val="000000"/>
          <w:lang w:val="lt-LT"/>
        </w:rPr>
        <w:t> </w:t>
      </w:r>
    </w:p>
    <w:p w14:paraId="645D2212" w14:textId="77777777" w:rsidR="00E95EA9" w:rsidRDefault="00E95EA9" w:rsidP="005A30AC">
      <w:pPr>
        <w:spacing w:after="0" w:line="240" w:lineRule="auto"/>
        <w:jc w:val="center"/>
        <w:rPr>
          <w:rFonts w:ascii="Times New Roman" w:eastAsia="Times New Roman" w:hAnsi="Times New Roman" w:cs="Times New Roman"/>
          <w:b/>
          <w:bCs/>
          <w:color w:val="000000"/>
          <w:lang w:val="lt-LT"/>
        </w:rPr>
      </w:pPr>
      <w:bookmarkStart w:id="87" w:name="part_ac65ce59b7cb4333958451a8f0b7757f"/>
      <w:bookmarkEnd w:id="87"/>
    </w:p>
    <w:p w14:paraId="527ED3F4" w14:textId="10B3FF7D" w:rsidR="005A30AC" w:rsidRPr="008F31D3" w:rsidRDefault="005A30AC" w:rsidP="005A30AC">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lang w:val="lt-LT"/>
        </w:rPr>
        <w:t>VII</w:t>
      </w:r>
      <w:r w:rsidRPr="008F31D3">
        <w:rPr>
          <w:rFonts w:ascii="Times New Roman" w:eastAsia="Times New Roman" w:hAnsi="Times New Roman" w:cs="Times New Roman"/>
          <w:color w:val="000000"/>
          <w:lang w:val="lt-LT"/>
        </w:rPr>
        <w:t>. </w:t>
      </w:r>
      <w:r w:rsidRPr="008F31D3">
        <w:rPr>
          <w:rFonts w:ascii="Times New Roman" w:eastAsia="Times New Roman" w:hAnsi="Times New Roman" w:cs="Times New Roman"/>
          <w:b/>
          <w:bCs/>
          <w:color w:val="000000"/>
          <w:lang w:val="lt-LT"/>
        </w:rPr>
        <w:t>ŠILTNAMIO EFEKTĄ SUKELIANČIOS DUJOS</w:t>
      </w:r>
    </w:p>
    <w:p w14:paraId="669606EA" w14:textId="77777777" w:rsidR="005A30AC" w:rsidRPr="008F31D3" w:rsidRDefault="005A30AC" w:rsidP="005A30AC">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24941F98" w14:textId="77777777" w:rsidR="005A30AC" w:rsidRPr="008F31D3" w:rsidRDefault="005A30AC" w:rsidP="006A1A63">
      <w:pPr>
        <w:spacing w:after="0" w:line="240" w:lineRule="auto"/>
        <w:jc w:val="both"/>
        <w:rPr>
          <w:rFonts w:ascii="Times New Roman" w:eastAsia="Times New Roman" w:hAnsi="Times New Roman" w:cs="Times New Roman"/>
          <w:b/>
          <w:bCs/>
          <w:color w:val="000000"/>
          <w:sz w:val="24"/>
          <w:szCs w:val="24"/>
          <w:lang w:val="lt-LT"/>
        </w:rPr>
      </w:pPr>
      <w:bookmarkStart w:id="88" w:name="part_2c7e96286a634fa8897d1d70a322bad6"/>
      <w:bookmarkEnd w:id="88"/>
      <w:r w:rsidRPr="008F31D3">
        <w:rPr>
          <w:rFonts w:ascii="Times New Roman" w:eastAsia="Times New Roman" w:hAnsi="Times New Roman" w:cs="Times New Roman"/>
          <w:b/>
          <w:bCs/>
          <w:color w:val="000000"/>
          <w:lang w:val="lt-LT"/>
        </w:rPr>
        <w:t>18. Šiltnamio efektą sukeliančios dujos.</w:t>
      </w:r>
    </w:p>
    <w:p w14:paraId="618CC2DD" w14:textId="77777777" w:rsidR="005A30AC" w:rsidRPr="008F31D3" w:rsidRDefault="005A30AC" w:rsidP="005A30AC">
      <w:pPr>
        <w:spacing w:after="0" w:line="240" w:lineRule="auto"/>
        <w:ind w:firstLine="567"/>
        <w:jc w:val="center"/>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lang w:val="lt-LT"/>
        </w:rPr>
        <w:t> </w:t>
      </w:r>
    </w:p>
    <w:p w14:paraId="701C7E69" w14:textId="77777777" w:rsidR="005A30AC" w:rsidRPr="008F31D3" w:rsidRDefault="005A30AC" w:rsidP="006A1A63">
      <w:pPr>
        <w:spacing w:after="0" w:line="240" w:lineRule="auto"/>
        <w:jc w:val="both"/>
        <w:textAlignment w:val="baseline"/>
        <w:rPr>
          <w:rFonts w:ascii="Times New Roman" w:eastAsia="Times New Roman" w:hAnsi="Times New Roman" w:cs="Times New Roman"/>
          <w:b/>
          <w:bCs/>
          <w:color w:val="000000"/>
          <w:sz w:val="24"/>
          <w:szCs w:val="24"/>
          <w:lang w:val="lt-LT"/>
        </w:rPr>
      </w:pPr>
      <w:bookmarkStart w:id="89" w:name="part_822761872d294d158141baf50971d81e"/>
      <w:bookmarkEnd w:id="89"/>
      <w:r w:rsidRPr="008F31D3">
        <w:rPr>
          <w:rFonts w:ascii="Times New Roman" w:eastAsia="Times New Roman" w:hAnsi="Times New Roman" w:cs="Times New Roman"/>
          <w:b/>
          <w:bCs/>
          <w:color w:val="000000"/>
          <w:lang w:val="lt-LT"/>
        </w:rPr>
        <w:t>14 lentelė. Veiklos rūšys ir šaltiniai, iš kurių į atmosferą išmetamos ŠESD, nurodytos Lietuvos Respublikos klimato kaitos valdymo finansinių instrumentų įstatymo 1 priede</w:t>
      </w:r>
    </w:p>
    <w:p w14:paraId="14FF2841" w14:textId="77777777" w:rsidR="002338A5" w:rsidRPr="008F31D3" w:rsidRDefault="002338A5" w:rsidP="005A30AC">
      <w:pPr>
        <w:spacing w:after="0" w:line="240" w:lineRule="auto"/>
        <w:ind w:firstLine="567"/>
        <w:jc w:val="both"/>
        <w:textAlignment w:val="baseline"/>
        <w:rPr>
          <w:rFonts w:ascii="Times New Roman" w:eastAsia="Times New Roman" w:hAnsi="Times New Roman" w:cs="Times New Roman"/>
          <w:bCs/>
          <w:iCs/>
          <w:szCs w:val="24"/>
          <w:lang w:val="lt-LT" w:eastAsia="lt-LT"/>
        </w:rPr>
      </w:pPr>
    </w:p>
    <w:p w14:paraId="102A7217" w14:textId="366D2A5E" w:rsidR="005A30AC" w:rsidRPr="008F31D3" w:rsidRDefault="002338A5" w:rsidP="006A1A63">
      <w:pPr>
        <w:spacing w:after="0" w:line="240" w:lineRule="auto"/>
        <w:jc w:val="both"/>
        <w:textAlignment w:val="baseline"/>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Cs/>
          <w:iCs/>
          <w:szCs w:val="24"/>
          <w:lang w:val="lt-LT" w:eastAsia="lt-LT"/>
        </w:rPr>
        <w:t>UAB „Ecoservice“ nėra stacionarių taršos šaltinių, todėl į atmosferą neišmetamos ŠESD, lentelė nepildoma</w:t>
      </w:r>
      <w:r w:rsidR="005A30AC" w:rsidRPr="008F31D3">
        <w:rPr>
          <w:rFonts w:ascii="Times New Roman" w:eastAsia="Times New Roman" w:hAnsi="Times New Roman" w:cs="Times New Roman"/>
          <w:bCs/>
          <w:iCs/>
          <w:color w:val="000000"/>
          <w:lang w:val="lt-LT"/>
        </w:rPr>
        <w:t> </w:t>
      </w:r>
    </w:p>
    <w:p w14:paraId="7EC9EF0E" w14:textId="77777777" w:rsidR="005A30AC" w:rsidRPr="008F31D3" w:rsidRDefault="005A30AC" w:rsidP="005A30AC">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1DB7B640" w14:textId="77777777" w:rsidR="002338A5" w:rsidRPr="008F31D3" w:rsidRDefault="002338A5">
      <w:pPr>
        <w:rPr>
          <w:rFonts w:ascii="Times New Roman" w:eastAsia="Times New Roman" w:hAnsi="Times New Roman" w:cs="Times New Roman"/>
          <w:i/>
          <w:iCs/>
          <w:color w:val="000000"/>
          <w:sz w:val="20"/>
          <w:szCs w:val="20"/>
          <w:lang w:val="lt-LT"/>
        </w:rPr>
      </w:pPr>
      <w:r w:rsidRPr="008F31D3">
        <w:rPr>
          <w:rFonts w:ascii="Times New Roman" w:eastAsia="Times New Roman" w:hAnsi="Times New Roman" w:cs="Times New Roman"/>
          <w:i/>
          <w:iCs/>
          <w:color w:val="000000"/>
          <w:sz w:val="20"/>
          <w:szCs w:val="20"/>
          <w:lang w:val="lt-LT"/>
        </w:rPr>
        <w:br w:type="page"/>
      </w:r>
    </w:p>
    <w:p w14:paraId="194B159C" w14:textId="25E001F4" w:rsidR="005A30AC" w:rsidRPr="008F31D3" w:rsidRDefault="005A30AC" w:rsidP="005A30AC">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lastRenderedPageBreak/>
        <w:t> </w:t>
      </w:r>
    </w:p>
    <w:p w14:paraId="7088CF12" w14:textId="77777777" w:rsidR="005A30AC" w:rsidRPr="00E95EA9" w:rsidRDefault="005A30AC" w:rsidP="005A30AC">
      <w:pPr>
        <w:spacing w:after="0" w:line="240" w:lineRule="auto"/>
        <w:jc w:val="center"/>
        <w:rPr>
          <w:rFonts w:ascii="Times New Roman" w:eastAsia="Times New Roman" w:hAnsi="Times New Roman" w:cs="Times New Roman"/>
          <w:color w:val="000000"/>
          <w:sz w:val="24"/>
          <w:szCs w:val="24"/>
          <w:lang w:val="lt-LT"/>
        </w:rPr>
      </w:pPr>
      <w:bookmarkStart w:id="90" w:name="part_900c4ca694ec40e9a937a71822aa5204"/>
      <w:bookmarkEnd w:id="90"/>
      <w:r w:rsidRPr="00E95EA9">
        <w:rPr>
          <w:rFonts w:ascii="Times New Roman" w:eastAsia="Times New Roman" w:hAnsi="Times New Roman" w:cs="Times New Roman"/>
          <w:b/>
          <w:bCs/>
          <w:color w:val="000000"/>
          <w:lang w:val="lt-LT"/>
        </w:rPr>
        <w:t>VIII. TERŠALŲ IŠLEIDIMAS SU NUOTEKOMIS Į APLINKĄ</w:t>
      </w:r>
    </w:p>
    <w:p w14:paraId="4B7CD7BB" w14:textId="77777777" w:rsidR="005A30AC" w:rsidRPr="00E95EA9"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E95EA9">
        <w:rPr>
          <w:rFonts w:ascii="Times New Roman" w:eastAsia="Times New Roman" w:hAnsi="Times New Roman" w:cs="Times New Roman"/>
          <w:color w:val="000000"/>
          <w:sz w:val="18"/>
          <w:szCs w:val="18"/>
          <w:lang w:val="lt-LT"/>
        </w:rPr>
        <w:t> </w:t>
      </w:r>
    </w:p>
    <w:p w14:paraId="0F6CF3E2" w14:textId="77777777" w:rsidR="005A30AC" w:rsidRPr="00E95EA9" w:rsidRDefault="005A30AC" w:rsidP="006A1A63">
      <w:pPr>
        <w:spacing w:after="0" w:line="240" w:lineRule="auto"/>
        <w:jc w:val="both"/>
        <w:rPr>
          <w:rFonts w:ascii="Times New Roman" w:eastAsia="Times New Roman" w:hAnsi="Times New Roman" w:cs="Times New Roman"/>
          <w:b/>
          <w:bCs/>
          <w:color w:val="000000"/>
          <w:sz w:val="24"/>
          <w:szCs w:val="24"/>
          <w:lang w:val="lt-LT"/>
        </w:rPr>
      </w:pPr>
      <w:bookmarkStart w:id="91" w:name="part_18f9b6b54526413a8f69f8724bf44cf4"/>
      <w:bookmarkEnd w:id="91"/>
      <w:r w:rsidRPr="00E95EA9">
        <w:rPr>
          <w:rFonts w:ascii="Times New Roman" w:eastAsia="Times New Roman" w:hAnsi="Times New Roman" w:cs="Times New Roman"/>
          <w:b/>
          <w:bCs/>
          <w:color w:val="000000"/>
          <w:lang w:val="lt-LT"/>
        </w:rPr>
        <w:t>19. Teršalų išleidimas su nuotekomis į aplinką.</w:t>
      </w:r>
    </w:p>
    <w:p w14:paraId="61D4DB7F" w14:textId="77777777" w:rsidR="005A30AC" w:rsidRPr="00E95EA9" w:rsidRDefault="005A30AC" w:rsidP="005A30AC">
      <w:pPr>
        <w:spacing w:after="0" w:line="240" w:lineRule="auto"/>
        <w:ind w:firstLine="567"/>
        <w:jc w:val="both"/>
        <w:rPr>
          <w:rFonts w:ascii="Times New Roman" w:eastAsia="Times New Roman" w:hAnsi="Times New Roman" w:cs="Times New Roman"/>
          <w:b/>
          <w:bCs/>
          <w:color w:val="000000"/>
          <w:sz w:val="24"/>
          <w:szCs w:val="24"/>
          <w:lang w:val="lt-LT"/>
        </w:rPr>
      </w:pPr>
      <w:r w:rsidRPr="00E95EA9">
        <w:rPr>
          <w:rFonts w:ascii="Times New Roman" w:eastAsia="Times New Roman" w:hAnsi="Times New Roman" w:cs="Times New Roman"/>
          <w:b/>
          <w:bCs/>
          <w:color w:val="000000"/>
          <w:sz w:val="18"/>
          <w:szCs w:val="18"/>
          <w:lang w:val="lt-LT"/>
        </w:rPr>
        <w:t> </w:t>
      </w:r>
    </w:p>
    <w:p w14:paraId="3DF59265" w14:textId="77777777" w:rsidR="005A30AC" w:rsidRPr="00E95EA9" w:rsidRDefault="005A30AC" w:rsidP="006A1A63">
      <w:pPr>
        <w:spacing w:after="0" w:line="240" w:lineRule="auto"/>
        <w:jc w:val="both"/>
        <w:textAlignment w:val="baseline"/>
        <w:rPr>
          <w:rFonts w:ascii="Times New Roman" w:eastAsia="Times New Roman" w:hAnsi="Times New Roman" w:cs="Times New Roman"/>
          <w:b/>
          <w:bCs/>
          <w:color w:val="000000"/>
          <w:sz w:val="24"/>
          <w:szCs w:val="24"/>
          <w:lang w:val="lt-LT"/>
        </w:rPr>
      </w:pPr>
      <w:bookmarkStart w:id="92" w:name="part_2bfa481a35104e579de2c6344bf76700"/>
      <w:bookmarkEnd w:id="92"/>
      <w:r w:rsidRPr="00E95EA9">
        <w:rPr>
          <w:rFonts w:ascii="Times New Roman" w:eastAsia="Times New Roman" w:hAnsi="Times New Roman" w:cs="Times New Roman"/>
          <w:b/>
          <w:bCs/>
          <w:color w:val="000000"/>
          <w:lang w:val="lt-LT"/>
        </w:rPr>
        <w:t>15 lentelė. Informacija apie paviršinį vandens telkinį (priimtuvą), į kurį planuojama išleisti nuotekas</w:t>
      </w:r>
    </w:p>
    <w:p w14:paraId="0F4C6CF8" w14:textId="6F85A9C8" w:rsidR="005A30AC" w:rsidRPr="00E95EA9" w:rsidRDefault="005A30AC" w:rsidP="005A30AC">
      <w:pPr>
        <w:spacing w:after="0" w:line="240" w:lineRule="auto"/>
        <w:rPr>
          <w:rFonts w:ascii="Times New Roman" w:eastAsia="Times New Roman" w:hAnsi="Times New Roman" w:cs="Times New Roman"/>
          <w:color w:val="000000"/>
          <w:sz w:val="24"/>
          <w:szCs w:val="24"/>
          <w:lang w:val="lt-LT"/>
        </w:rPr>
      </w:pPr>
      <w:r w:rsidRPr="00E95EA9">
        <w:rPr>
          <w:rFonts w:ascii="Times New Roman" w:eastAsia="Times New Roman" w:hAnsi="Times New Roman" w:cs="Times New Roman"/>
          <w:color w:val="000000"/>
          <w:lang w:val="lt-LT"/>
        </w:rPr>
        <w:t> </w:t>
      </w:r>
      <w:r w:rsidRPr="00E95EA9">
        <w:rPr>
          <w:rFonts w:ascii="Times New Roman" w:eastAsia="Times New Roman" w:hAnsi="Times New Roman" w:cs="Times New Roman"/>
          <w:color w:val="000000"/>
          <w:sz w:val="24"/>
          <w:szCs w:val="24"/>
          <w:lang w:val="lt-LT"/>
        </w:rPr>
        <w:t> </w:t>
      </w:r>
      <w:r w:rsidR="003F662B" w:rsidRPr="00E95EA9">
        <w:rPr>
          <w:rFonts w:ascii="Times New Roman" w:eastAsia="Times New Roman" w:hAnsi="Times New Roman" w:cs="Times New Roman"/>
          <w:color w:val="000000"/>
          <w:sz w:val="24"/>
          <w:szCs w:val="24"/>
          <w:lang w:val="lt-LT"/>
        </w:rPr>
        <w:t xml:space="preserve">UAB „Ecoservice“ veiklos metu nuotekų neišleidžia į paviršinius vandenis </w:t>
      </w:r>
      <w:r w:rsidR="006A1A63" w:rsidRPr="00E95EA9">
        <w:rPr>
          <w:rFonts w:ascii="Times New Roman" w:eastAsia="Times New Roman" w:hAnsi="Times New Roman" w:cs="Times New Roman"/>
          <w:color w:val="000000"/>
          <w:sz w:val="24"/>
          <w:szCs w:val="24"/>
          <w:lang w:val="lt-LT"/>
        </w:rPr>
        <w:t xml:space="preserve">15 </w:t>
      </w:r>
      <w:r w:rsidR="003F662B" w:rsidRPr="00E95EA9">
        <w:rPr>
          <w:rFonts w:ascii="Times New Roman" w:eastAsia="Times New Roman" w:hAnsi="Times New Roman" w:cs="Times New Roman"/>
          <w:color w:val="000000"/>
          <w:sz w:val="24"/>
          <w:szCs w:val="24"/>
          <w:lang w:val="lt-LT"/>
        </w:rPr>
        <w:t>lentelė nepildoma.</w:t>
      </w:r>
    </w:p>
    <w:p w14:paraId="6EEE1C44" w14:textId="77777777" w:rsidR="003F662B" w:rsidRPr="00E95EA9" w:rsidRDefault="003F662B" w:rsidP="005A30AC">
      <w:pPr>
        <w:spacing w:after="0" w:line="240" w:lineRule="auto"/>
        <w:rPr>
          <w:rFonts w:ascii="Times New Roman" w:eastAsia="Times New Roman" w:hAnsi="Times New Roman" w:cs="Times New Roman"/>
          <w:color w:val="000000"/>
          <w:sz w:val="24"/>
          <w:szCs w:val="24"/>
          <w:lang w:val="lt-LT"/>
        </w:rPr>
      </w:pPr>
    </w:p>
    <w:p w14:paraId="659CC9C7" w14:textId="7CF65BD8" w:rsidR="005A30AC" w:rsidRPr="00E95EA9" w:rsidRDefault="005A30AC" w:rsidP="00572136">
      <w:pPr>
        <w:spacing w:after="0" w:line="240" w:lineRule="auto"/>
        <w:jc w:val="both"/>
        <w:rPr>
          <w:rFonts w:ascii="Times New Roman" w:eastAsia="Times New Roman" w:hAnsi="Times New Roman" w:cs="Times New Roman"/>
          <w:color w:val="000000"/>
          <w:sz w:val="24"/>
          <w:szCs w:val="24"/>
          <w:lang w:val="lt-LT"/>
        </w:rPr>
      </w:pPr>
      <w:bookmarkStart w:id="93" w:name="part_87f37c7983ba4ede9e43b75963e222e2"/>
      <w:bookmarkEnd w:id="93"/>
      <w:r w:rsidRPr="00E95EA9">
        <w:rPr>
          <w:rFonts w:ascii="Times New Roman" w:eastAsia="Times New Roman" w:hAnsi="Times New Roman" w:cs="Times New Roman"/>
          <w:color w:val="000000"/>
          <w:lang w:val="lt-LT"/>
        </w:rPr>
        <w:t>16 lentelė. Informacija apie nuotekų išleidimo vietą/priimtuvą (išskyrus paviršinius vandens telkinius), į kurį planuojama išleisti nuotekas</w:t>
      </w:r>
    </w:p>
    <w:tbl>
      <w:tblPr>
        <w:tblW w:w="13494" w:type="dxa"/>
        <w:tblCellMar>
          <w:left w:w="0" w:type="dxa"/>
          <w:right w:w="0" w:type="dxa"/>
        </w:tblCellMar>
        <w:tblLook w:val="04A0" w:firstRow="1" w:lastRow="0" w:firstColumn="1" w:lastColumn="0" w:noHBand="0" w:noVBand="1"/>
      </w:tblPr>
      <w:tblGrid>
        <w:gridCol w:w="718"/>
        <w:gridCol w:w="2363"/>
        <w:gridCol w:w="1936"/>
        <w:gridCol w:w="1800"/>
        <w:gridCol w:w="2393"/>
        <w:gridCol w:w="1489"/>
        <w:gridCol w:w="1390"/>
        <w:gridCol w:w="1405"/>
      </w:tblGrid>
      <w:tr w:rsidR="005A30AC" w:rsidRPr="00E95EA9" w14:paraId="66635348" w14:textId="77777777" w:rsidTr="00193427">
        <w:trPr>
          <w:trHeight w:val="511"/>
        </w:trPr>
        <w:tc>
          <w:tcPr>
            <w:tcW w:w="718"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AF5CC42"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Eil. Nr.</w:t>
            </w:r>
          </w:p>
        </w:tc>
        <w:tc>
          <w:tcPr>
            <w:tcW w:w="2363"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2A9DF36"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Nuotekų išleidimo vietos / priimtuvo aprašymas</w:t>
            </w:r>
          </w:p>
        </w:tc>
        <w:tc>
          <w:tcPr>
            <w:tcW w:w="1936"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9E4EF49"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Juridinis nuotekų išleidimo pagrindas</w:t>
            </w:r>
          </w:p>
        </w:tc>
        <w:tc>
          <w:tcPr>
            <w:tcW w:w="8477" w:type="dxa"/>
            <w:gridSpan w:val="5"/>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EBCA71A" w14:textId="77777777" w:rsidR="005A30AC" w:rsidRPr="00E95EA9"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Leistina priimtuvo apkrova</w:t>
            </w:r>
          </w:p>
        </w:tc>
      </w:tr>
      <w:tr w:rsidR="005A30AC" w:rsidRPr="00E95EA9" w14:paraId="3BEE49F5" w14:textId="77777777" w:rsidTr="00193427">
        <w:trPr>
          <w:trHeight w:val="339"/>
        </w:trPr>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0B7ECBE6" w14:textId="77777777" w:rsidR="005A30AC" w:rsidRPr="00E95EA9" w:rsidRDefault="005A30AC" w:rsidP="005A30AC">
            <w:pPr>
              <w:spacing w:after="0" w:line="240" w:lineRule="auto"/>
              <w:rPr>
                <w:rFonts w:ascii="Times New Roman" w:eastAsia="Times New Roman" w:hAnsi="Times New Roman" w:cs="Times New Roman"/>
                <w:sz w:val="24"/>
                <w:szCs w:val="24"/>
                <w:lang w:val="lt-LT"/>
              </w:rPr>
            </w:pPr>
          </w:p>
        </w:tc>
        <w:tc>
          <w:tcPr>
            <w:tcW w:w="2363"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1A60E8C2" w14:textId="77777777" w:rsidR="005A30AC" w:rsidRPr="00E95EA9" w:rsidRDefault="005A30AC" w:rsidP="005A30AC">
            <w:pPr>
              <w:spacing w:after="0" w:line="240" w:lineRule="auto"/>
              <w:rPr>
                <w:rFonts w:ascii="Times New Roman" w:eastAsia="Times New Roman" w:hAnsi="Times New Roman" w:cs="Times New Roman"/>
                <w:sz w:val="24"/>
                <w:szCs w:val="24"/>
                <w:lang w:val="lt-LT"/>
              </w:rPr>
            </w:pPr>
          </w:p>
        </w:tc>
        <w:tc>
          <w:tcPr>
            <w:tcW w:w="1936"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12CE28C8" w14:textId="77777777" w:rsidR="005A30AC" w:rsidRPr="00E95EA9" w:rsidRDefault="005A30AC" w:rsidP="005A30AC">
            <w:pPr>
              <w:spacing w:after="0" w:line="240" w:lineRule="auto"/>
              <w:rPr>
                <w:rFonts w:ascii="Times New Roman" w:eastAsia="Times New Roman" w:hAnsi="Times New Roman" w:cs="Times New Roman"/>
                <w:sz w:val="24"/>
                <w:szCs w:val="24"/>
                <w:lang w:val="lt-LT"/>
              </w:rPr>
            </w:pPr>
          </w:p>
        </w:tc>
        <w:tc>
          <w:tcPr>
            <w:tcW w:w="4193"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9FF2D04" w14:textId="77777777" w:rsidR="005A30AC" w:rsidRPr="00E95EA9"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hidraulinė</w:t>
            </w:r>
          </w:p>
        </w:tc>
        <w:tc>
          <w:tcPr>
            <w:tcW w:w="4284" w:type="dxa"/>
            <w:gridSpan w:val="3"/>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D6EBA50" w14:textId="77777777" w:rsidR="005A30AC" w:rsidRPr="00E95EA9" w:rsidRDefault="005A30AC" w:rsidP="005A30AC">
            <w:pPr>
              <w:spacing w:after="0" w:line="240" w:lineRule="auto"/>
              <w:jc w:val="center"/>
              <w:textAlignment w:val="baseline"/>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teršalais</w:t>
            </w:r>
          </w:p>
        </w:tc>
      </w:tr>
      <w:tr w:rsidR="005A30AC" w:rsidRPr="00E95EA9" w14:paraId="639EC346" w14:textId="77777777" w:rsidTr="00193427">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3F980D00" w14:textId="77777777" w:rsidR="005A30AC" w:rsidRPr="00E95EA9" w:rsidRDefault="005A30AC" w:rsidP="005A30AC">
            <w:pPr>
              <w:spacing w:after="0" w:line="240" w:lineRule="auto"/>
              <w:rPr>
                <w:rFonts w:ascii="Times New Roman" w:eastAsia="Times New Roman" w:hAnsi="Times New Roman" w:cs="Times New Roman"/>
                <w:sz w:val="24"/>
                <w:szCs w:val="24"/>
                <w:lang w:val="lt-LT"/>
              </w:rPr>
            </w:pPr>
          </w:p>
        </w:tc>
        <w:tc>
          <w:tcPr>
            <w:tcW w:w="2363"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4737A067" w14:textId="77777777" w:rsidR="005A30AC" w:rsidRPr="00E95EA9" w:rsidRDefault="005A30AC" w:rsidP="005A30AC">
            <w:pPr>
              <w:spacing w:after="0" w:line="240" w:lineRule="auto"/>
              <w:rPr>
                <w:rFonts w:ascii="Times New Roman" w:eastAsia="Times New Roman" w:hAnsi="Times New Roman" w:cs="Times New Roman"/>
                <w:sz w:val="24"/>
                <w:szCs w:val="24"/>
                <w:lang w:val="lt-LT"/>
              </w:rPr>
            </w:pPr>
          </w:p>
        </w:tc>
        <w:tc>
          <w:tcPr>
            <w:tcW w:w="1936"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3C115C5F" w14:textId="77777777" w:rsidR="005A30AC" w:rsidRPr="00E95EA9" w:rsidRDefault="005A30AC" w:rsidP="005A30AC">
            <w:pPr>
              <w:spacing w:after="0" w:line="240" w:lineRule="auto"/>
              <w:rPr>
                <w:rFonts w:ascii="Times New Roman" w:eastAsia="Times New Roman" w:hAnsi="Times New Roman" w:cs="Times New Roman"/>
                <w:sz w:val="24"/>
                <w:szCs w:val="24"/>
                <w:lang w:val="lt-LT"/>
              </w:rPr>
            </w:pPr>
          </w:p>
        </w:tc>
        <w:tc>
          <w:tcPr>
            <w:tcW w:w="180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11170E6"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m</w:t>
            </w:r>
            <w:r w:rsidRPr="00E95EA9">
              <w:rPr>
                <w:rFonts w:ascii="Times New Roman" w:eastAsia="Times New Roman" w:hAnsi="Times New Roman" w:cs="Times New Roman"/>
                <w:sz w:val="18"/>
                <w:szCs w:val="18"/>
                <w:vertAlign w:val="superscript"/>
                <w:lang w:val="lt-LT"/>
              </w:rPr>
              <w:t>3</w:t>
            </w:r>
            <w:r w:rsidRPr="00E95EA9">
              <w:rPr>
                <w:rFonts w:ascii="Times New Roman" w:eastAsia="Times New Roman" w:hAnsi="Times New Roman" w:cs="Times New Roman"/>
                <w:sz w:val="18"/>
                <w:szCs w:val="18"/>
                <w:lang w:val="lt-LT"/>
              </w:rPr>
              <w:t>/d</w:t>
            </w:r>
          </w:p>
        </w:tc>
        <w:tc>
          <w:tcPr>
            <w:tcW w:w="239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524C681"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m</w:t>
            </w:r>
            <w:r w:rsidRPr="00E95EA9">
              <w:rPr>
                <w:rFonts w:ascii="Times New Roman" w:eastAsia="Times New Roman" w:hAnsi="Times New Roman" w:cs="Times New Roman"/>
                <w:sz w:val="18"/>
                <w:szCs w:val="18"/>
                <w:vertAlign w:val="superscript"/>
                <w:lang w:val="lt-LT"/>
              </w:rPr>
              <w:t>3</w:t>
            </w:r>
            <w:r w:rsidRPr="00E95EA9">
              <w:rPr>
                <w:rFonts w:ascii="Times New Roman" w:eastAsia="Times New Roman" w:hAnsi="Times New Roman" w:cs="Times New Roman"/>
                <w:sz w:val="18"/>
                <w:szCs w:val="18"/>
                <w:lang w:val="lt-LT"/>
              </w:rPr>
              <w:t>/metus</w:t>
            </w:r>
          </w:p>
        </w:tc>
        <w:tc>
          <w:tcPr>
            <w:tcW w:w="148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EDFF704"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parametras</w:t>
            </w:r>
          </w:p>
        </w:tc>
        <w:tc>
          <w:tcPr>
            <w:tcW w:w="139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114239E"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mato vnt.</w:t>
            </w:r>
          </w:p>
        </w:tc>
        <w:tc>
          <w:tcPr>
            <w:tcW w:w="140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CA72762"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reikšmė</w:t>
            </w:r>
          </w:p>
        </w:tc>
      </w:tr>
      <w:tr w:rsidR="005A30AC" w:rsidRPr="00E95EA9" w14:paraId="20B793C8" w14:textId="77777777" w:rsidTr="00443E29">
        <w:tc>
          <w:tcPr>
            <w:tcW w:w="71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CB64B31"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1</w:t>
            </w:r>
          </w:p>
        </w:tc>
        <w:tc>
          <w:tcPr>
            <w:tcW w:w="236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86F6CD1"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2</w:t>
            </w:r>
          </w:p>
        </w:tc>
        <w:tc>
          <w:tcPr>
            <w:tcW w:w="193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5AE7BD8"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3</w:t>
            </w:r>
          </w:p>
        </w:tc>
        <w:tc>
          <w:tcPr>
            <w:tcW w:w="180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1D1F937"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4</w:t>
            </w:r>
          </w:p>
        </w:tc>
        <w:tc>
          <w:tcPr>
            <w:tcW w:w="239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F529475"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color w:val="000000"/>
                <w:sz w:val="18"/>
                <w:szCs w:val="18"/>
                <w:lang w:val="lt-LT"/>
              </w:rPr>
              <w:t>5</w:t>
            </w:r>
          </w:p>
        </w:tc>
        <w:tc>
          <w:tcPr>
            <w:tcW w:w="148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E1658C6"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color w:val="000000"/>
                <w:sz w:val="18"/>
                <w:szCs w:val="18"/>
                <w:lang w:val="lt-LT"/>
              </w:rPr>
              <w:t>6</w:t>
            </w:r>
          </w:p>
        </w:tc>
        <w:tc>
          <w:tcPr>
            <w:tcW w:w="139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A58589A"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color w:val="000000"/>
                <w:sz w:val="18"/>
                <w:szCs w:val="18"/>
                <w:lang w:val="lt-LT"/>
              </w:rPr>
              <w:t>7</w:t>
            </w:r>
          </w:p>
        </w:tc>
        <w:tc>
          <w:tcPr>
            <w:tcW w:w="140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A4C0063" w14:textId="77777777" w:rsidR="005A30AC" w:rsidRPr="00E95EA9" w:rsidRDefault="005A30AC"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color w:val="000000"/>
                <w:sz w:val="18"/>
                <w:szCs w:val="18"/>
                <w:lang w:val="lt-LT"/>
              </w:rPr>
              <w:t>8</w:t>
            </w:r>
          </w:p>
        </w:tc>
      </w:tr>
      <w:tr w:rsidR="007F0E24" w:rsidRPr="00E95EA9" w14:paraId="1B6EC289" w14:textId="77777777" w:rsidTr="00E95EA9">
        <w:trPr>
          <w:trHeight w:val="645"/>
        </w:trPr>
        <w:tc>
          <w:tcPr>
            <w:tcW w:w="718" w:type="dxa"/>
            <w:vMerge w:val="restart"/>
            <w:tcBorders>
              <w:top w:val="thinThickSmallGap" w:sz="18" w:space="0" w:color="auto"/>
              <w:left w:val="thinThickSmallGap" w:sz="18" w:space="0" w:color="auto"/>
              <w:bottom w:val="single" w:sz="4" w:space="0" w:color="auto"/>
              <w:right w:val="single" w:sz="4" w:space="0" w:color="auto"/>
            </w:tcBorders>
            <w:tcMar>
              <w:top w:w="0" w:type="dxa"/>
              <w:left w:w="108" w:type="dxa"/>
              <w:bottom w:w="0" w:type="dxa"/>
              <w:right w:w="108" w:type="dxa"/>
            </w:tcMar>
            <w:vAlign w:val="center"/>
          </w:tcPr>
          <w:p w14:paraId="3DAD33E0" w14:textId="6FD1996B" w:rsidR="007F0E24" w:rsidRPr="00E95EA9" w:rsidRDefault="00E95EA9"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P-1</w:t>
            </w:r>
          </w:p>
        </w:tc>
        <w:tc>
          <w:tcPr>
            <w:tcW w:w="2363" w:type="dxa"/>
            <w:vMerge w:val="restart"/>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8ABF882" w14:textId="62420EEF" w:rsidR="007F0E24" w:rsidRPr="00E95EA9" w:rsidRDefault="00E95EA9" w:rsidP="00193427">
            <w:pPr>
              <w:spacing w:after="0" w:line="240" w:lineRule="auto"/>
              <w:jc w:val="both"/>
              <w:rPr>
                <w:rFonts w:ascii="Times New Roman" w:eastAsia="Times New Roman" w:hAnsi="Times New Roman" w:cs="Times New Roman"/>
                <w:sz w:val="24"/>
                <w:szCs w:val="24"/>
                <w:vertAlign w:val="superscript"/>
                <w:lang w:val="lt-LT"/>
              </w:rPr>
            </w:pPr>
            <w:r>
              <w:rPr>
                <w:rFonts w:ascii="Times New Roman" w:eastAsia="Times New Roman" w:hAnsi="Times New Roman" w:cs="Times New Roman"/>
                <w:sz w:val="18"/>
                <w:szCs w:val="18"/>
                <w:lang w:val="lt-LT"/>
              </w:rPr>
              <w:t>Mišrios (paviršinės, buitinės ir gamybinės) nuotekos, po nuotekų valymo įrenginių yra infiltracinių kasečių pagalba infiltruojamos į gruntą</w:t>
            </w:r>
            <w:r w:rsidR="007F0E24" w:rsidRPr="00E95EA9">
              <w:rPr>
                <w:rFonts w:ascii="Times New Roman" w:eastAsia="Times New Roman" w:hAnsi="Times New Roman" w:cs="Times New Roman"/>
                <w:sz w:val="18"/>
                <w:szCs w:val="18"/>
                <w:lang w:val="lt-LT"/>
              </w:rPr>
              <w:t> </w:t>
            </w:r>
          </w:p>
        </w:tc>
        <w:tc>
          <w:tcPr>
            <w:tcW w:w="1936" w:type="dxa"/>
            <w:vMerge w:val="restart"/>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F999D37" w14:textId="77777777"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 </w:t>
            </w:r>
          </w:p>
          <w:p w14:paraId="38696ECA" w14:textId="13459449" w:rsidR="007F0E24" w:rsidRPr="00E95EA9" w:rsidRDefault="00E95EA9"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w:t>
            </w:r>
            <w:r w:rsidR="007F0E24" w:rsidRPr="00E95EA9">
              <w:rPr>
                <w:rFonts w:ascii="Times New Roman" w:eastAsia="Times New Roman" w:hAnsi="Times New Roman" w:cs="Times New Roman"/>
                <w:sz w:val="18"/>
                <w:szCs w:val="18"/>
                <w:lang w:val="lt-LT"/>
              </w:rPr>
              <w:t> </w:t>
            </w:r>
          </w:p>
        </w:tc>
        <w:tc>
          <w:tcPr>
            <w:tcW w:w="1800" w:type="dxa"/>
            <w:vMerge w:val="restart"/>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CC13E0" w14:textId="7015BE62" w:rsidR="007F0E24" w:rsidRPr="00E95EA9" w:rsidRDefault="00E95EA9"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w:t>
            </w:r>
          </w:p>
        </w:tc>
        <w:tc>
          <w:tcPr>
            <w:tcW w:w="2393" w:type="dxa"/>
            <w:vMerge w:val="restart"/>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233FB6" w14:textId="0D35AACB" w:rsidR="007F0E24" w:rsidRPr="00E95EA9" w:rsidRDefault="00E95EA9" w:rsidP="0081478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w:t>
            </w:r>
          </w:p>
        </w:tc>
        <w:tc>
          <w:tcPr>
            <w:tcW w:w="1489"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A4FD998" w14:textId="3FED7526"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 BDS</w:t>
            </w:r>
            <w:r w:rsidRPr="00E95EA9">
              <w:rPr>
                <w:rFonts w:ascii="Times New Roman" w:eastAsia="Times New Roman" w:hAnsi="Times New Roman" w:cs="Times New Roman"/>
                <w:sz w:val="18"/>
                <w:szCs w:val="18"/>
                <w:vertAlign w:val="subscript"/>
                <w:lang w:val="lt-LT"/>
              </w:rPr>
              <w:t>7</w:t>
            </w:r>
          </w:p>
        </w:tc>
        <w:tc>
          <w:tcPr>
            <w:tcW w:w="1390"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45B8A10" w14:textId="5503F7D6"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mg O</w:t>
            </w:r>
            <w:r w:rsidRPr="00E95EA9">
              <w:rPr>
                <w:rFonts w:ascii="Times New Roman" w:eastAsia="Times New Roman" w:hAnsi="Times New Roman" w:cs="Times New Roman"/>
                <w:sz w:val="18"/>
                <w:szCs w:val="18"/>
                <w:vertAlign w:val="superscript"/>
                <w:lang w:val="lt-LT"/>
              </w:rPr>
              <w:t>2</w:t>
            </w:r>
            <w:r w:rsidRPr="00E95EA9">
              <w:rPr>
                <w:rFonts w:ascii="Times New Roman" w:eastAsia="Times New Roman" w:hAnsi="Times New Roman" w:cs="Times New Roman"/>
                <w:sz w:val="18"/>
                <w:szCs w:val="18"/>
                <w:lang w:val="lt-LT"/>
              </w:rPr>
              <w:t>/l </w:t>
            </w:r>
          </w:p>
        </w:tc>
        <w:tc>
          <w:tcPr>
            <w:tcW w:w="1405" w:type="dxa"/>
            <w:tcBorders>
              <w:top w:val="thinThickSmallGap" w:sz="18"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hideMark/>
          </w:tcPr>
          <w:p w14:paraId="76CC6C97" w14:textId="619D3DD3"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10 </w:t>
            </w:r>
          </w:p>
        </w:tc>
      </w:tr>
      <w:tr w:rsidR="007F0E24" w:rsidRPr="00E95EA9" w14:paraId="5D748EC7" w14:textId="77777777" w:rsidTr="00E95EA9">
        <w:trPr>
          <w:trHeight w:val="557"/>
        </w:trPr>
        <w:tc>
          <w:tcPr>
            <w:tcW w:w="718" w:type="dxa"/>
            <w:vMerge/>
            <w:tcBorders>
              <w:top w:val="single" w:sz="4" w:space="0" w:color="auto"/>
              <w:left w:val="thinThickSmallGap" w:sz="18" w:space="0" w:color="auto"/>
              <w:bottom w:val="single" w:sz="4" w:space="0" w:color="auto"/>
              <w:right w:val="single" w:sz="4" w:space="0" w:color="auto"/>
            </w:tcBorders>
            <w:tcMar>
              <w:top w:w="0" w:type="dxa"/>
              <w:left w:w="108" w:type="dxa"/>
              <w:bottom w:w="0" w:type="dxa"/>
              <w:right w:w="108" w:type="dxa"/>
            </w:tcMar>
            <w:vAlign w:val="center"/>
          </w:tcPr>
          <w:p w14:paraId="0329C7FB" w14:textId="46FB0C24"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p>
        </w:tc>
        <w:tc>
          <w:tcPr>
            <w:tcW w:w="236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4E9A339" w14:textId="2CB7EE8E"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p>
        </w:tc>
        <w:tc>
          <w:tcPr>
            <w:tcW w:w="193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227C702" w14:textId="1E58CC12"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p>
        </w:tc>
        <w:tc>
          <w:tcPr>
            <w:tcW w:w="180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B0A6787" w14:textId="071F0114"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p>
        </w:tc>
        <w:tc>
          <w:tcPr>
            <w:tcW w:w="239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9326AAE" w14:textId="353765D3"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p>
        </w:tc>
        <w:tc>
          <w:tcPr>
            <w:tcW w:w="1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E335760" w14:textId="4A4FE6B3"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 Naftos produktai</w:t>
            </w:r>
          </w:p>
        </w:tc>
        <w:tc>
          <w:tcPr>
            <w:tcW w:w="13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2ABC042" w14:textId="0DF4B5BF"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mg/l </w:t>
            </w:r>
          </w:p>
        </w:tc>
        <w:tc>
          <w:tcPr>
            <w:tcW w:w="140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hideMark/>
          </w:tcPr>
          <w:p w14:paraId="71FBA1A1" w14:textId="1447B3FF" w:rsidR="007F0E24" w:rsidRPr="00E95EA9" w:rsidRDefault="007F0E24" w:rsidP="005A30AC">
            <w:pPr>
              <w:spacing w:after="0" w:line="240" w:lineRule="auto"/>
              <w:jc w:val="center"/>
              <w:rPr>
                <w:rFonts w:ascii="Times New Roman" w:eastAsia="Times New Roman" w:hAnsi="Times New Roman" w:cs="Times New Roman"/>
                <w:sz w:val="24"/>
                <w:szCs w:val="24"/>
                <w:lang w:val="lt-LT"/>
              </w:rPr>
            </w:pPr>
            <w:r w:rsidRPr="00E95EA9">
              <w:rPr>
                <w:rFonts w:ascii="Times New Roman" w:eastAsia="Times New Roman" w:hAnsi="Times New Roman" w:cs="Times New Roman"/>
                <w:sz w:val="18"/>
                <w:szCs w:val="18"/>
                <w:lang w:val="lt-LT"/>
              </w:rPr>
              <w:t>1 </w:t>
            </w:r>
          </w:p>
        </w:tc>
      </w:tr>
      <w:tr w:rsidR="00193427" w:rsidRPr="00E95EA9" w14:paraId="222F797F" w14:textId="77777777" w:rsidTr="00E95EA9">
        <w:trPr>
          <w:trHeight w:val="385"/>
        </w:trPr>
        <w:tc>
          <w:tcPr>
            <w:tcW w:w="718" w:type="dxa"/>
            <w:vMerge w:val="restart"/>
            <w:tcBorders>
              <w:top w:val="single" w:sz="4" w:space="0" w:color="auto"/>
              <w:left w:val="thinThickSmallGap" w:sz="18" w:space="0" w:color="auto"/>
              <w:bottom w:val="single" w:sz="4" w:space="0" w:color="auto"/>
              <w:right w:val="single" w:sz="4" w:space="0" w:color="auto"/>
            </w:tcBorders>
            <w:tcMar>
              <w:top w:w="0" w:type="dxa"/>
              <w:left w:w="108" w:type="dxa"/>
              <w:bottom w:w="0" w:type="dxa"/>
              <w:right w:w="108" w:type="dxa"/>
            </w:tcMar>
            <w:vAlign w:val="center"/>
          </w:tcPr>
          <w:p w14:paraId="5B965AB5" w14:textId="25FDB0DF" w:rsidR="00193427" w:rsidRPr="00E95EA9" w:rsidRDefault="00E95EA9" w:rsidP="00193427">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P-2</w:t>
            </w:r>
          </w:p>
        </w:tc>
        <w:tc>
          <w:tcPr>
            <w:tcW w:w="2363"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222B99B" w14:textId="4776FB07" w:rsidR="00193427" w:rsidRPr="00E95EA9" w:rsidRDefault="00193427" w:rsidP="00193427">
            <w:pPr>
              <w:spacing w:after="0" w:line="240" w:lineRule="auto"/>
              <w:jc w:val="both"/>
              <w:rPr>
                <w:rFonts w:ascii="Times New Roman" w:eastAsia="Times New Roman" w:hAnsi="Times New Roman" w:cs="Times New Roman"/>
                <w:bCs/>
                <w:sz w:val="24"/>
                <w:szCs w:val="24"/>
                <w:lang w:val="lt-LT"/>
              </w:rPr>
            </w:pPr>
            <w:r w:rsidRPr="00E95EA9">
              <w:rPr>
                <w:rFonts w:ascii="Times New Roman" w:eastAsia="Times New Roman" w:hAnsi="Times New Roman" w:cs="Times New Roman"/>
                <w:bCs/>
                <w:sz w:val="18"/>
                <w:szCs w:val="18"/>
                <w:lang w:val="lt-LT"/>
              </w:rPr>
              <w:t xml:space="preserve">Paviršinės nuotekos nuo kompostuojamų atliekų dangos ir filtratas nuo kompostuojamų atliekų surenkamas į rezervuarą </w:t>
            </w:r>
            <w:r w:rsidR="0081478C" w:rsidRPr="00E95EA9">
              <w:rPr>
                <w:rFonts w:ascii="Times New Roman" w:eastAsia="Times New Roman" w:hAnsi="Times New Roman" w:cs="Times New Roman"/>
                <w:bCs/>
                <w:sz w:val="18"/>
                <w:szCs w:val="18"/>
                <w:lang w:val="lt-LT"/>
              </w:rPr>
              <w:t>3</w:t>
            </w:r>
            <w:r w:rsidRPr="00E95EA9">
              <w:rPr>
                <w:rFonts w:ascii="Times New Roman" w:eastAsia="Times New Roman" w:hAnsi="Times New Roman" w:cs="Times New Roman"/>
                <w:bCs/>
                <w:sz w:val="18"/>
                <w:szCs w:val="18"/>
                <w:lang w:val="lt-LT"/>
              </w:rPr>
              <w:t>. Rezervuarų talp</w:t>
            </w:r>
            <w:r w:rsidR="00443E29" w:rsidRPr="00E95EA9">
              <w:rPr>
                <w:rFonts w:ascii="Times New Roman" w:eastAsia="Times New Roman" w:hAnsi="Times New Roman" w:cs="Times New Roman"/>
                <w:bCs/>
                <w:sz w:val="18"/>
                <w:szCs w:val="18"/>
                <w:lang w:val="lt-LT"/>
              </w:rPr>
              <w:t xml:space="preserve">a </w:t>
            </w:r>
            <w:r w:rsidRPr="00E95EA9">
              <w:rPr>
                <w:rFonts w:ascii="Times New Roman" w:eastAsia="Times New Roman" w:hAnsi="Times New Roman" w:cs="Times New Roman"/>
                <w:bCs/>
                <w:sz w:val="18"/>
                <w:szCs w:val="18"/>
                <w:lang w:val="lt-LT"/>
              </w:rPr>
              <w:t>40 m</w:t>
            </w:r>
            <w:r w:rsidRPr="00E95EA9">
              <w:rPr>
                <w:rFonts w:ascii="Times New Roman" w:eastAsia="Times New Roman" w:hAnsi="Times New Roman" w:cs="Times New Roman"/>
                <w:bCs/>
                <w:sz w:val="18"/>
                <w:szCs w:val="18"/>
                <w:vertAlign w:val="superscript"/>
                <w:lang w:val="lt-LT"/>
              </w:rPr>
              <w:t>3</w:t>
            </w:r>
            <w:r w:rsidRPr="00E95EA9">
              <w:rPr>
                <w:rFonts w:ascii="Times New Roman" w:eastAsia="Times New Roman" w:hAnsi="Times New Roman" w:cs="Times New Roman"/>
                <w:bCs/>
                <w:sz w:val="18"/>
                <w:szCs w:val="18"/>
                <w:lang w:val="lt-LT"/>
              </w:rPr>
              <w:t>. Nuotekos UAB „Ecoservice“ asenizacine mašina ištraukiamos ir, nerečiau kaip 3 kartus per mėnesį, vežamos į UAB „Vilniaus vandenys“. </w:t>
            </w:r>
          </w:p>
        </w:tc>
        <w:tc>
          <w:tcPr>
            <w:tcW w:w="1936"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90F13EB"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r w:rsidRPr="00E95EA9">
              <w:rPr>
                <w:rFonts w:ascii="Times New Roman" w:eastAsia="Times New Roman" w:hAnsi="Times New Roman" w:cs="Times New Roman"/>
                <w:bCs/>
                <w:sz w:val="18"/>
                <w:szCs w:val="18"/>
                <w:lang w:val="lt-LT"/>
              </w:rPr>
              <w:t>2012 m. balandžio 12 d. Nuotekų šalinimo ir valymo paslaugų teikimo sutartis</w:t>
            </w:r>
          </w:p>
          <w:p w14:paraId="027C0567"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r w:rsidRPr="00E95EA9">
              <w:rPr>
                <w:rFonts w:ascii="Times New Roman" w:eastAsia="Times New Roman" w:hAnsi="Times New Roman" w:cs="Times New Roman"/>
                <w:bCs/>
                <w:sz w:val="18"/>
                <w:szCs w:val="18"/>
                <w:lang w:val="lt-LT"/>
              </w:rPr>
              <w:t>Nr. VEŽ</w:t>
            </w:r>
            <w:r w:rsidRPr="00E95EA9">
              <w:rPr>
                <w:rFonts w:ascii="Times New Roman" w:eastAsia="Times New Roman" w:hAnsi="Times New Roman" w:cs="Times New Roman"/>
                <w:bCs/>
                <w:sz w:val="18"/>
                <w:szCs w:val="18"/>
                <w:vertAlign w:val="subscript"/>
                <w:lang w:val="lt-LT"/>
              </w:rPr>
              <w:t>N</w:t>
            </w:r>
            <w:r w:rsidRPr="00E95EA9">
              <w:rPr>
                <w:rFonts w:ascii="Times New Roman" w:eastAsia="Times New Roman" w:hAnsi="Times New Roman" w:cs="Times New Roman"/>
                <w:bCs/>
                <w:sz w:val="18"/>
                <w:szCs w:val="18"/>
                <w:lang w:val="lt-LT"/>
              </w:rPr>
              <w:t xml:space="preserve"> – 6447, tarp UAB „Ecoservice“ ir UAB „Vilniaus vandenys“. </w:t>
            </w:r>
          </w:p>
          <w:p w14:paraId="79373FB4" w14:textId="6AE7EA86" w:rsidR="00193427" w:rsidRPr="00E95EA9" w:rsidRDefault="00193427" w:rsidP="00193427">
            <w:pPr>
              <w:spacing w:after="0" w:line="240" w:lineRule="auto"/>
              <w:jc w:val="both"/>
              <w:rPr>
                <w:rFonts w:ascii="Times New Roman" w:eastAsia="Times New Roman" w:hAnsi="Times New Roman" w:cs="Times New Roman"/>
                <w:sz w:val="24"/>
                <w:szCs w:val="24"/>
                <w:lang w:val="lt-LT"/>
              </w:rPr>
            </w:pPr>
            <w:r w:rsidRPr="00E95EA9">
              <w:rPr>
                <w:rFonts w:ascii="Times New Roman" w:eastAsia="Times New Roman" w:hAnsi="Times New Roman" w:cs="Times New Roman"/>
                <w:bCs/>
                <w:sz w:val="18"/>
                <w:szCs w:val="18"/>
                <w:lang w:val="lt-LT"/>
              </w:rPr>
              <w:t>Sutartis neterminuota.</w:t>
            </w:r>
            <w:r w:rsidRPr="00E95EA9">
              <w:rPr>
                <w:rFonts w:ascii="Times New Roman" w:eastAsia="Times New Roman" w:hAnsi="Times New Roman" w:cs="Times New Roman"/>
                <w:sz w:val="18"/>
                <w:szCs w:val="18"/>
                <w:lang w:val="lt-LT"/>
              </w:rPr>
              <w:t> </w:t>
            </w:r>
          </w:p>
        </w:tc>
        <w:tc>
          <w:tcPr>
            <w:tcW w:w="1800"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93D8C5" w14:textId="5EE5E484" w:rsidR="00193427" w:rsidRPr="00E95EA9" w:rsidRDefault="00E95EA9" w:rsidP="00193427">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w:t>
            </w:r>
          </w:p>
        </w:tc>
        <w:tc>
          <w:tcPr>
            <w:tcW w:w="2393"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EFEB7C" w14:textId="347C93B1" w:rsidR="00193427" w:rsidRPr="00E95EA9" w:rsidRDefault="00E95EA9" w:rsidP="00193427">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w:t>
            </w:r>
          </w:p>
        </w:tc>
        <w:tc>
          <w:tcPr>
            <w:tcW w:w="1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29DFCB" w14:textId="215745B7"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BDS</w:t>
            </w:r>
            <w:r w:rsidRPr="00E95EA9">
              <w:rPr>
                <w:rFonts w:ascii="Times New Roman" w:hAnsi="Times New Roman" w:cs="Times New Roman"/>
                <w:bCs/>
                <w:sz w:val="18"/>
                <w:szCs w:val="18"/>
                <w:vertAlign w:val="subscript"/>
              </w:rPr>
              <w:t>7</w:t>
            </w:r>
          </w:p>
        </w:tc>
        <w:tc>
          <w:tcPr>
            <w:tcW w:w="13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97B503A" w14:textId="07670F8E"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mg/l</w:t>
            </w:r>
          </w:p>
        </w:tc>
        <w:tc>
          <w:tcPr>
            <w:tcW w:w="140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hideMark/>
          </w:tcPr>
          <w:p w14:paraId="6AC1A6F8" w14:textId="17AA38DE"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2870</w:t>
            </w:r>
          </w:p>
        </w:tc>
      </w:tr>
      <w:tr w:rsidR="00193427" w:rsidRPr="00E95EA9" w14:paraId="5BBBABBC" w14:textId="77777777" w:rsidTr="00443E29">
        <w:trPr>
          <w:trHeight w:val="303"/>
        </w:trPr>
        <w:tc>
          <w:tcPr>
            <w:tcW w:w="718" w:type="dxa"/>
            <w:vMerge/>
            <w:tcBorders>
              <w:top w:val="single" w:sz="4" w:space="0" w:color="auto"/>
              <w:left w:val="thinThickSmallGap" w:sz="18" w:space="0" w:color="auto"/>
              <w:bottom w:val="single" w:sz="4" w:space="0" w:color="auto"/>
              <w:right w:val="single" w:sz="4" w:space="0" w:color="auto"/>
            </w:tcBorders>
            <w:tcMar>
              <w:top w:w="0" w:type="dxa"/>
              <w:left w:w="108" w:type="dxa"/>
              <w:bottom w:w="0" w:type="dxa"/>
              <w:right w:w="108" w:type="dxa"/>
            </w:tcMar>
            <w:vAlign w:val="center"/>
          </w:tcPr>
          <w:p w14:paraId="33814FC4"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6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DDD678"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93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7958EB"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80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54E001"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9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224C6C"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1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DA9EB4" w14:textId="7854610E"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ChDS</w:t>
            </w:r>
          </w:p>
        </w:tc>
        <w:tc>
          <w:tcPr>
            <w:tcW w:w="13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074692" w14:textId="581C5011"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mg/l</w:t>
            </w:r>
          </w:p>
        </w:tc>
        <w:tc>
          <w:tcPr>
            <w:tcW w:w="140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262B0716" w14:textId="5138914A"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5500</w:t>
            </w:r>
          </w:p>
        </w:tc>
      </w:tr>
      <w:tr w:rsidR="00193427" w:rsidRPr="00E95EA9" w14:paraId="4449F30A" w14:textId="77777777" w:rsidTr="00443E29">
        <w:trPr>
          <w:trHeight w:val="363"/>
        </w:trPr>
        <w:tc>
          <w:tcPr>
            <w:tcW w:w="718" w:type="dxa"/>
            <w:vMerge/>
            <w:tcBorders>
              <w:top w:val="single" w:sz="4" w:space="0" w:color="auto"/>
              <w:left w:val="thinThickSmallGap" w:sz="18" w:space="0" w:color="auto"/>
              <w:bottom w:val="single" w:sz="4" w:space="0" w:color="auto"/>
              <w:right w:val="single" w:sz="4" w:space="0" w:color="auto"/>
            </w:tcBorders>
            <w:tcMar>
              <w:top w:w="0" w:type="dxa"/>
              <w:left w:w="108" w:type="dxa"/>
              <w:bottom w:w="0" w:type="dxa"/>
              <w:right w:w="108" w:type="dxa"/>
            </w:tcMar>
            <w:vAlign w:val="center"/>
          </w:tcPr>
          <w:p w14:paraId="4B2798C7"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6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1CDD77"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93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68F4FF"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80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8BC184"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9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8BA791"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1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A82B82" w14:textId="022A9A0E"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Nafta</w:t>
            </w:r>
          </w:p>
        </w:tc>
        <w:tc>
          <w:tcPr>
            <w:tcW w:w="13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99FF28" w14:textId="3764BA37"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mg/l</w:t>
            </w:r>
          </w:p>
        </w:tc>
        <w:tc>
          <w:tcPr>
            <w:tcW w:w="140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64DE6EB5" w14:textId="2E48B37D"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10</w:t>
            </w:r>
          </w:p>
        </w:tc>
      </w:tr>
      <w:tr w:rsidR="00193427" w:rsidRPr="00E95EA9" w14:paraId="23A20586" w14:textId="77777777" w:rsidTr="00443E29">
        <w:trPr>
          <w:trHeight w:val="409"/>
        </w:trPr>
        <w:tc>
          <w:tcPr>
            <w:tcW w:w="718" w:type="dxa"/>
            <w:vMerge/>
            <w:tcBorders>
              <w:top w:val="single" w:sz="4" w:space="0" w:color="auto"/>
              <w:left w:val="thinThickSmallGap" w:sz="18" w:space="0" w:color="auto"/>
              <w:bottom w:val="single" w:sz="4" w:space="0" w:color="auto"/>
              <w:right w:val="single" w:sz="4" w:space="0" w:color="auto"/>
            </w:tcBorders>
            <w:tcMar>
              <w:top w:w="0" w:type="dxa"/>
              <w:left w:w="108" w:type="dxa"/>
              <w:bottom w:w="0" w:type="dxa"/>
              <w:right w:w="108" w:type="dxa"/>
            </w:tcMar>
            <w:vAlign w:val="center"/>
          </w:tcPr>
          <w:p w14:paraId="74251ED5"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6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1CCEF5"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93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3C7754"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80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BAA1B0"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9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BD9C46A"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1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C50EA80" w14:textId="361A9548"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SM</w:t>
            </w:r>
          </w:p>
        </w:tc>
        <w:tc>
          <w:tcPr>
            <w:tcW w:w="13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7412218" w14:textId="34DDC0F3"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mg/l</w:t>
            </w:r>
          </w:p>
        </w:tc>
        <w:tc>
          <w:tcPr>
            <w:tcW w:w="140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08C5B449" w14:textId="3A40034B"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3000</w:t>
            </w:r>
          </w:p>
        </w:tc>
      </w:tr>
      <w:tr w:rsidR="00193427" w:rsidRPr="00E95EA9" w14:paraId="59A36C82" w14:textId="77777777" w:rsidTr="00443E29">
        <w:trPr>
          <w:trHeight w:val="468"/>
        </w:trPr>
        <w:tc>
          <w:tcPr>
            <w:tcW w:w="718" w:type="dxa"/>
            <w:vMerge/>
            <w:tcBorders>
              <w:top w:val="single" w:sz="4" w:space="0" w:color="auto"/>
              <w:left w:val="thinThickSmallGap" w:sz="18" w:space="0" w:color="auto"/>
              <w:bottom w:val="single" w:sz="4" w:space="0" w:color="auto"/>
              <w:right w:val="single" w:sz="4" w:space="0" w:color="auto"/>
            </w:tcBorders>
            <w:tcMar>
              <w:top w:w="0" w:type="dxa"/>
              <w:left w:w="108" w:type="dxa"/>
              <w:bottom w:w="0" w:type="dxa"/>
              <w:right w:w="108" w:type="dxa"/>
            </w:tcMar>
            <w:vAlign w:val="center"/>
          </w:tcPr>
          <w:p w14:paraId="24419FCA"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6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9BCC92"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93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03BBC0"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80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46B639"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9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C9A41E"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1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A9CCAB" w14:textId="44CB25FE"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N</w:t>
            </w:r>
            <w:r w:rsidRPr="00E95EA9">
              <w:rPr>
                <w:rFonts w:ascii="Times New Roman" w:hAnsi="Times New Roman" w:cs="Times New Roman"/>
                <w:bCs/>
                <w:sz w:val="18"/>
                <w:szCs w:val="18"/>
                <w:vertAlign w:val="subscript"/>
              </w:rPr>
              <w:t>(b)</w:t>
            </w:r>
          </w:p>
        </w:tc>
        <w:tc>
          <w:tcPr>
            <w:tcW w:w="13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1D97B0" w14:textId="407D61A2"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mg/l</w:t>
            </w:r>
          </w:p>
        </w:tc>
        <w:tc>
          <w:tcPr>
            <w:tcW w:w="140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3650ED11" w14:textId="25174DF5"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300</w:t>
            </w:r>
          </w:p>
        </w:tc>
      </w:tr>
      <w:tr w:rsidR="00193427" w:rsidRPr="00E95EA9" w14:paraId="355FA9B8" w14:textId="77777777" w:rsidTr="00443E29">
        <w:trPr>
          <w:trHeight w:val="404"/>
        </w:trPr>
        <w:tc>
          <w:tcPr>
            <w:tcW w:w="718" w:type="dxa"/>
            <w:vMerge/>
            <w:tcBorders>
              <w:top w:val="single" w:sz="4" w:space="0" w:color="auto"/>
              <w:left w:val="thinThickSmallGap" w:sz="18" w:space="0" w:color="auto"/>
              <w:bottom w:val="single" w:sz="4" w:space="0" w:color="auto"/>
              <w:right w:val="single" w:sz="4" w:space="0" w:color="auto"/>
            </w:tcBorders>
            <w:tcMar>
              <w:top w:w="0" w:type="dxa"/>
              <w:left w:w="108" w:type="dxa"/>
              <w:bottom w:w="0" w:type="dxa"/>
              <w:right w:w="108" w:type="dxa"/>
            </w:tcMar>
            <w:vAlign w:val="center"/>
          </w:tcPr>
          <w:p w14:paraId="0E1B3BA2"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6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5CB6368"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936"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B17768"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800"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3E9678"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93" w:type="dxa"/>
            <w:vMerge/>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1F2A39"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1489"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A3A221" w14:textId="0A167C22"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P</w:t>
            </w:r>
            <w:r w:rsidRPr="00E95EA9">
              <w:rPr>
                <w:rFonts w:ascii="Times New Roman" w:hAnsi="Times New Roman" w:cs="Times New Roman"/>
                <w:bCs/>
                <w:sz w:val="18"/>
                <w:szCs w:val="18"/>
                <w:vertAlign w:val="subscript"/>
              </w:rPr>
              <w:t>(b)</w:t>
            </w:r>
          </w:p>
        </w:tc>
        <w:tc>
          <w:tcPr>
            <w:tcW w:w="13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8F8D9F" w14:textId="1BA4ECCF"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mg/l</w:t>
            </w:r>
          </w:p>
        </w:tc>
        <w:tc>
          <w:tcPr>
            <w:tcW w:w="1405"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71391175" w14:textId="211D8D7A"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60</w:t>
            </w:r>
          </w:p>
        </w:tc>
      </w:tr>
      <w:tr w:rsidR="00193427" w:rsidRPr="008F31D3" w14:paraId="1CFADF4D" w14:textId="77777777" w:rsidTr="00443E29">
        <w:trPr>
          <w:trHeight w:val="285"/>
        </w:trPr>
        <w:tc>
          <w:tcPr>
            <w:tcW w:w="718" w:type="dxa"/>
            <w:vMerge/>
            <w:tcBorders>
              <w:top w:val="single" w:sz="4" w:space="0" w:color="auto"/>
              <w:left w:val="thinThickSmallGap" w:sz="18" w:space="0" w:color="auto"/>
              <w:bottom w:val="thickThinSmallGap" w:sz="18" w:space="0" w:color="auto"/>
              <w:right w:val="single" w:sz="4" w:space="0" w:color="auto"/>
            </w:tcBorders>
            <w:tcMar>
              <w:top w:w="0" w:type="dxa"/>
              <w:left w:w="108" w:type="dxa"/>
              <w:bottom w:w="0" w:type="dxa"/>
              <w:right w:w="108" w:type="dxa"/>
            </w:tcMar>
            <w:vAlign w:val="center"/>
          </w:tcPr>
          <w:p w14:paraId="77AB2575"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63" w:type="dxa"/>
            <w:vMerge/>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tcPr>
          <w:p w14:paraId="7BC8E852"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936" w:type="dxa"/>
            <w:vMerge/>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tcPr>
          <w:p w14:paraId="65858481" w14:textId="77777777" w:rsidR="00193427" w:rsidRPr="00E95EA9" w:rsidRDefault="00193427" w:rsidP="00193427">
            <w:pPr>
              <w:spacing w:after="0" w:line="240" w:lineRule="auto"/>
              <w:jc w:val="both"/>
              <w:rPr>
                <w:rFonts w:ascii="Times New Roman" w:eastAsia="Times New Roman" w:hAnsi="Times New Roman" w:cs="Times New Roman"/>
                <w:bCs/>
                <w:sz w:val="18"/>
                <w:szCs w:val="18"/>
                <w:lang w:val="lt-LT"/>
              </w:rPr>
            </w:pPr>
          </w:p>
        </w:tc>
        <w:tc>
          <w:tcPr>
            <w:tcW w:w="1800" w:type="dxa"/>
            <w:vMerge/>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tcPr>
          <w:p w14:paraId="4E39264C"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2393" w:type="dxa"/>
            <w:vMerge/>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tcPr>
          <w:p w14:paraId="017F1EDC" w14:textId="77777777" w:rsidR="00193427" w:rsidRPr="00E95EA9" w:rsidRDefault="00193427" w:rsidP="00193427">
            <w:pPr>
              <w:spacing w:after="0" w:line="240" w:lineRule="auto"/>
              <w:jc w:val="center"/>
              <w:rPr>
                <w:rFonts w:ascii="Times New Roman" w:eastAsia="Times New Roman" w:hAnsi="Times New Roman" w:cs="Times New Roman"/>
                <w:sz w:val="18"/>
                <w:szCs w:val="18"/>
                <w:lang w:val="lt-LT"/>
              </w:rPr>
            </w:pPr>
          </w:p>
        </w:tc>
        <w:tc>
          <w:tcPr>
            <w:tcW w:w="1489" w:type="dxa"/>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tcPr>
          <w:p w14:paraId="04CF8AF5" w14:textId="05C957B7"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Riebalai</w:t>
            </w:r>
          </w:p>
        </w:tc>
        <w:tc>
          <w:tcPr>
            <w:tcW w:w="1390" w:type="dxa"/>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tcPr>
          <w:p w14:paraId="291292DA" w14:textId="1836CB85" w:rsidR="00193427" w:rsidRPr="00E95EA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mg/l</w:t>
            </w:r>
          </w:p>
        </w:tc>
        <w:tc>
          <w:tcPr>
            <w:tcW w:w="1405" w:type="dxa"/>
            <w:tcBorders>
              <w:top w:val="single" w:sz="4" w:space="0" w:color="auto"/>
              <w:left w:val="single" w:sz="4" w:space="0" w:color="auto"/>
              <w:bottom w:val="thickThinSmallGap" w:sz="18" w:space="0" w:color="auto"/>
              <w:right w:val="thickThinSmallGap" w:sz="18" w:space="0" w:color="auto"/>
            </w:tcBorders>
            <w:tcMar>
              <w:top w:w="0" w:type="dxa"/>
              <w:left w:w="108" w:type="dxa"/>
              <w:bottom w:w="0" w:type="dxa"/>
              <w:right w:w="108" w:type="dxa"/>
            </w:tcMar>
            <w:vAlign w:val="center"/>
          </w:tcPr>
          <w:p w14:paraId="48987CDC" w14:textId="092A5E19" w:rsidR="00193427" w:rsidRPr="00443E29" w:rsidRDefault="00193427" w:rsidP="00193427">
            <w:pPr>
              <w:spacing w:after="0" w:line="240" w:lineRule="auto"/>
              <w:jc w:val="center"/>
              <w:rPr>
                <w:rFonts w:ascii="Times New Roman" w:eastAsia="Times New Roman" w:hAnsi="Times New Roman" w:cs="Times New Roman"/>
                <w:bCs/>
                <w:sz w:val="18"/>
                <w:szCs w:val="18"/>
                <w:lang w:val="lt-LT"/>
              </w:rPr>
            </w:pPr>
            <w:r w:rsidRPr="00E95EA9">
              <w:rPr>
                <w:rFonts w:ascii="Times New Roman" w:hAnsi="Times New Roman" w:cs="Times New Roman"/>
                <w:bCs/>
                <w:sz w:val="18"/>
                <w:szCs w:val="18"/>
              </w:rPr>
              <w:t>400</w:t>
            </w:r>
          </w:p>
        </w:tc>
      </w:tr>
    </w:tbl>
    <w:p w14:paraId="1254CB37"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18"/>
          <w:szCs w:val="18"/>
          <w:lang w:val="lt-LT"/>
        </w:rPr>
        <w:t> </w:t>
      </w:r>
    </w:p>
    <w:p w14:paraId="2D95F185" w14:textId="53BD01C2" w:rsidR="00443E29" w:rsidRPr="00A54745" w:rsidRDefault="00E95EA9" w:rsidP="00E95EA9">
      <w:pPr>
        <w:spacing w:after="0" w:line="240" w:lineRule="auto"/>
        <w:jc w:val="both"/>
        <w:rPr>
          <w:rFonts w:ascii="Times New Roman" w:eastAsia="Times New Roman" w:hAnsi="Times New Roman" w:cs="Times New Roman"/>
          <w:b/>
          <w:bCs/>
          <w:color w:val="000000"/>
          <w:lang w:val="lt-LT"/>
        </w:rPr>
      </w:pPr>
      <w:bookmarkStart w:id="94" w:name="part_46c090971dbc4b2fa2cabcc9cd679401"/>
      <w:bookmarkEnd w:id="94"/>
      <w:r>
        <w:rPr>
          <w:rFonts w:ascii="Times New Roman" w:eastAsia="Times New Roman" w:hAnsi="Times New Roman" w:cs="Times New Roman"/>
          <w:color w:val="000000"/>
          <w:lang w:val="lt-LT"/>
        </w:rPr>
        <w:t xml:space="preserve">*- Mišrių nuotekų tvarkymo ir išleidimo į gruntą sprendiniai aprašyti ir su Aplinkos apsaugos agentūra suderinti UAB „Ecoservice planuojamos ūkinės veiklos – nepavojingų ir </w:t>
      </w:r>
      <w:r w:rsidRPr="00426937">
        <w:rPr>
          <w:rFonts w:ascii="Times New Roman" w:eastAsia="Times New Roman" w:hAnsi="Times New Roman" w:cs="Times New Roman"/>
          <w:color w:val="000000"/>
          <w:lang w:val="lt-LT"/>
        </w:rPr>
        <w:t xml:space="preserve">pavojingų atliekų tvarkymas Atrankoje dėl poveikio aplinkai vertinimo atliktoje 2020 m. Atrankos išvada pateikiam </w:t>
      </w:r>
      <w:r w:rsidR="00A54745" w:rsidRPr="00426937">
        <w:rPr>
          <w:rFonts w:ascii="Times New Roman" w:eastAsia="Times New Roman" w:hAnsi="Times New Roman" w:cs="Times New Roman"/>
          <w:b/>
          <w:bCs/>
          <w:color w:val="000000"/>
          <w:lang w:val="lt-LT"/>
        </w:rPr>
        <w:t xml:space="preserve">žr. priedas Nr. </w:t>
      </w:r>
      <w:r w:rsidR="00426937" w:rsidRPr="00426937">
        <w:rPr>
          <w:rFonts w:ascii="Times New Roman" w:eastAsia="Times New Roman" w:hAnsi="Times New Roman" w:cs="Times New Roman"/>
          <w:b/>
          <w:bCs/>
          <w:color w:val="000000"/>
          <w:lang w:val="lt-LT"/>
        </w:rPr>
        <w:t>8</w:t>
      </w:r>
    </w:p>
    <w:p w14:paraId="21020951" w14:textId="77777777" w:rsidR="00443E29" w:rsidRDefault="00443E29" w:rsidP="00572136">
      <w:pPr>
        <w:spacing w:after="0" w:line="240" w:lineRule="auto"/>
        <w:jc w:val="both"/>
        <w:rPr>
          <w:rFonts w:ascii="Times New Roman" w:eastAsia="Times New Roman" w:hAnsi="Times New Roman" w:cs="Times New Roman"/>
          <w:color w:val="000000"/>
          <w:lang w:val="lt-LT"/>
        </w:rPr>
      </w:pPr>
    </w:p>
    <w:p w14:paraId="027EF855" w14:textId="6C5F59B9" w:rsidR="005A30AC" w:rsidRPr="00A54745" w:rsidRDefault="005A30AC" w:rsidP="00A54745">
      <w:pPr>
        <w:spacing w:after="0" w:line="240" w:lineRule="auto"/>
        <w:jc w:val="both"/>
        <w:rPr>
          <w:rFonts w:ascii="Times New Roman" w:eastAsia="Times New Roman" w:hAnsi="Times New Roman" w:cs="Times New Roman"/>
          <w:color w:val="000000"/>
          <w:sz w:val="24"/>
          <w:szCs w:val="24"/>
          <w:lang w:val="lt-LT"/>
        </w:rPr>
      </w:pPr>
      <w:r w:rsidRPr="00A54745">
        <w:rPr>
          <w:rFonts w:ascii="Times New Roman" w:eastAsia="Times New Roman" w:hAnsi="Times New Roman" w:cs="Times New Roman"/>
          <w:color w:val="000000"/>
          <w:lang w:val="lt-LT"/>
        </w:rPr>
        <w:t>17 lentelė. Duomenys apie nuotekų šaltinius ir / arba išleistuvus</w:t>
      </w:r>
    </w:p>
    <w:tbl>
      <w:tblPr>
        <w:tblW w:w="13395" w:type="dxa"/>
        <w:tblCellMar>
          <w:left w:w="0" w:type="dxa"/>
          <w:right w:w="0" w:type="dxa"/>
        </w:tblCellMar>
        <w:tblLook w:val="04A0" w:firstRow="1" w:lastRow="0" w:firstColumn="1" w:lastColumn="0" w:noHBand="0" w:noVBand="1"/>
      </w:tblPr>
      <w:tblGrid>
        <w:gridCol w:w="799"/>
        <w:gridCol w:w="1441"/>
        <w:gridCol w:w="1231"/>
        <w:gridCol w:w="1917"/>
        <w:gridCol w:w="1927"/>
        <w:gridCol w:w="2519"/>
        <w:gridCol w:w="2001"/>
        <w:gridCol w:w="1560"/>
      </w:tblGrid>
      <w:tr w:rsidR="005A30AC" w:rsidRPr="00A54745" w14:paraId="0C136BB1" w14:textId="77777777" w:rsidTr="00443E29">
        <w:trPr>
          <w:trHeight w:val="550"/>
        </w:trPr>
        <w:tc>
          <w:tcPr>
            <w:tcW w:w="799"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C098EA6"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Eil. Nr.</w:t>
            </w:r>
          </w:p>
        </w:tc>
        <w:tc>
          <w:tcPr>
            <w:tcW w:w="1441"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5B251DE"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Koordinatės</w:t>
            </w:r>
          </w:p>
        </w:tc>
        <w:tc>
          <w:tcPr>
            <w:tcW w:w="1231"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4FBA124"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Priimtuvo numeris</w:t>
            </w:r>
          </w:p>
        </w:tc>
        <w:tc>
          <w:tcPr>
            <w:tcW w:w="1917"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461C6B5"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Planuojamų išleisti nuotekų aprašymas</w:t>
            </w:r>
          </w:p>
        </w:tc>
        <w:tc>
          <w:tcPr>
            <w:tcW w:w="1927"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610E56C"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Išleistuvo tipas / techniniai duomenys</w:t>
            </w:r>
          </w:p>
        </w:tc>
        <w:tc>
          <w:tcPr>
            <w:tcW w:w="2519"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13E27A5"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Išleistuvo vietos aprašymas</w:t>
            </w:r>
          </w:p>
        </w:tc>
        <w:tc>
          <w:tcPr>
            <w:tcW w:w="3561"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8839C64"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Numatomas išleisti didžiausias nuotekų kiekis</w:t>
            </w:r>
          </w:p>
        </w:tc>
      </w:tr>
      <w:tr w:rsidR="00443E29" w:rsidRPr="00A54745" w14:paraId="6352D758" w14:textId="77777777" w:rsidTr="00443E29">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60172417" w14:textId="77777777" w:rsidR="005A30AC" w:rsidRPr="00A54745" w:rsidRDefault="005A30AC" w:rsidP="00A54745">
            <w:pPr>
              <w:spacing w:after="0" w:line="240" w:lineRule="auto"/>
              <w:rPr>
                <w:rFonts w:ascii="Times New Roman" w:eastAsia="Times New Roman" w:hAnsi="Times New Roman" w:cs="Times New Roman"/>
                <w:sz w:val="24"/>
                <w:szCs w:val="24"/>
                <w:lang w:val="lt-LT"/>
              </w:rPr>
            </w:pP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72D0686F" w14:textId="77777777" w:rsidR="005A30AC" w:rsidRPr="00A54745" w:rsidRDefault="005A30AC" w:rsidP="00A54745">
            <w:pPr>
              <w:spacing w:after="0" w:line="240" w:lineRule="auto"/>
              <w:rPr>
                <w:rFonts w:ascii="Times New Roman" w:eastAsia="Times New Roman" w:hAnsi="Times New Roman" w:cs="Times New Roman"/>
                <w:sz w:val="24"/>
                <w:szCs w:val="24"/>
                <w:lang w:val="lt-LT"/>
              </w:rPr>
            </w:pP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4043619C" w14:textId="77777777" w:rsidR="005A30AC" w:rsidRPr="00A54745" w:rsidRDefault="005A30AC" w:rsidP="00A54745">
            <w:pPr>
              <w:spacing w:after="0" w:line="240" w:lineRule="auto"/>
              <w:rPr>
                <w:rFonts w:ascii="Times New Roman" w:eastAsia="Times New Roman" w:hAnsi="Times New Roman" w:cs="Times New Roman"/>
                <w:sz w:val="24"/>
                <w:szCs w:val="24"/>
                <w:lang w:val="lt-LT"/>
              </w:rPr>
            </w:pP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74047E1A" w14:textId="77777777" w:rsidR="005A30AC" w:rsidRPr="00A54745" w:rsidRDefault="005A30AC" w:rsidP="00A54745">
            <w:pPr>
              <w:spacing w:after="0" w:line="240" w:lineRule="auto"/>
              <w:rPr>
                <w:rFonts w:ascii="Times New Roman" w:eastAsia="Times New Roman" w:hAnsi="Times New Roman" w:cs="Times New Roman"/>
                <w:sz w:val="24"/>
                <w:szCs w:val="24"/>
                <w:lang w:val="lt-LT"/>
              </w:rPr>
            </w:pP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6B66A2E1" w14:textId="77777777" w:rsidR="005A30AC" w:rsidRPr="00A54745" w:rsidRDefault="005A30AC" w:rsidP="00A54745">
            <w:pPr>
              <w:spacing w:after="0" w:line="240" w:lineRule="auto"/>
              <w:rPr>
                <w:rFonts w:ascii="Times New Roman" w:eastAsia="Times New Roman" w:hAnsi="Times New Roman" w:cs="Times New Roman"/>
                <w:sz w:val="24"/>
                <w:szCs w:val="24"/>
                <w:lang w:val="lt-LT"/>
              </w:rPr>
            </w:pP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5B838042" w14:textId="77777777" w:rsidR="005A30AC" w:rsidRPr="00A54745" w:rsidRDefault="005A30AC" w:rsidP="00A54745">
            <w:pPr>
              <w:spacing w:after="0" w:line="240" w:lineRule="auto"/>
              <w:rPr>
                <w:rFonts w:ascii="Times New Roman" w:eastAsia="Times New Roman" w:hAnsi="Times New Roman" w:cs="Times New Roman"/>
                <w:sz w:val="24"/>
                <w:szCs w:val="24"/>
                <w:lang w:val="lt-LT"/>
              </w:rPr>
            </w:pPr>
          </w:p>
        </w:tc>
        <w:tc>
          <w:tcPr>
            <w:tcW w:w="200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EDC3AD1"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m</w:t>
            </w:r>
            <w:r w:rsidRPr="00A54745">
              <w:rPr>
                <w:rFonts w:ascii="Times New Roman" w:eastAsia="Times New Roman" w:hAnsi="Times New Roman" w:cs="Times New Roman"/>
                <w:sz w:val="18"/>
                <w:szCs w:val="18"/>
                <w:vertAlign w:val="superscript"/>
                <w:lang w:val="lt-LT"/>
              </w:rPr>
              <w:t>3</w:t>
            </w:r>
            <w:r w:rsidRPr="00A54745">
              <w:rPr>
                <w:rFonts w:ascii="Times New Roman" w:eastAsia="Times New Roman" w:hAnsi="Times New Roman" w:cs="Times New Roman"/>
                <w:sz w:val="18"/>
                <w:szCs w:val="18"/>
                <w:lang w:val="lt-LT"/>
              </w:rPr>
              <w:t>/d.</w:t>
            </w:r>
          </w:p>
        </w:tc>
        <w:tc>
          <w:tcPr>
            <w:tcW w:w="156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1C951C5"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m</w:t>
            </w:r>
            <w:r w:rsidRPr="00A54745">
              <w:rPr>
                <w:rFonts w:ascii="Times New Roman" w:eastAsia="Times New Roman" w:hAnsi="Times New Roman" w:cs="Times New Roman"/>
                <w:sz w:val="18"/>
                <w:szCs w:val="18"/>
                <w:vertAlign w:val="superscript"/>
                <w:lang w:val="lt-LT"/>
              </w:rPr>
              <w:t>3</w:t>
            </w:r>
            <w:r w:rsidRPr="00A54745">
              <w:rPr>
                <w:rFonts w:ascii="Times New Roman" w:eastAsia="Times New Roman" w:hAnsi="Times New Roman" w:cs="Times New Roman"/>
                <w:sz w:val="18"/>
                <w:szCs w:val="18"/>
                <w:lang w:val="lt-LT"/>
              </w:rPr>
              <w:t>/m.</w:t>
            </w:r>
          </w:p>
        </w:tc>
      </w:tr>
      <w:tr w:rsidR="00443E29" w:rsidRPr="00A54745" w14:paraId="03D420E5" w14:textId="77777777" w:rsidTr="00441FDB">
        <w:trPr>
          <w:trHeight w:val="134"/>
        </w:trPr>
        <w:tc>
          <w:tcPr>
            <w:tcW w:w="79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C1C3091"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1</w:t>
            </w:r>
          </w:p>
        </w:tc>
        <w:tc>
          <w:tcPr>
            <w:tcW w:w="144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0803691"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2</w:t>
            </w:r>
          </w:p>
        </w:tc>
        <w:tc>
          <w:tcPr>
            <w:tcW w:w="123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1BA3750"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3</w:t>
            </w:r>
          </w:p>
        </w:tc>
        <w:tc>
          <w:tcPr>
            <w:tcW w:w="191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FE8BB59"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4</w:t>
            </w:r>
          </w:p>
        </w:tc>
        <w:tc>
          <w:tcPr>
            <w:tcW w:w="192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E682385"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5</w:t>
            </w:r>
          </w:p>
        </w:tc>
        <w:tc>
          <w:tcPr>
            <w:tcW w:w="251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C276527"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6</w:t>
            </w:r>
          </w:p>
        </w:tc>
        <w:tc>
          <w:tcPr>
            <w:tcW w:w="200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E608014"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7</w:t>
            </w:r>
          </w:p>
        </w:tc>
        <w:tc>
          <w:tcPr>
            <w:tcW w:w="156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71E634C" w14:textId="77777777" w:rsidR="005A30AC" w:rsidRPr="00A54745" w:rsidRDefault="005A30AC"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8</w:t>
            </w:r>
          </w:p>
        </w:tc>
      </w:tr>
      <w:tr w:rsidR="00443E29" w:rsidRPr="00A54745" w14:paraId="014D2B3A" w14:textId="77777777" w:rsidTr="00A54745">
        <w:trPr>
          <w:trHeight w:val="134"/>
        </w:trPr>
        <w:tc>
          <w:tcPr>
            <w:tcW w:w="799" w:type="dxa"/>
            <w:tcBorders>
              <w:top w:val="thinThickSmallGap" w:sz="18" w:space="0" w:color="auto"/>
              <w:left w:val="thinThickSmallGap" w:sz="18" w:space="0" w:color="auto"/>
              <w:bottom w:val="single" w:sz="4" w:space="0" w:color="auto"/>
              <w:right w:val="single" w:sz="4" w:space="0" w:color="auto"/>
            </w:tcBorders>
            <w:tcMar>
              <w:top w:w="0" w:type="dxa"/>
              <w:left w:w="108" w:type="dxa"/>
              <w:bottom w:w="0" w:type="dxa"/>
              <w:right w:w="108" w:type="dxa"/>
            </w:tcMar>
            <w:vAlign w:val="center"/>
            <w:hideMark/>
          </w:tcPr>
          <w:p w14:paraId="7BFEB333" w14:textId="1CC13049" w:rsidR="005A30AC"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I-1</w:t>
            </w:r>
          </w:p>
        </w:tc>
        <w:tc>
          <w:tcPr>
            <w:tcW w:w="1441"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D95F424" w14:textId="3FDFEBFF" w:rsidR="00A54745" w:rsidRDefault="00A54745" w:rsidP="00A54745">
            <w:pPr>
              <w:spacing w:after="0" w:line="240" w:lineRule="auto"/>
              <w:jc w:val="center"/>
              <w:rPr>
                <w:rFonts w:ascii="Times New Roman" w:eastAsia="Times New Roman" w:hAnsi="Times New Roman" w:cs="Times New Roman"/>
                <w:sz w:val="18"/>
                <w:szCs w:val="18"/>
                <w:lang w:val="lt-LT"/>
              </w:rPr>
            </w:pPr>
            <w:r>
              <w:rPr>
                <w:rFonts w:ascii="Times New Roman" w:eastAsia="Times New Roman" w:hAnsi="Times New Roman" w:cs="Times New Roman"/>
                <w:sz w:val="18"/>
                <w:szCs w:val="18"/>
                <w:lang w:val="lt-LT"/>
              </w:rPr>
              <w:t>X</w:t>
            </w:r>
            <w:r w:rsidRPr="00A54745">
              <w:rPr>
                <w:rFonts w:ascii="Times New Roman" w:eastAsia="Times New Roman" w:hAnsi="Times New Roman" w:cs="Times New Roman"/>
                <w:sz w:val="18"/>
                <w:szCs w:val="18"/>
                <w:lang w:val="lt-LT"/>
              </w:rPr>
              <w:t>- 6058279,32</w:t>
            </w:r>
          </w:p>
          <w:p w14:paraId="752DACB3" w14:textId="6787EC0F" w:rsidR="005A30AC" w:rsidRPr="00A54745" w:rsidRDefault="00A54745" w:rsidP="00A54745">
            <w:pPr>
              <w:spacing w:after="0" w:line="240" w:lineRule="auto"/>
              <w:jc w:val="center"/>
              <w:rPr>
                <w:rFonts w:ascii="Times New Roman" w:eastAsia="Times New Roman" w:hAnsi="Times New Roman" w:cs="Times New Roman"/>
                <w:sz w:val="18"/>
                <w:szCs w:val="18"/>
                <w:lang w:val="lt-LT"/>
              </w:rPr>
            </w:pPr>
            <w:r>
              <w:rPr>
                <w:rFonts w:ascii="Times New Roman" w:eastAsia="Times New Roman" w:hAnsi="Times New Roman" w:cs="Times New Roman"/>
                <w:sz w:val="18"/>
                <w:szCs w:val="18"/>
                <w:lang w:val="lt-LT"/>
              </w:rPr>
              <w:t>Y</w:t>
            </w:r>
            <w:r w:rsidR="00441BB1" w:rsidRPr="00A54745">
              <w:rPr>
                <w:rFonts w:ascii="Times New Roman" w:eastAsia="Times New Roman" w:hAnsi="Times New Roman" w:cs="Times New Roman"/>
                <w:sz w:val="18"/>
                <w:szCs w:val="18"/>
                <w:lang w:val="lt-LT"/>
              </w:rPr>
              <w:t>-</w:t>
            </w:r>
            <w:r w:rsidR="00443E29" w:rsidRPr="00A54745">
              <w:rPr>
                <w:rFonts w:ascii="Times New Roman" w:eastAsia="Times New Roman" w:hAnsi="Times New Roman" w:cs="Times New Roman"/>
                <w:sz w:val="18"/>
                <w:szCs w:val="18"/>
                <w:lang w:val="lt-LT"/>
              </w:rPr>
              <w:t>574571,80 </w:t>
            </w:r>
          </w:p>
        </w:tc>
        <w:tc>
          <w:tcPr>
            <w:tcW w:w="1231"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44754EC" w14:textId="206FF02D" w:rsidR="005A30AC"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P-1</w:t>
            </w:r>
          </w:p>
        </w:tc>
        <w:tc>
          <w:tcPr>
            <w:tcW w:w="1917"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F91D259" w14:textId="6E847438" w:rsidR="005A30AC" w:rsidRPr="00A54745" w:rsidRDefault="00441BB1" w:rsidP="00A54745">
            <w:pPr>
              <w:spacing w:after="0" w:line="240" w:lineRule="auto"/>
              <w:jc w:val="both"/>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 xml:space="preserve">Veiklos metu susidaro buitinės, gamybinės (konteinerių plovimo) ir paviršinės nuotekos, kurios yra surenkamos į bendrą surinkimo šulinį iš kurio yra tiekiamos į mišrius nuotekų valymo įrenginius ir po valymo yra infiltruojamos į gruntą. </w:t>
            </w:r>
          </w:p>
        </w:tc>
        <w:tc>
          <w:tcPr>
            <w:tcW w:w="1927"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83FA0D5" w14:textId="00F6ACDA" w:rsidR="005A30AC" w:rsidRPr="00A54745" w:rsidRDefault="00441BB1"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Požeminė infiltracija</w:t>
            </w:r>
            <w:r w:rsidR="005A30AC" w:rsidRPr="00A54745">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per infiltracines kasetes (tuneliais), kuriais nuotekos sugeriamos į gruntą</w:t>
            </w:r>
          </w:p>
        </w:tc>
        <w:tc>
          <w:tcPr>
            <w:tcW w:w="2519"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C09F900" w14:textId="749D8DF9" w:rsidR="005A30AC" w:rsidRPr="00A54745" w:rsidRDefault="0081478C" w:rsidP="00A54745">
            <w:pPr>
              <w:spacing w:after="0" w:line="240" w:lineRule="auto"/>
              <w:jc w:val="both"/>
              <w:rPr>
                <w:rFonts w:ascii="Times New Roman" w:eastAsia="Times New Roman" w:hAnsi="Times New Roman" w:cs="Times New Roman"/>
                <w:sz w:val="18"/>
                <w:szCs w:val="18"/>
                <w:lang w:val="lt-LT"/>
              </w:rPr>
            </w:pPr>
            <w:r w:rsidRPr="00A54745">
              <w:rPr>
                <w:rFonts w:ascii="Times New Roman" w:eastAsia="Calibri" w:hAnsi="Times New Roman" w:cs="Times New Roman"/>
                <w:sz w:val="18"/>
                <w:szCs w:val="18"/>
                <w:lang w:val="lt-LT"/>
              </w:rPr>
              <w:t>Atstumas iki Neries kairiojo kranto 13,74 km. Atstumas iki Neries upės žiočių (Nemunas) yra 150,50 km.</w:t>
            </w:r>
          </w:p>
        </w:tc>
        <w:tc>
          <w:tcPr>
            <w:tcW w:w="2001"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A244E0" w14:textId="03631EBC" w:rsidR="005A30AC"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w:t>
            </w:r>
          </w:p>
        </w:tc>
        <w:tc>
          <w:tcPr>
            <w:tcW w:w="1560" w:type="dxa"/>
            <w:tcBorders>
              <w:top w:val="thinThickSmallGap" w:sz="18"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2D3910FB" w14:textId="421BCE58" w:rsidR="005A30AC"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w:t>
            </w:r>
          </w:p>
        </w:tc>
      </w:tr>
      <w:tr w:rsidR="00443E29" w:rsidRPr="00A54745" w14:paraId="2CDF0A41" w14:textId="77777777" w:rsidTr="00441FDB">
        <w:trPr>
          <w:trHeight w:val="134"/>
        </w:trPr>
        <w:tc>
          <w:tcPr>
            <w:tcW w:w="799" w:type="dxa"/>
            <w:vMerge w:val="restart"/>
            <w:tcBorders>
              <w:top w:val="single" w:sz="4" w:space="0" w:color="auto"/>
              <w:left w:val="thinThickSmallGap" w:sz="18" w:space="0" w:color="auto"/>
              <w:bottom w:val="single" w:sz="4" w:space="0" w:color="auto"/>
              <w:right w:val="single" w:sz="4" w:space="0" w:color="auto"/>
            </w:tcBorders>
            <w:tcMar>
              <w:top w:w="0" w:type="dxa"/>
              <w:left w:w="108" w:type="dxa"/>
              <w:bottom w:w="0" w:type="dxa"/>
              <w:right w:w="108" w:type="dxa"/>
            </w:tcMar>
            <w:vAlign w:val="center"/>
            <w:hideMark/>
          </w:tcPr>
          <w:p w14:paraId="2F63FA46" w14:textId="77777777" w:rsidR="00443E29" w:rsidRPr="00A54745" w:rsidRDefault="00443E29" w:rsidP="00A54745">
            <w:pPr>
              <w:spacing w:after="0" w:line="240" w:lineRule="auto"/>
              <w:jc w:val="center"/>
              <w:rPr>
                <w:rFonts w:ascii="Times New Roman" w:eastAsia="Times New Roman" w:hAnsi="Times New Roman" w:cs="Times New Roman"/>
                <w:sz w:val="18"/>
                <w:szCs w:val="18"/>
                <w:lang w:val="lt-LT"/>
              </w:rPr>
            </w:pPr>
            <w:r w:rsidRPr="00A54745">
              <w:rPr>
                <w:rFonts w:ascii="Times New Roman" w:eastAsia="Times New Roman" w:hAnsi="Times New Roman" w:cs="Times New Roman"/>
                <w:sz w:val="18"/>
                <w:szCs w:val="18"/>
                <w:lang w:val="lt-LT"/>
              </w:rPr>
              <w:t> </w:t>
            </w:r>
          </w:p>
          <w:p w14:paraId="088012D6" w14:textId="4FEB6241" w:rsidR="00443E29" w:rsidRPr="00A54745" w:rsidRDefault="00A54745" w:rsidP="00A54745">
            <w:pPr>
              <w:spacing w:after="0" w:line="240" w:lineRule="auto"/>
              <w:jc w:val="center"/>
              <w:rPr>
                <w:rFonts w:ascii="Times New Roman" w:eastAsia="Times New Roman" w:hAnsi="Times New Roman" w:cs="Times New Roman"/>
                <w:sz w:val="18"/>
                <w:szCs w:val="18"/>
                <w:lang w:val="lt-LT"/>
              </w:rPr>
            </w:pPr>
            <w:r>
              <w:rPr>
                <w:rFonts w:ascii="Times New Roman" w:eastAsia="Times New Roman" w:hAnsi="Times New Roman" w:cs="Times New Roman"/>
                <w:sz w:val="18"/>
                <w:szCs w:val="18"/>
                <w:lang w:val="lt-LT"/>
              </w:rPr>
              <w:t>I-2</w:t>
            </w:r>
          </w:p>
        </w:tc>
        <w:tc>
          <w:tcPr>
            <w:tcW w:w="1441"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8352451" w14:textId="17E8B1AA" w:rsidR="00A54745" w:rsidRPr="00A54745" w:rsidRDefault="00A54745" w:rsidP="00A54745">
            <w:pPr>
              <w:spacing w:after="0" w:line="240" w:lineRule="auto"/>
              <w:jc w:val="center"/>
              <w:rPr>
                <w:rFonts w:ascii="Times New Roman" w:eastAsia="Times New Roman" w:hAnsi="Times New Roman" w:cs="Times New Roman"/>
                <w:sz w:val="18"/>
                <w:szCs w:val="18"/>
                <w:lang w:val="lt-LT"/>
              </w:rPr>
            </w:pPr>
            <w:r>
              <w:rPr>
                <w:rFonts w:ascii="Times New Roman" w:hAnsi="Times New Roman" w:cs="Times New Roman"/>
                <w:sz w:val="18"/>
                <w:szCs w:val="18"/>
                <w:lang w:val="lt-LT"/>
              </w:rPr>
              <w:t>X</w:t>
            </w:r>
            <w:r w:rsidRPr="00A54745">
              <w:rPr>
                <w:rFonts w:ascii="Times New Roman" w:hAnsi="Times New Roman" w:cs="Times New Roman"/>
                <w:sz w:val="18"/>
                <w:szCs w:val="18"/>
                <w:lang w:val="lt-LT"/>
              </w:rPr>
              <w:t>-6058353</w:t>
            </w:r>
          </w:p>
          <w:p w14:paraId="2C75D631" w14:textId="311F8C57" w:rsidR="00443E29" w:rsidRPr="00A54745" w:rsidRDefault="00A54745" w:rsidP="00A54745">
            <w:pPr>
              <w:pStyle w:val="BodyTextNoSpace"/>
              <w:widowControl/>
              <w:spacing w:line="240" w:lineRule="auto"/>
              <w:jc w:val="center"/>
              <w:rPr>
                <w:sz w:val="18"/>
                <w:szCs w:val="18"/>
                <w:lang w:val="lt-LT"/>
              </w:rPr>
            </w:pPr>
            <w:r>
              <w:rPr>
                <w:sz w:val="18"/>
                <w:szCs w:val="18"/>
                <w:lang w:val="lt-LT"/>
              </w:rPr>
              <w:t>Y</w:t>
            </w:r>
            <w:r w:rsidR="00443E29" w:rsidRPr="00A54745">
              <w:rPr>
                <w:sz w:val="18"/>
                <w:szCs w:val="18"/>
                <w:lang w:val="lt-LT"/>
              </w:rPr>
              <w:t>-574477</w:t>
            </w:r>
          </w:p>
          <w:p w14:paraId="345F4927" w14:textId="5A520281" w:rsidR="00443E29" w:rsidRPr="00A54745" w:rsidRDefault="00443E29" w:rsidP="00A54745">
            <w:pPr>
              <w:spacing w:after="0" w:line="240" w:lineRule="auto"/>
              <w:jc w:val="center"/>
              <w:rPr>
                <w:rFonts w:ascii="Times New Roman" w:eastAsia="Times New Roman" w:hAnsi="Times New Roman" w:cs="Times New Roman"/>
                <w:sz w:val="18"/>
                <w:szCs w:val="18"/>
                <w:lang w:val="lt-LT"/>
              </w:rPr>
            </w:pPr>
          </w:p>
        </w:tc>
        <w:tc>
          <w:tcPr>
            <w:tcW w:w="1231"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B91961C" w14:textId="614E215D" w:rsidR="00443E29" w:rsidRPr="00A54745" w:rsidRDefault="00A54745" w:rsidP="00A54745">
            <w:pPr>
              <w:spacing w:after="0" w:line="240" w:lineRule="auto"/>
              <w:jc w:val="center"/>
              <w:rPr>
                <w:rFonts w:ascii="Times New Roman" w:eastAsia="Times New Roman" w:hAnsi="Times New Roman" w:cs="Times New Roman"/>
                <w:sz w:val="18"/>
                <w:szCs w:val="18"/>
                <w:lang w:val="lt-LT"/>
              </w:rPr>
            </w:pPr>
            <w:r>
              <w:rPr>
                <w:rFonts w:ascii="Times New Roman" w:eastAsia="Times New Roman" w:hAnsi="Times New Roman" w:cs="Times New Roman"/>
                <w:sz w:val="18"/>
                <w:szCs w:val="18"/>
                <w:lang w:val="lt-LT"/>
              </w:rPr>
              <w:t>P-2</w:t>
            </w:r>
          </w:p>
          <w:p w14:paraId="46861EFE" w14:textId="3B38722F" w:rsidR="00443E29" w:rsidRPr="00A54745" w:rsidRDefault="00443E29" w:rsidP="00A54745">
            <w:pPr>
              <w:spacing w:after="0" w:line="240" w:lineRule="auto"/>
              <w:jc w:val="center"/>
              <w:rPr>
                <w:rFonts w:ascii="Times New Roman" w:eastAsia="Times New Roman" w:hAnsi="Times New Roman" w:cs="Times New Roman"/>
                <w:sz w:val="18"/>
                <w:szCs w:val="18"/>
                <w:lang w:val="lt-LT"/>
              </w:rPr>
            </w:pPr>
            <w:r w:rsidRPr="00A54745">
              <w:rPr>
                <w:rFonts w:ascii="Times New Roman" w:eastAsia="Times New Roman" w:hAnsi="Times New Roman" w:cs="Times New Roman"/>
                <w:b/>
                <w:bCs/>
                <w:sz w:val="18"/>
                <w:szCs w:val="18"/>
                <w:lang w:val="lt-LT"/>
              </w:rPr>
              <w:t> </w:t>
            </w:r>
          </w:p>
        </w:tc>
        <w:tc>
          <w:tcPr>
            <w:tcW w:w="191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37D0B3B" w14:textId="77777777" w:rsidR="00443E29" w:rsidRPr="00A54745" w:rsidRDefault="00443E29" w:rsidP="00A54745">
            <w:pPr>
              <w:spacing w:after="0" w:line="240" w:lineRule="auto"/>
              <w:jc w:val="both"/>
              <w:rPr>
                <w:rFonts w:ascii="Times New Roman" w:eastAsia="Times New Roman" w:hAnsi="Times New Roman" w:cs="Times New Roman"/>
                <w:sz w:val="18"/>
                <w:szCs w:val="18"/>
                <w:lang w:val="lt-LT"/>
              </w:rPr>
            </w:pPr>
            <w:r w:rsidRPr="00A54745">
              <w:rPr>
                <w:rFonts w:ascii="Times New Roman" w:eastAsia="Times New Roman" w:hAnsi="Times New Roman" w:cs="Times New Roman"/>
                <w:sz w:val="18"/>
                <w:szCs w:val="18"/>
                <w:lang w:val="lt-LT"/>
              </w:rPr>
              <w:t>Paviršinės nuotekos nuo kompostuojamų atliekų dangos.</w:t>
            </w:r>
          </w:p>
          <w:p w14:paraId="225FD2D9" w14:textId="3F2487D0" w:rsidR="00443E29" w:rsidRPr="00A54745" w:rsidRDefault="00443E29" w:rsidP="00A54745">
            <w:pPr>
              <w:spacing w:after="0" w:line="240" w:lineRule="auto"/>
              <w:jc w:val="both"/>
              <w:rPr>
                <w:rFonts w:ascii="Times New Roman" w:eastAsia="Times New Roman" w:hAnsi="Times New Roman" w:cs="Times New Roman"/>
                <w:sz w:val="18"/>
                <w:szCs w:val="18"/>
                <w:lang w:val="lt-LT"/>
              </w:rPr>
            </w:pPr>
            <w:r w:rsidRPr="00A54745">
              <w:rPr>
                <w:rFonts w:ascii="Times New Roman" w:eastAsia="Times New Roman" w:hAnsi="Times New Roman" w:cs="Times New Roman"/>
                <w:sz w:val="18"/>
                <w:szCs w:val="18"/>
                <w:lang w:val="lt-LT"/>
              </w:rPr>
              <w:t>Betonas – 631,5 m</w:t>
            </w:r>
            <w:r w:rsidRPr="00A54745">
              <w:rPr>
                <w:rFonts w:ascii="Times New Roman" w:eastAsia="Times New Roman" w:hAnsi="Times New Roman" w:cs="Times New Roman"/>
                <w:sz w:val="18"/>
                <w:szCs w:val="18"/>
                <w:vertAlign w:val="superscript"/>
                <w:lang w:val="lt-LT"/>
              </w:rPr>
              <w:t>2</w:t>
            </w:r>
            <w:r w:rsidRPr="00A54745">
              <w:rPr>
                <w:rFonts w:ascii="Times New Roman" w:eastAsia="Times New Roman" w:hAnsi="Times New Roman" w:cs="Times New Roman"/>
                <w:sz w:val="18"/>
                <w:szCs w:val="18"/>
                <w:lang w:val="lt-LT"/>
              </w:rPr>
              <w:t> </w:t>
            </w:r>
          </w:p>
        </w:tc>
        <w:tc>
          <w:tcPr>
            <w:tcW w:w="1927"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D6F26F9" w14:textId="42EEA63D" w:rsidR="00443E29" w:rsidRPr="00A54745" w:rsidRDefault="00443E29" w:rsidP="00A54745">
            <w:pPr>
              <w:spacing w:after="0" w:line="240" w:lineRule="auto"/>
              <w:jc w:val="both"/>
              <w:rPr>
                <w:rFonts w:ascii="Times New Roman" w:eastAsia="Times New Roman" w:hAnsi="Times New Roman" w:cs="Times New Roman"/>
                <w:sz w:val="18"/>
                <w:szCs w:val="18"/>
                <w:lang w:val="lt-LT"/>
              </w:rPr>
            </w:pPr>
            <w:r w:rsidRPr="00A54745">
              <w:rPr>
                <w:rFonts w:ascii="Times New Roman" w:eastAsia="Calibri" w:hAnsi="Times New Roman" w:cs="Times New Roman"/>
                <w:sz w:val="18"/>
                <w:szCs w:val="18"/>
                <w:lang w:val="lt-LT"/>
              </w:rPr>
              <w:t>Sukaupimo rezervuaras – 40 m</w:t>
            </w:r>
            <w:r w:rsidRPr="00A54745">
              <w:rPr>
                <w:rFonts w:ascii="Times New Roman" w:eastAsia="Calibri" w:hAnsi="Times New Roman" w:cs="Times New Roman"/>
                <w:sz w:val="18"/>
                <w:szCs w:val="18"/>
                <w:vertAlign w:val="superscript"/>
                <w:lang w:val="lt-LT"/>
              </w:rPr>
              <w:t>3</w:t>
            </w:r>
            <w:r w:rsidRPr="00A54745">
              <w:rPr>
                <w:rFonts w:ascii="Times New Roman" w:eastAsia="Calibri" w:hAnsi="Times New Roman" w:cs="Times New Roman"/>
                <w:sz w:val="18"/>
                <w:szCs w:val="18"/>
                <w:lang w:val="lt-LT"/>
              </w:rPr>
              <w:t xml:space="preserve"> talpos, iš jo nuotekos ištraukiamos UAB „Ecoservice“ asenizacine mašina ir vežamos į UAB „Vilniaus vandenys“.</w:t>
            </w:r>
          </w:p>
          <w:p w14:paraId="5128A573" w14:textId="2C370CFA" w:rsidR="00443E29" w:rsidRPr="00A54745" w:rsidRDefault="00443E29" w:rsidP="00A54745">
            <w:pPr>
              <w:spacing w:after="0" w:line="240" w:lineRule="auto"/>
              <w:jc w:val="both"/>
              <w:rPr>
                <w:rFonts w:ascii="Times New Roman" w:eastAsia="Times New Roman" w:hAnsi="Times New Roman" w:cs="Times New Roman"/>
                <w:sz w:val="18"/>
                <w:szCs w:val="18"/>
                <w:lang w:val="lt-LT"/>
              </w:rPr>
            </w:pPr>
            <w:r w:rsidRPr="00A54745">
              <w:rPr>
                <w:rFonts w:ascii="Times New Roman" w:eastAsia="Times New Roman" w:hAnsi="Times New Roman" w:cs="Times New Roman"/>
                <w:b/>
                <w:bCs/>
                <w:sz w:val="18"/>
                <w:szCs w:val="18"/>
                <w:lang w:val="lt-LT"/>
              </w:rPr>
              <w:t> </w:t>
            </w:r>
          </w:p>
        </w:tc>
        <w:tc>
          <w:tcPr>
            <w:tcW w:w="2519"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F7FCDD3" w14:textId="77777777" w:rsidR="00443E29" w:rsidRPr="00A54745" w:rsidRDefault="00443E29" w:rsidP="00A54745">
            <w:pPr>
              <w:spacing w:after="0" w:line="240" w:lineRule="auto"/>
              <w:jc w:val="both"/>
              <w:rPr>
                <w:rFonts w:ascii="Times New Roman" w:eastAsia="Times New Roman" w:hAnsi="Times New Roman" w:cs="Times New Roman"/>
                <w:sz w:val="18"/>
                <w:szCs w:val="18"/>
                <w:lang w:val="lt-LT"/>
              </w:rPr>
            </w:pPr>
            <w:r w:rsidRPr="00A54745">
              <w:rPr>
                <w:rFonts w:ascii="Times New Roman" w:eastAsia="Times New Roman" w:hAnsi="Times New Roman" w:cs="Times New Roman"/>
                <w:sz w:val="18"/>
                <w:szCs w:val="18"/>
                <w:lang w:val="lt-LT"/>
              </w:rPr>
              <w:t> </w:t>
            </w:r>
            <w:r w:rsidRPr="00A54745">
              <w:rPr>
                <w:rFonts w:ascii="Times New Roman" w:eastAsia="Calibri" w:hAnsi="Times New Roman" w:cs="Times New Roman"/>
                <w:sz w:val="18"/>
                <w:szCs w:val="18"/>
                <w:lang w:val="lt-LT"/>
              </w:rPr>
              <w:t>Atstumas iki Neries kairiojo kranto 14,20 km. Atstumas iki Neries upės žiočių (Nemunas) yra 149,50 km.</w:t>
            </w:r>
          </w:p>
          <w:p w14:paraId="1F6005B8" w14:textId="45080D84" w:rsidR="00443E29" w:rsidRPr="00A54745" w:rsidRDefault="00443E29" w:rsidP="00A54745">
            <w:pPr>
              <w:spacing w:after="0" w:line="240" w:lineRule="auto"/>
              <w:jc w:val="both"/>
              <w:rPr>
                <w:rFonts w:ascii="Times New Roman" w:eastAsia="Times New Roman" w:hAnsi="Times New Roman" w:cs="Times New Roman"/>
                <w:sz w:val="18"/>
                <w:szCs w:val="18"/>
                <w:lang w:val="lt-LT"/>
              </w:rPr>
            </w:pPr>
            <w:r w:rsidRPr="00A54745">
              <w:rPr>
                <w:rFonts w:ascii="Times New Roman" w:eastAsia="Times New Roman" w:hAnsi="Times New Roman" w:cs="Times New Roman"/>
                <w:b/>
                <w:bCs/>
                <w:sz w:val="18"/>
                <w:szCs w:val="18"/>
                <w:lang w:val="lt-LT"/>
              </w:rPr>
              <w:t> </w:t>
            </w:r>
          </w:p>
        </w:tc>
        <w:tc>
          <w:tcPr>
            <w:tcW w:w="200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1C82E9F" w14:textId="1E911810" w:rsidR="00443E29" w:rsidRPr="00A54745" w:rsidRDefault="00443E29" w:rsidP="00A54745">
            <w:pPr>
              <w:spacing w:after="0" w:line="240" w:lineRule="auto"/>
              <w:jc w:val="center"/>
              <w:rPr>
                <w:rFonts w:ascii="Times New Roman" w:eastAsia="Times New Roman" w:hAnsi="Times New Roman" w:cs="Times New Roman"/>
                <w:sz w:val="18"/>
                <w:szCs w:val="18"/>
                <w:lang w:val="lt-LT"/>
              </w:rPr>
            </w:pPr>
            <w:r w:rsidRPr="00A54745">
              <w:rPr>
                <w:rFonts w:ascii="Times New Roman" w:hAnsi="Times New Roman" w:cs="Times New Roman"/>
                <w:sz w:val="20"/>
                <w:szCs w:val="20"/>
              </w:rPr>
              <w:t>0,45</w:t>
            </w:r>
          </w:p>
        </w:tc>
        <w:tc>
          <w:tcPr>
            <w:tcW w:w="1560"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hideMark/>
          </w:tcPr>
          <w:p w14:paraId="37B16E3E" w14:textId="382984CD" w:rsidR="00443E29" w:rsidRPr="00A54745" w:rsidRDefault="00443E29" w:rsidP="00A54745">
            <w:pPr>
              <w:spacing w:after="0" w:line="240" w:lineRule="auto"/>
              <w:jc w:val="center"/>
              <w:rPr>
                <w:rFonts w:ascii="Times New Roman" w:eastAsia="Times New Roman" w:hAnsi="Times New Roman" w:cs="Times New Roman"/>
                <w:sz w:val="18"/>
                <w:szCs w:val="18"/>
                <w:lang w:val="lt-LT"/>
              </w:rPr>
            </w:pPr>
            <w:r w:rsidRPr="00A54745">
              <w:rPr>
                <w:rFonts w:ascii="Times New Roman" w:hAnsi="Times New Roman" w:cs="Times New Roman"/>
                <w:sz w:val="20"/>
                <w:szCs w:val="20"/>
              </w:rPr>
              <w:t>173</w:t>
            </w:r>
          </w:p>
        </w:tc>
      </w:tr>
      <w:tr w:rsidR="00443E29" w:rsidRPr="008F31D3" w14:paraId="6A6885A7" w14:textId="77777777" w:rsidTr="00443E29">
        <w:trPr>
          <w:trHeight w:val="134"/>
        </w:trPr>
        <w:tc>
          <w:tcPr>
            <w:tcW w:w="799" w:type="dxa"/>
            <w:vMerge/>
            <w:tcBorders>
              <w:top w:val="single" w:sz="4" w:space="0" w:color="auto"/>
              <w:left w:val="thinThickSmallGap" w:sz="18" w:space="0" w:color="auto"/>
              <w:bottom w:val="thickThinSmallGap" w:sz="18" w:space="0" w:color="auto"/>
              <w:right w:val="single" w:sz="4" w:space="0" w:color="auto"/>
            </w:tcBorders>
            <w:tcMar>
              <w:top w:w="0" w:type="dxa"/>
              <w:left w:w="108" w:type="dxa"/>
              <w:bottom w:w="0" w:type="dxa"/>
              <w:right w:w="108" w:type="dxa"/>
            </w:tcMar>
            <w:vAlign w:val="center"/>
            <w:hideMark/>
          </w:tcPr>
          <w:p w14:paraId="03992F44" w14:textId="1924AF40" w:rsidR="00443E29" w:rsidRPr="00A54745" w:rsidRDefault="00443E29" w:rsidP="00A54745">
            <w:pPr>
              <w:spacing w:after="0" w:line="240" w:lineRule="auto"/>
              <w:jc w:val="center"/>
              <w:rPr>
                <w:rFonts w:ascii="Times New Roman" w:eastAsia="Times New Roman" w:hAnsi="Times New Roman" w:cs="Times New Roman"/>
                <w:sz w:val="24"/>
                <w:szCs w:val="24"/>
                <w:lang w:val="lt-LT"/>
              </w:rPr>
            </w:pPr>
          </w:p>
        </w:tc>
        <w:tc>
          <w:tcPr>
            <w:tcW w:w="1441" w:type="dxa"/>
            <w:vMerge/>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hideMark/>
          </w:tcPr>
          <w:p w14:paraId="26B6FA67" w14:textId="4A5F4A41" w:rsidR="00443E29" w:rsidRPr="00A54745" w:rsidRDefault="00443E29" w:rsidP="00A54745">
            <w:pPr>
              <w:spacing w:after="0" w:line="240" w:lineRule="auto"/>
              <w:jc w:val="center"/>
              <w:rPr>
                <w:rFonts w:ascii="Times New Roman" w:eastAsia="Times New Roman" w:hAnsi="Times New Roman" w:cs="Times New Roman"/>
                <w:sz w:val="24"/>
                <w:szCs w:val="24"/>
                <w:lang w:val="lt-LT"/>
              </w:rPr>
            </w:pPr>
          </w:p>
        </w:tc>
        <w:tc>
          <w:tcPr>
            <w:tcW w:w="1231" w:type="dxa"/>
            <w:vMerge/>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hideMark/>
          </w:tcPr>
          <w:p w14:paraId="54B10BD2" w14:textId="37F70BEF" w:rsidR="00443E29" w:rsidRPr="00A54745" w:rsidRDefault="00443E29" w:rsidP="00A54745">
            <w:pPr>
              <w:spacing w:after="0" w:line="240" w:lineRule="auto"/>
              <w:jc w:val="center"/>
              <w:rPr>
                <w:rFonts w:ascii="Times New Roman" w:eastAsia="Times New Roman" w:hAnsi="Times New Roman" w:cs="Times New Roman"/>
                <w:sz w:val="24"/>
                <w:szCs w:val="24"/>
                <w:lang w:val="lt-LT"/>
              </w:rPr>
            </w:pPr>
          </w:p>
        </w:tc>
        <w:tc>
          <w:tcPr>
            <w:tcW w:w="1917" w:type="dxa"/>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hideMark/>
          </w:tcPr>
          <w:p w14:paraId="271F5F4B" w14:textId="6913A8A3" w:rsidR="00443E29" w:rsidRPr="00A54745" w:rsidRDefault="00443E29" w:rsidP="00A54745">
            <w:pPr>
              <w:spacing w:after="0" w:line="240" w:lineRule="auto"/>
              <w:jc w:val="both"/>
              <w:rPr>
                <w:rFonts w:ascii="Times New Roman" w:eastAsia="Times New Roman" w:hAnsi="Times New Roman" w:cs="Times New Roman"/>
                <w:sz w:val="18"/>
                <w:szCs w:val="18"/>
                <w:lang w:val="lt-LT"/>
              </w:rPr>
            </w:pPr>
            <w:r w:rsidRPr="00A54745">
              <w:rPr>
                <w:rFonts w:ascii="Times New Roman" w:eastAsia="Times New Roman" w:hAnsi="Times New Roman" w:cs="Times New Roman"/>
                <w:b/>
                <w:bCs/>
                <w:sz w:val="18"/>
                <w:szCs w:val="18"/>
                <w:lang w:val="lt-LT"/>
              </w:rPr>
              <w:t> </w:t>
            </w:r>
            <w:r w:rsidRPr="00A54745">
              <w:rPr>
                <w:rFonts w:ascii="Times New Roman" w:eastAsia="Times New Roman" w:hAnsi="Times New Roman" w:cs="Times New Roman"/>
                <w:sz w:val="18"/>
                <w:szCs w:val="18"/>
                <w:lang w:val="lt-LT" w:eastAsia="lt-LT"/>
              </w:rPr>
              <w:t>Filtratas, susidaręs biodegraduojančių atliekų kompostavimo metu</w:t>
            </w:r>
          </w:p>
        </w:tc>
        <w:tc>
          <w:tcPr>
            <w:tcW w:w="1927" w:type="dxa"/>
            <w:vMerge/>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hideMark/>
          </w:tcPr>
          <w:p w14:paraId="79977837" w14:textId="379F82F1" w:rsidR="00443E29" w:rsidRPr="00A54745" w:rsidRDefault="00443E29" w:rsidP="00A54745">
            <w:pPr>
              <w:spacing w:after="0" w:line="240" w:lineRule="auto"/>
              <w:jc w:val="center"/>
              <w:rPr>
                <w:rFonts w:ascii="Times New Roman" w:eastAsia="Times New Roman" w:hAnsi="Times New Roman" w:cs="Times New Roman"/>
                <w:sz w:val="18"/>
                <w:szCs w:val="18"/>
                <w:lang w:val="lt-LT"/>
              </w:rPr>
            </w:pPr>
          </w:p>
        </w:tc>
        <w:tc>
          <w:tcPr>
            <w:tcW w:w="2519" w:type="dxa"/>
            <w:vMerge/>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hideMark/>
          </w:tcPr>
          <w:p w14:paraId="42EBCA1F" w14:textId="3B419F0F" w:rsidR="00443E29" w:rsidRPr="00A54745" w:rsidRDefault="00443E29" w:rsidP="00A54745">
            <w:pPr>
              <w:spacing w:after="0" w:line="240" w:lineRule="auto"/>
              <w:jc w:val="center"/>
              <w:rPr>
                <w:rFonts w:ascii="Times New Roman" w:eastAsia="Times New Roman" w:hAnsi="Times New Roman" w:cs="Times New Roman"/>
                <w:sz w:val="24"/>
                <w:szCs w:val="24"/>
                <w:lang w:val="lt-LT"/>
              </w:rPr>
            </w:pPr>
          </w:p>
        </w:tc>
        <w:tc>
          <w:tcPr>
            <w:tcW w:w="2001" w:type="dxa"/>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hideMark/>
          </w:tcPr>
          <w:p w14:paraId="6AB5CFB7" w14:textId="29B73E7D" w:rsidR="00443E29" w:rsidRPr="00A54745" w:rsidRDefault="00443E29"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hAnsi="Times New Roman" w:cs="Times New Roman"/>
                <w:sz w:val="20"/>
                <w:szCs w:val="20"/>
              </w:rPr>
              <w:t>0,048</w:t>
            </w:r>
          </w:p>
        </w:tc>
        <w:tc>
          <w:tcPr>
            <w:tcW w:w="1560" w:type="dxa"/>
            <w:tcBorders>
              <w:top w:val="single" w:sz="4" w:space="0" w:color="auto"/>
              <w:left w:val="single" w:sz="4" w:space="0" w:color="auto"/>
              <w:bottom w:val="thickThinSmallGap" w:sz="18" w:space="0" w:color="auto"/>
              <w:right w:val="thickThinSmallGap" w:sz="18" w:space="0" w:color="auto"/>
            </w:tcBorders>
            <w:tcMar>
              <w:top w:w="0" w:type="dxa"/>
              <w:left w:w="108" w:type="dxa"/>
              <w:bottom w:w="0" w:type="dxa"/>
              <w:right w:w="108" w:type="dxa"/>
            </w:tcMar>
            <w:vAlign w:val="center"/>
            <w:hideMark/>
          </w:tcPr>
          <w:p w14:paraId="5BEE921F" w14:textId="7178963D" w:rsidR="00443E29" w:rsidRPr="008F31D3" w:rsidRDefault="00443E29"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hAnsi="Times New Roman" w:cs="Times New Roman"/>
                <w:sz w:val="20"/>
                <w:szCs w:val="20"/>
              </w:rPr>
              <w:t>17,52</w:t>
            </w:r>
          </w:p>
        </w:tc>
      </w:tr>
    </w:tbl>
    <w:p w14:paraId="46DC4211" w14:textId="77777777" w:rsidR="005A30AC" w:rsidRPr="008F31D3" w:rsidRDefault="005A30AC" w:rsidP="00A54745">
      <w:pPr>
        <w:spacing w:after="0" w:line="240" w:lineRule="auto"/>
        <w:ind w:firstLine="567"/>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18"/>
          <w:szCs w:val="18"/>
          <w:lang w:val="lt-LT"/>
        </w:rPr>
        <w:t> </w:t>
      </w:r>
    </w:p>
    <w:p w14:paraId="394FED4D" w14:textId="3761B44B" w:rsidR="00A54745" w:rsidRPr="00A54745" w:rsidRDefault="00A54745" w:rsidP="00A54745">
      <w:pPr>
        <w:widowControl w:val="0"/>
        <w:suppressAutoHyphens/>
        <w:spacing w:after="0" w:line="240" w:lineRule="auto"/>
        <w:jc w:val="both"/>
        <w:rPr>
          <w:rFonts w:ascii="Times New Roman" w:eastAsia="Times New Roman" w:hAnsi="Times New Roman" w:cs="Times New Roman"/>
          <w:b/>
          <w:kern w:val="1"/>
          <w:sz w:val="24"/>
          <w:szCs w:val="24"/>
          <w:lang w:val="lt-LT" w:eastAsia="hi-IN" w:bidi="hi-IN"/>
        </w:rPr>
      </w:pPr>
      <w:bookmarkStart w:id="95" w:name="part_fea42fb2267e47358c791b339e26ec59"/>
      <w:bookmarkEnd w:id="95"/>
      <w:r w:rsidRPr="00A54745">
        <w:rPr>
          <w:rFonts w:ascii="Times New Roman" w:eastAsia="Times New Roman" w:hAnsi="Times New Roman" w:cs="Times New Roman"/>
          <w:b/>
          <w:kern w:val="1"/>
          <w:sz w:val="24"/>
          <w:szCs w:val="24"/>
          <w:lang w:val="lt-LT" w:eastAsia="hi-IN" w:bidi="hi-IN"/>
        </w:rPr>
        <w:t xml:space="preserve">*- Per </w:t>
      </w:r>
      <w:r w:rsidR="004509D5" w:rsidRPr="00A54745">
        <w:rPr>
          <w:rFonts w:ascii="Times New Roman" w:eastAsia="Times New Roman" w:hAnsi="Times New Roman" w:cs="Times New Roman"/>
          <w:b/>
          <w:kern w:val="1"/>
          <w:sz w:val="24"/>
          <w:szCs w:val="24"/>
          <w:lang w:val="lt-LT" w:eastAsia="hi-IN" w:bidi="hi-IN"/>
        </w:rPr>
        <w:t>išleistuvą</w:t>
      </w:r>
      <w:r w:rsidRPr="00A54745">
        <w:rPr>
          <w:rFonts w:ascii="Times New Roman" w:eastAsia="Times New Roman" w:hAnsi="Times New Roman" w:cs="Times New Roman"/>
          <w:b/>
          <w:kern w:val="1"/>
          <w:sz w:val="24"/>
          <w:szCs w:val="24"/>
          <w:lang w:val="lt-LT" w:eastAsia="hi-IN" w:bidi="hi-IN"/>
        </w:rPr>
        <w:t xml:space="preserve"> I-1 bus išleidžiamos mišrios nuotekos, kurių didžiąją dalį sudarys paviršinės (lietaus) nuotekos. Pagal PAV Atrankos informacijos dokumentuose atliktus nuotekų skaičiavimus bendras nuotekų kiekis– 5353,5 m</w:t>
      </w:r>
      <w:r w:rsidRPr="00A54745">
        <w:rPr>
          <w:rFonts w:ascii="Times New Roman" w:eastAsia="Times New Roman" w:hAnsi="Times New Roman" w:cs="Times New Roman"/>
          <w:b/>
          <w:kern w:val="1"/>
          <w:sz w:val="24"/>
          <w:szCs w:val="24"/>
          <w:vertAlign w:val="superscript"/>
          <w:lang w:val="lt-LT" w:eastAsia="hi-IN" w:bidi="hi-IN"/>
        </w:rPr>
        <w:t>3</w:t>
      </w:r>
      <w:r w:rsidRPr="00A54745">
        <w:rPr>
          <w:rFonts w:ascii="Times New Roman" w:eastAsia="Times New Roman" w:hAnsi="Times New Roman" w:cs="Times New Roman"/>
          <w:b/>
          <w:kern w:val="1"/>
          <w:sz w:val="24"/>
          <w:szCs w:val="24"/>
          <w:lang w:val="lt-LT" w:eastAsia="hi-IN" w:bidi="hi-IN"/>
        </w:rPr>
        <w:t xml:space="preserve"> per metus, iš kurių: </w:t>
      </w:r>
    </w:p>
    <w:p w14:paraId="4A4F63C9" w14:textId="77777777" w:rsidR="00A54745" w:rsidRPr="00A54745" w:rsidRDefault="00A54745" w:rsidP="00A54745">
      <w:pPr>
        <w:widowControl w:val="0"/>
        <w:suppressAutoHyphens/>
        <w:spacing w:after="0" w:line="240" w:lineRule="auto"/>
        <w:jc w:val="both"/>
        <w:rPr>
          <w:rFonts w:ascii="Times New Roman" w:eastAsia="Times New Roman" w:hAnsi="Times New Roman" w:cs="Times New Roman"/>
          <w:b/>
          <w:kern w:val="1"/>
          <w:sz w:val="24"/>
          <w:szCs w:val="24"/>
          <w:lang w:val="lt-LT" w:eastAsia="hi-IN" w:bidi="hi-IN"/>
        </w:rPr>
      </w:pPr>
      <w:r w:rsidRPr="00A54745">
        <w:rPr>
          <w:rFonts w:ascii="Times New Roman" w:eastAsia="Times New Roman" w:hAnsi="Times New Roman" w:cs="Times New Roman"/>
          <w:b/>
          <w:kern w:val="1"/>
          <w:sz w:val="24"/>
          <w:szCs w:val="24"/>
          <w:lang w:val="lt-LT" w:eastAsia="hi-IN" w:bidi="hi-IN"/>
        </w:rPr>
        <w:t>- 3535,48 m</w:t>
      </w:r>
      <w:r w:rsidRPr="00A54745">
        <w:rPr>
          <w:rFonts w:ascii="Times New Roman" w:eastAsia="Times New Roman" w:hAnsi="Times New Roman" w:cs="Times New Roman"/>
          <w:b/>
          <w:kern w:val="1"/>
          <w:sz w:val="24"/>
          <w:szCs w:val="24"/>
          <w:vertAlign w:val="superscript"/>
          <w:lang w:val="lt-LT" w:eastAsia="hi-IN" w:bidi="hi-IN"/>
        </w:rPr>
        <w:t>3</w:t>
      </w:r>
      <w:r w:rsidRPr="00A54745">
        <w:rPr>
          <w:rFonts w:ascii="Times New Roman" w:eastAsia="Times New Roman" w:hAnsi="Times New Roman" w:cs="Times New Roman"/>
          <w:b/>
          <w:kern w:val="1"/>
          <w:sz w:val="24"/>
          <w:szCs w:val="24"/>
          <w:lang w:val="lt-LT" w:eastAsia="hi-IN" w:bidi="hi-IN"/>
        </w:rPr>
        <w:t xml:space="preserve"> paviršinės (lietaus) nuotekos;</w:t>
      </w:r>
    </w:p>
    <w:p w14:paraId="62B3F46D" w14:textId="77777777" w:rsidR="00A54745" w:rsidRPr="00A54745" w:rsidRDefault="00A54745" w:rsidP="00A54745">
      <w:pPr>
        <w:widowControl w:val="0"/>
        <w:suppressAutoHyphens/>
        <w:spacing w:after="0" w:line="240" w:lineRule="auto"/>
        <w:jc w:val="both"/>
        <w:rPr>
          <w:rFonts w:ascii="Times New Roman" w:eastAsia="Times New Roman" w:hAnsi="Times New Roman" w:cs="Times New Roman"/>
          <w:b/>
          <w:kern w:val="1"/>
          <w:sz w:val="24"/>
          <w:szCs w:val="24"/>
          <w:lang w:val="lt-LT" w:eastAsia="hi-IN" w:bidi="hi-IN"/>
        </w:rPr>
      </w:pPr>
      <w:r w:rsidRPr="00A54745">
        <w:rPr>
          <w:rFonts w:ascii="Times New Roman" w:eastAsia="Times New Roman" w:hAnsi="Times New Roman" w:cs="Times New Roman"/>
          <w:b/>
          <w:kern w:val="1"/>
          <w:sz w:val="24"/>
          <w:szCs w:val="24"/>
          <w:lang w:val="lt-LT" w:eastAsia="hi-IN" w:bidi="hi-IN"/>
        </w:rPr>
        <w:t>- 410,625 m</w:t>
      </w:r>
      <w:r w:rsidRPr="00A54745">
        <w:rPr>
          <w:rFonts w:ascii="Times New Roman" w:eastAsia="Times New Roman" w:hAnsi="Times New Roman" w:cs="Times New Roman"/>
          <w:b/>
          <w:kern w:val="1"/>
          <w:sz w:val="24"/>
          <w:szCs w:val="24"/>
          <w:vertAlign w:val="superscript"/>
          <w:lang w:val="lt-LT" w:eastAsia="hi-IN" w:bidi="hi-IN"/>
        </w:rPr>
        <w:t>3</w:t>
      </w:r>
      <w:r w:rsidRPr="00A54745">
        <w:rPr>
          <w:rFonts w:ascii="Times New Roman" w:eastAsia="Times New Roman" w:hAnsi="Times New Roman" w:cs="Times New Roman"/>
          <w:b/>
          <w:kern w:val="1"/>
          <w:sz w:val="24"/>
          <w:szCs w:val="24"/>
          <w:lang w:val="lt-LT" w:eastAsia="hi-IN" w:bidi="hi-IN"/>
        </w:rPr>
        <w:t xml:space="preserve"> buitinės nuotekos;</w:t>
      </w:r>
    </w:p>
    <w:p w14:paraId="2CB4F4B5" w14:textId="77777777" w:rsidR="00A54745" w:rsidRPr="00A54745" w:rsidRDefault="00A54745" w:rsidP="00A54745">
      <w:pPr>
        <w:widowControl w:val="0"/>
        <w:suppressAutoHyphens/>
        <w:spacing w:after="0" w:line="240" w:lineRule="auto"/>
        <w:jc w:val="both"/>
        <w:rPr>
          <w:rFonts w:ascii="Times New Roman" w:eastAsia="Times New Roman" w:hAnsi="Times New Roman" w:cs="Times New Roman"/>
          <w:b/>
          <w:kern w:val="1"/>
          <w:sz w:val="24"/>
          <w:szCs w:val="24"/>
          <w:lang w:val="lt-LT" w:eastAsia="hi-IN" w:bidi="hi-IN"/>
        </w:rPr>
      </w:pPr>
      <w:r w:rsidRPr="00A54745">
        <w:rPr>
          <w:rFonts w:ascii="Times New Roman" w:eastAsia="Times New Roman" w:hAnsi="Times New Roman" w:cs="Times New Roman"/>
          <w:b/>
          <w:kern w:val="1"/>
          <w:sz w:val="24"/>
          <w:szCs w:val="24"/>
          <w:lang w:val="lt-LT" w:eastAsia="hi-IN" w:bidi="hi-IN"/>
        </w:rPr>
        <w:t>- 1407,395 m</w:t>
      </w:r>
      <w:r w:rsidRPr="00A54745">
        <w:rPr>
          <w:rFonts w:ascii="Times New Roman" w:eastAsia="Times New Roman" w:hAnsi="Times New Roman" w:cs="Times New Roman"/>
          <w:b/>
          <w:kern w:val="1"/>
          <w:sz w:val="24"/>
          <w:szCs w:val="24"/>
          <w:vertAlign w:val="superscript"/>
          <w:lang w:val="lt-LT" w:eastAsia="hi-IN" w:bidi="hi-IN"/>
        </w:rPr>
        <w:t xml:space="preserve">3 </w:t>
      </w:r>
      <w:r w:rsidRPr="00A54745">
        <w:rPr>
          <w:rFonts w:ascii="Times New Roman" w:eastAsia="Times New Roman" w:hAnsi="Times New Roman" w:cs="Times New Roman"/>
          <w:b/>
          <w:kern w:val="1"/>
          <w:sz w:val="24"/>
          <w:szCs w:val="24"/>
          <w:lang w:val="lt-LT" w:eastAsia="hi-IN" w:bidi="hi-IN"/>
        </w:rPr>
        <w:t xml:space="preserve">gamybinės (konteinerių plovimo) nuotekos.  </w:t>
      </w:r>
    </w:p>
    <w:p w14:paraId="351C87F1" w14:textId="77777777" w:rsidR="00A54745" w:rsidRPr="00A54745" w:rsidRDefault="00A54745" w:rsidP="00A54745">
      <w:pPr>
        <w:widowControl w:val="0"/>
        <w:suppressAutoHyphens/>
        <w:spacing w:after="0" w:line="240" w:lineRule="auto"/>
        <w:jc w:val="both"/>
        <w:rPr>
          <w:rFonts w:ascii="Times New Roman" w:eastAsia="Times New Roman" w:hAnsi="Times New Roman" w:cs="Times New Roman"/>
          <w:b/>
          <w:kern w:val="1"/>
          <w:sz w:val="24"/>
          <w:szCs w:val="24"/>
          <w:lang w:val="lt-LT" w:eastAsia="hi-IN" w:bidi="hi-IN"/>
        </w:rPr>
      </w:pPr>
      <w:r w:rsidRPr="00A54745">
        <w:rPr>
          <w:rFonts w:ascii="Times New Roman" w:eastAsia="Times New Roman" w:hAnsi="Times New Roman" w:cs="Times New Roman"/>
          <w:b/>
          <w:kern w:val="1"/>
          <w:sz w:val="24"/>
          <w:szCs w:val="24"/>
          <w:lang w:val="lt-LT" w:eastAsia="hi-IN" w:bidi="hi-IN"/>
        </w:rPr>
        <w:t>Bendras išleidžiamų nuotekų kiekis kasmet bus skirtingas, nes jis priklausys nuo vidutinio metinio kritulių kiekio Vilniaus mieste.</w:t>
      </w:r>
    </w:p>
    <w:p w14:paraId="676C9CCB" w14:textId="77777777" w:rsidR="00A54745" w:rsidRDefault="00A54745" w:rsidP="00572136">
      <w:pPr>
        <w:spacing w:after="0" w:line="240" w:lineRule="auto"/>
        <w:rPr>
          <w:rFonts w:ascii="Times New Roman" w:eastAsia="Times New Roman" w:hAnsi="Times New Roman" w:cs="Times New Roman"/>
          <w:color w:val="000000"/>
          <w:lang w:val="lt-LT"/>
        </w:rPr>
      </w:pPr>
    </w:p>
    <w:p w14:paraId="30351A84" w14:textId="77777777" w:rsidR="00A54745" w:rsidRDefault="00A54745" w:rsidP="00572136">
      <w:pPr>
        <w:spacing w:after="0" w:line="240" w:lineRule="auto"/>
        <w:rPr>
          <w:rFonts w:ascii="Times New Roman" w:eastAsia="Times New Roman" w:hAnsi="Times New Roman" w:cs="Times New Roman"/>
          <w:color w:val="000000"/>
          <w:lang w:val="lt-LT"/>
        </w:rPr>
      </w:pPr>
    </w:p>
    <w:p w14:paraId="3F1A6396" w14:textId="77777777" w:rsidR="00A54745" w:rsidRDefault="00A54745" w:rsidP="00572136">
      <w:pPr>
        <w:spacing w:after="0" w:line="240" w:lineRule="auto"/>
        <w:rPr>
          <w:rFonts w:ascii="Times New Roman" w:eastAsia="Times New Roman" w:hAnsi="Times New Roman" w:cs="Times New Roman"/>
          <w:color w:val="000000"/>
          <w:lang w:val="lt-LT"/>
        </w:rPr>
      </w:pPr>
    </w:p>
    <w:p w14:paraId="1880C416" w14:textId="77777777" w:rsidR="00A54745" w:rsidRDefault="00A54745" w:rsidP="00572136">
      <w:pPr>
        <w:spacing w:after="0" w:line="240" w:lineRule="auto"/>
        <w:rPr>
          <w:rFonts w:ascii="Times New Roman" w:eastAsia="Times New Roman" w:hAnsi="Times New Roman" w:cs="Times New Roman"/>
          <w:color w:val="000000"/>
          <w:lang w:val="lt-LT"/>
        </w:rPr>
      </w:pPr>
    </w:p>
    <w:p w14:paraId="4385FE27" w14:textId="77777777" w:rsidR="00A54745" w:rsidRDefault="00A54745" w:rsidP="00572136">
      <w:pPr>
        <w:spacing w:after="0" w:line="240" w:lineRule="auto"/>
        <w:rPr>
          <w:rFonts w:ascii="Times New Roman" w:eastAsia="Times New Roman" w:hAnsi="Times New Roman" w:cs="Times New Roman"/>
          <w:color w:val="000000"/>
          <w:lang w:val="lt-LT"/>
        </w:rPr>
      </w:pPr>
    </w:p>
    <w:p w14:paraId="360BCFC8" w14:textId="05FC84F9" w:rsidR="005A30AC" w:rsidRPr="008F31D3" w:rsidRDefault="005A30AC" w:rsidP="00572136">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lastRenderedPageBreak/>
        <w:t>18 lentelė. Į gamtinę aplinką planuojamų išleisti nuotekų užterštumas</w:t>
      </w:r>
    </w:p>
    <w:tbl>
      <w:tblPr>
        <w:tblW w:w="13380" w:type="dxa"/>
        <w:tblCellMar>
          <w:left w:w="0" w:type="dxa"/>
          <w:right w:w="0" w:type="dxa"/>
        </w:tblCellMar>
        <w:tblLook w:val="04A0" w:firstRow="1" w:lastRow="0" w:firstColumn="1" w:lastColumn="0" w:noHBand="0" w:noVBand="1"/>
      </w:tblPr>
      <w:tblGrid>
        <w:gridCol w:w="761"/>
        <w:gridCol w:w="1037"/>
        <w:gridCol w:w="824"/>
        <w:gridCol w:w="956"/>
        <w:gridCol w:w="931"/>
        <w:gridCol w:w="1317"/>
        <w:gridCol w:w="965"/>
        <w:gridCol w:w="1088"/>
        <w:gridCol w:w="965"/>
        <w:gridCol w:w="680"/>
        <w:gridCol w:w="898"/>
        <w:gridCol w:w="1085"/>
        <w:gridCol w:w="833"/>
        <w:gridCol w:w="1040"/>
      </w:tblGrid>
      <w:tr w:rsidR="005A30AC" w:rsidRPr="008F31D3" w14:paraId="32F66265" w14:textId="77777777" w:rsidTr="00A54745">
        <w:trPr>
          <w:trHeight w:val="20"/>
        </w:trPr>
        <w:tc>
          <w:tcPr>
            <w:tcW w:w="761"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7E2EFFF2"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Eil. Nr.</w:t>
            </w:r>
          </w:p>
        </w:tc>
        <w:tc>
          <w:tcPr>
            <w:tcW w:w="1037"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6C1DF460"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Teršalo pavadinimas</w:t>
            </w:r>
          </w:p>
        </w:tc>
        <w:tc>
          <w:tcPr>
            <w:tcW w:w="2711" w:type="dxa"/>
            <w:gridSpan w:val="3"/>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543504AE"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Didžiausias numatomas nuotekų užterštumas prieš valymą</w:t>
            </w:r>
          </w:p>
        </w:tc>
        <w:tc>
          <w:tcPr>
            <w:tcW w:w="7831" w:type="dxa"/>
            <w:gridSpan w:val="8"/>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11016027"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Didžiausias leidžiamas ir planuojamas nuotekų užterštumas</w:t>
            </w:r>
          </w:p>
        </w:tc>
        <w:tc>
          <w:tcPr>
            <w:tcW w:w="1040"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7CD282F1"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Numatomas valymo efektyvumas, %</w:t>
            </w:r>
          </w:p>
        </w:tc>
      </w:tr>
      <w:tr w:rsidR="005A30AC" w:rsidRPr="008F31D3" w14:paraId="5EC65988" w14:textId="77777777" w:rsidTr="00A54745">
        <w:trPr>
          <w:trHeight w:val="20"/>
        </w:trPr>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3129867F"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21198CC2"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c>
          <w:tcPr>
            <w:tcW w:w="824"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6C39A10D"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mom.,</w:t>
            </w:r>
          </w:p>
          <w:p w14:paraId="79E460DC"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mg/l</w:t>
            </w:r>
          </w:p>
        </w:tc>
        <w:tc>
          <w:tcPr>
            <w:tcW w:w="95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4964E2EA"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vidut.,</w:t>
            </w:r>
          </w:p>
          <w:p w14:paraId="3E6202C0"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mg/l</w:t>
            </w:r>
          </w:p>
        </w:tc>
        <w:tc>
          <w:tcPr>
            <w:tcW w:w="93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51104E20"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t/metus</w:t>
            </w:r>
          </w:p>
        </w:tc>
        <w:tc>
          <w:tcPr>
            <w:tcW w:w="131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7991FB50"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DLK mom.,</w:t>
            </w:r>
          </w:p>
          <w:p w14:paraId="70631629"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mg/l</w:t>
            </w:r>
          </w:p>
        </w:tc>
        <w:tc>
          <w:tcPr>
            <w:tcW w:w="96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24560487"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Prašoma LK mom.,</w:t>
            </w:r>
          </w:p>
          <w:p w14:paraId="12F87C99"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mg/l</w:t>
            </w:r>
          </w:p>
        </w:tc>
        <w:tc>
          <w:tcPr>
            <w:tcW w:w="108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61D0ACFB"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DLK vidut.,</w:t>
            </w:r>
          </w:p>
          <w:p w14:paraId="1D890A41"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mg/l</w:t>
            </w:r>
          </w:p>
          <w:p w14:paraId="2D5B16C3"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p>
        </w:tc>
        <w:tc>
          <w:tcPr>
            <w:tcW w:w="96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1A8504B1"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Prašoma LK vid.,</w:t>
            </w:r>
          </w:p>
          <w:p w14:paraId="7C11C992"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mg/l</w:t>
            </w:r>
          </w:p>
        </w:tc>
        <w:tc>
          <w:tcPr>
            <w:tcW w:w="68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516EECFC"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DLT paros,</w:t>
            </w:r>
          </w:p>
          <w:p w14:paraId="27865EA2"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t/d</w:t>
            </w:r>
          </w:p>
        </w:tc>
        <w:tc>
          <w:tcPr>
            <w:tcW w:w="89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68E93395"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Prašoma LT paros,</w:t>
            </w:r>
          </w:p>
          <w:p w14:paraId="556CC6F3"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t/d</w:t>
            </w:r>
          </w:p>
        </w:tc>
        <w:tc>
          <w:tcPr>
            <w:tcW w:w="108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491940BA"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DLT metų,</w:t>
            </w:r>
          </w:p>
          <w:p w14:paraId="68D50159"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t/m.</w:t>
            </w:r>
          </w:p>
        </w:tc>
        <w:tc>
          <w:tcPr>
            <w:tcW w:w="83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4EA1B51B"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Prašoma LT metų,</w:t>
            </w:r>
          </w:p>
          <w:p w14:paraId="2CADBDBA"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t/m.</w:t>
            </w: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20545825"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r>
      <w:tr w:rsidR="005A30AC" w:rsidRPr="008F31D3" w14:paraId="69A0347A" w14:textId="77777777" w:rsidTr="00A54745">
        <w:trPr>
          <w:trHeight w:val="20"/>
        </w:trPr>
        <w:tc>
          <w:tcPr>
            <w:tcW w:w="76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7A65AB4B"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w:t>
            </w:r>
          </w:p>
        </w:tc>
        <w:tc>
          <w:tcPr>
            <w:tcW w:w="103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296943E0"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2</w:t>
            </w:r>
          </w:p>
        </w:tc>
        <w:tc>
          <w:tcPr>
            <w:tcW w:w="824"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465DA3F1"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3</w:t>
            </w:r>
          </w:p>
        </w:tc>
        <w:tc>
          <w:tcPr>
            <w:tcW w:w="95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11673DE7"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4</w:t>
            </w:r>
          </w:p>
        </w:tc>
        <w:tc>
          <w:tcPr>
            <w:tcW w:w="93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40BE893B"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5</w:t>
            </w:r>
          </w:p>
        </w:tc>
        <w:tc>
          <w:tcPr>
            <w:tcW w:w="131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68A36CC1"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6</w:t>
            </w:r>
          </w:p>
        </w:tc>
        <w:tc>
          <w:tcPr>
            <w:tcW w:w="96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60901D86"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7</w:t>
            </w:r>
          </w:p>
        </w:tc>
        <w:tc>
          <w:tcPr>
            <w:tcW w:w="108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13C98FB9"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8</w:t>
            </w:r>
          </w:p>
        </w:tc>
        <w:tc>
          <w:tcPr>
            <w:tcW w:w="96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369B7138"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9</w:t>
            </w:r>
          </w:p>
        </w:tc>
        <w:tc>
          <w:tcPr>
            <w:tcW w:w="68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04532FFD"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10</w:t>
            </w:r>
          </w:p>
        </w:tc>
        <w:tc>
          <w:tcPr>
            <w:tcW w:w="89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0664AAB2"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11</w:t>
            </w:r>
          </w:p>
        </w:tc>
        <w:tc>
          <w:tcPr>
            <w:tcW w:w="108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5EF52177"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12</w:t>
            </w:r>
          </w:p>
        </w:tc>
        <w:tc>
          <w:tcPr>
            <w:tcW w:w="83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7D11B1E9"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13</w:t>
            </w:r>
          </w:p>
        </w:tc>
        <w:tc>
          <w:tcPr>
            <w:tcW w:w="104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2AE33620" w14:textId="7777777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14</w:t>
            </w:r>
          </w:p>
        </w:tc>
      </w:tr>
      <w:tr w:rsidR="005A30AC" w:rsidRPr="008F31D3" w14:paraId="6F582225" w14:textId="77777777" w:rsidTr="00A54745">
        <w:trPr>
          <w:trHeight w:val="20"/>
        </w:trPr>
        <w:tc>
          <w:tcPr>
            <w:tcW w:w="761" w:type="dxa"/>
            <w:vMerge w:val="restart"/>
            <w:tcBorders>
              <w:top w:val="thinThickSmallGap" w:sz="18" w:space="0" w:color="auto"/>
              <w:left w:val="thinThickSmallGap" w:sz="18" w:space="0" w:color="auto"/>
              <w:bottom w:val="single" w:sz="8" w:space="0" w:color="auto"/>
              <w:right w:val="single" w:sz="8" w:space="0" w:color="auto"/>
            </w:tcBorders>
            <w:tcMar>
              <w:top w:w="0" w:type="dxa"/>
              <w:left w:w="28" w:type="dxa"/>
              <w:bottom w:w="0" w:type="dxa"/>
              <w:right w:w="28" w:type="dxa"/>
            </w:tcMar>
            <w:vAlign w:val="center"/>
            <w:hideMark/>
          </w:tcPr>
          <w:p w14:paraId="420A17C5" w14:textId="2AFAB572" w:rsidR="005A30AC" w:rsidRPr="008F31D3"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I-1</w:t>
            </w:r>
          </w:p>
        </w:tc>
        <w:tc>
          <w:tcPr>
            <w:tcW w:w="1037"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183EA62D" w14:textId="2CACD0EF" w:rsidR="005A30AC" w:rsidRPr="0081478C" w:rsidRDefault="005A30AC" w:rsidP="005A30AC">
            <w:pPr>
              <w:spacing w:after="0" w:line="240" w:lineRule="auto"/>
              <w:jc w:val="center"/>
              <w:rPr>
                <w:rFonts w:ascii="Times New Roman" w:eastAsia="Times New Roman" w:hAnsi="Times New Roman" w:cs="Times New Roman"/>
                <w:sz w:val="24"/>
                <w:szCs w:val="24"/>
                <w:vertAlign w:val="subscript"/>
                <w:lang w:val="lt-LT"/>
              </w:rPr>
            </w:pPr>
            <w:r w:rsidRPr="008F31D3">
              <w:rPr>
                <w:rFonts w:ascii="Times New Roman" w:eastAsia="Times New Roman" w:hAnsi="Times New Roman" w:cs="Times New Roman"/>
                <w:sz w:val="18"/>
                <w:szCs w:val="18"/>
                <w:lang w:val="lt-LT"/>
              </w:rPr>
              <w:t> </w:t>
            </w:r>
            <w:r w:rsidR="0081478C">
              <w:rPr>
                <w:rFonts w:ascii="Times New Roman" w:eastAsia="Times New Roman" w:hAnsi="Times New Roman" w:cs="Times New Roman"/>
                <w:sz w:val="18"/>
                <w:szCs w:val="18"/>
                <w:lang w:val="lt-LT"/>
              </w:rPr>
              <w:t>BDS</w:t>
            </w:r>
            <w:r w:rsidR="0081478C">
              <w:rPr>
                <w:rFonts w:ascii="Times New Roman" w:eastAsia="Times New Roman" w:hAnsi="Times New Roman" w:cs="Times New Roman"/>
                <w:sz w:val="18"/>
                <w:szCs w:val="18"/>
                <w:vertAlign w:val="subscript"/>
                <w:lang w:val="lt-LT"/>
              </w:rPr>
              <w:t>7</w:t>
            </w:r>
          </w:p>
        </w:tc>
        <w:tc>
          <w:tcPr>
            <w:tcW w:w="824"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tcPr>
          <w:p w14:paraId="3679DC5F" w14:textId="2C922990" w:rsidR="005A30AC" w:rsidRPr="008F31D3"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w:t>
            </w:r>
          </w:p>
        </w:tc>
        <w:tc>
          <w:tcPr>
            <w:tcW w:w="956"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7C08020C" w14:textId="3EA3BB63"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81478C">
              <w:rPr>
                <w:rFonts w:ascii="Times New Roman" w:eastAsia="Times New Roman" w:hAnsi="Times New Roman" w:cs="Times New Roman"/>
                <w:sz w:val="18"/>
                <w:szCs w:val="18"/>
                <w:lang w:val="lt-LT"/>
              </w:rPr>
              <w:t>-</w:t>
            </w:r>
          </w:p>
        </w:tc>
        <w:tc>
          <w:tcPr>
            <w:tcW w:w="931"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5A4388E2" w14:textId="22EB4C5E" w:rsidR="005A30AC" w:rsidRPr="008F31D3" w:rsidRDefault="0081478C"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w:t>
            </w:r>
            <w:r w:rsidR="005A30AC" w:rsidRPr="008F31D3">
              <w:rPr>
                <w:rFonts w:ascii="Times New Roman" w:eastAsia="Times New Roman" w:hAnsi="Times New Roman" w:cs="Times New Roman"/>
                <w:sz w:val="18"/>
                <w:szCs w:val="18"/>
                <w:lang w:val="lt-LT"/>
              </w:rPr>
              <w:t> </w:t>
            </w:r>
          </w:p>
        </w:tc>
        <w:tc>
          <w:tcPr>
            <w:tcW w:w="1317"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6BE7301F" w14:textId="14E0DAAC"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10</w:t>
            </w:r>
          </w:p>
        </w:tc>
        <w:tc>
          <w:tcPr>
            <w:tcW w:w="965"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1F2E164A" w14:textId="38263EFB"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w:t>
            </w:r>
          </w:p>
        </w:tc>
        <w:tc>
          <w:tcPr>
            <w:tcW w:w="1088"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4619E6A1" w14:textId="4B837732"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w:t>
            </w:r>
          </w:p>
        </w:tc>
        <w:tc>
          <w:tcPr>
            <w:tcW w:w="965"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6AB18ED8" w14:textId="0D809302" w:rsidR="005A30AC" w:rsidRPr="008F31D3"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w:t>
            </w:r>
            <w:r w:rsidR="005A30AC" w:rsidRPr="008F31D3">
              <w:rPr>
                <w:rFonts w:ascii="Times New Roman" w:eastAsia="Times New Roman" w:hAnsi="Times New Roman" w:cs="Times New Roman"/>
                <w:sz w:val="18"/>
                <w:szCs w:val="18"/>
                <w:lang w:val="lt-LT"/>
              </w:rPr>
              <w:t> </w:t>
            </w:r>
          </w:p>
        </w:tc>
        <w:tc>
          <w:tcPr>
            <w:tcW w:w="680"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38C1E4F0" w14:textId="5A11B983" w:rsidR="005A30AC" w:rsidRPr="008F31D3"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w:t>
            </w:r>
            <w:r w:rsidR="005A30AC" w:rsidRPr="008F31D3">
              <w:rPr>
                <w:rFonts w:ascii="Times New Roman" w:eastAsia="Times New Roman" w:hAnsi="Times New Roman" w:cs="Times New Roman"/>
                <w:sz w:val="18"/>
                <w:szCs w:val="18"/>
                <w:lang w:val="lt-LT"/>
              </w:rPr>
              <w:t> </w:t>
            </w:r>
          </w:p>
        </w:tc>
        <w:tc>
          <w:tcPr>
            <w:tcW w:w="898"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01789752" w14:textId="224BEFED" w:rsidR="005A30AC" w:rsidRPr="008F31D3"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w:t>
            </w:r>
            <w:r w:rsidR="005A30AC" w:rsidRPr="008F31D3">
              <w:rPr>
                <w:rFonts w:ascii="Times New Roman" w:eastAsia="Times New Roman" w:hAnsi="Times New Roman" w:cs="Times New Roman"/>
                <w:sz w:val="18"/>
                <w:szCs w:val="18"/>
                <w:lang w:val="lt-LT"/>
              </w:rPr>
              <w:t> </w:t>
            </w:r>
          </w:p>
        </w:tc>
        <w:tc>
          <w:tcPr>
            <w:tcW w:w="1085"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0A51C6E3" w14:textId="476A0FF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w:t>
            </w:r>
          </w:p>
        </w:tc>
        <w:tc>
          <w:tcPr>
            <w:tcW w:w="833"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7E479860" w14:textId="71518314" w:rsidR="005A30AC" w:rsidRPr="008F31D3"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w:t>
            </w:r>
          </w:p>
        </w:tc>
        <w:tc>
          <w:tcPr>
            <w:tcW w:w="1040" w:type="dxa"/>
            <w:tcBorders>
              <w:top w:val="thinThickSmallGap" w:sz="18" w:space="0" w:color="auto"/>
              <w:left w:val="nil"/>
              <w:bottom w:val="single" w:sz="8" w:space="0" w:color="auto"/>
              <w:right w:val="thickThinSmallGap" w:sz="18" w:space="0" w:color="auto"/>
            </w:tcBorders>
            <w:tcMar>
              <w:top w:w="0" w:type="dxa"/>
              <w:left w:w="28" w:type="dxa"/>
              <w:bottom w:w="0" w:type="dxa"/>
              <w:right w:w="28" w:type="dxa"/>
            </w:tcMar>
            <w:vAlign w:val="center"/>
            <w:hideMark/>
          </w:tcPr>
          <w:p w14:paraId="1BADA322" w14:textId="5F1E8BE7" w:rsidR="005A30AC" w:rsidRPr="008F31D3"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w:t>
            </w:r>
            <w:r w:rsidR="005A30AC" w:rsidRPr="008F31D3">
              <w:rPr>
                <w:rFonts w:ascii="Times New Roman" w:eastAsia="Times New Roman" w:hAnsi="Times New Roman" w:cs="Times New Roman"/>
                <w:sz w:val="18"/>
                <w:szCs w:val="18"/>
                <w:lang w:val="lt-LT"/>
              </w:rPr>
              <w:t> </w:t>
            </w:r>
          </w:p>
        </w:tc>
      </w:tr>
      <w:tr w:rsidR="005A30AC" w:rsidRPr="008F31D3" w14:paraId="6A2E08BF" w14:textId="77777777" w:rsidTr="00A54745">
        <w:trPr>
          <w:trHeight w:val="20"/>
        </w:trPr>
        <w:tc>
          <w:tcPr>
            <w:tcW w:w="0" w:type="auto"/>
            <w:vMerge/>
            <w:tcBorders>
              <w:top w:val="single" w:sz="8" w:space="0" w:color="auto"/>
              <w:left w:val="thinThickSmallGap" w:sz="18" w:space="0" w:color="auto"/>
              <w:bottom w:val="single" w:sz="8" w:space="0" w:color="auto"/>
              <w:right w:val="single" w:sz="8" w:space="0" w:color="auto"/>
            </w:tcBorders>
            <w:vAlign w:val="center"/>
            <w:hideMark/>
          </w:tcPr>
          <w:p w14:paraId="2322DAA2" w14:textId="77777777" w:rsidR="005A30AC" w:rsidRPr="008F31D3" w:rsidRDefault="005A30AC" w:rsidP="005A30AC">
            <w:pPr>
              <w:spacing w:after="0" w:line="240" w:lineRule="auto"/>
              <w:rPr>
                <w:rFonts w:ascii="Times New Roman" w:eastAsia="Times New Roman" w:hAnsi="Times New Roman" w:cs="Times New Roman"/>
                <w:sz w:val="24"/>
                <w:szCs w:val="24"/>
                <w:lang w:val="lt-LT"/>
              </w:rPr>
            </w:pPr>
          </w:p>
        </w:tc>
        <w:tc>
          <w:tcPr>
            <w:tcW w:w="1037"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0B2A2FA1" w14:textId="2CAF983A" w:rsidR="005A30AC" w:rsidRPr="008F31D3" w:rsidRDefault="0081478C"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Naftos produktai</w:t>
            </w:r>
            <w:r w:rsidR="005A30AC" w:rsidRPr="008F31D3">
              <w:rPr>
                <w:rFonts w:ascii="Times New Roman" w:eastAsia="Times New Roman" w:hAnsi="Times New Roman" w:cs="Times New Roman"/>
                <w:sz w:val="18"/>
                <w:szCs w:val="18"/>
                <w:lang w:val="lt-LT"/>
              </w:rPr>
              <w:t> </w:t>
            </w:r>
          </w:p>
        </w:tc>
        <w:tc>
          <w:tcPr>
            <w:tcW w:w="824"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tcPr>
          <w:p w14:paraId="6C71DE7F" w14:textId="7E513B19" w:rsidR="005A30AC" w:rsidRPr="008F31D3"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w:t>
            </w:r>
          </w:p>
        </w:tc>
        <w:tc>
          <w:tcPr>
            <w:tcW w:w="956"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67719204" w14:textId="2A589225"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81478C">
              <w:rPr>
                <w:rFonts w:ascii="Times New Roman" w:eastAsia="Times New Roman" w:hAnsi="Times New Roman" w:cs="Times New Roman"/>
                <w:sz w:val="18"/>
                <w:szCs w:val="18"/>
                <w:lang w:val="lt-LT"/>
              </w:rPr>
              <w:t>-</w:t>
            </w:r>
          </w:p>
        </w:tc>
        <w:tc>
          <w:tcPr>
            <w:tcW w:w="931"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0AFB823E" w14:textId="37DD6B18"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81478C">
              <w:rPr>
                <w:rFonts w:ascii="Times New Roman" w:eastAsia="Times New Roman" w:hAnsi="Times New Roman" w:cs="Times New Roman"/>
                <w:sz w:val="18"/>
                <w:szCs w:val="18"/>
                <w:lang w:val="lt-LT"/>
              </w:rPr>
              <w:t>-</w:t>
            </w:r>
          </w:p>
        </w:tc>
        <w:tc>
          <w:tcPr>
            <w:tcW w:w="1317"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6DC02F61" w14:textId="1131A226"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1</w:t>
            </w:r>
          </w:p>
        </w:tc>
        <w:tc>
          <w:tcPr>
            <w:tcW w:w="965"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00E6988C" w14:textId="2E4AFF59"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w:t>
            </w:r>
          </w:p>
        </w:tc>
        <w:tc>
          <w:tcPr>
            <w:tcW w:w="1088"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2976F386" w14:textId="0E32BCD9" w:rsidR="005A30AC" w:rsidRPr="008F31D3"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w:t>
            </w:r>
            <w:r w:rsidR="005A30AC" w:rsidRPr="008F31D3">
              <w:rPr>
                <w:rFonts w:ascii="Times New Roman" w:eastAsia="Times New Roman" w:hAnsi="Times New Roman" w:cs="Times New Roman"/>
                <w:sz w:val="18"/>
                <w:szCs w:val="18"/>
                <w:lang w:val="lt-LT"/>
              </w:rPr>
              <w:t> </w:t>
            </w:r>
          </w:p>
        </w:tc>
        <w:tc>
          <w:tcPr>
            <w:tcW w:w="965"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53692C27" w14:textId="18945F0A"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w:t>
            </w:r>
          </w:p>
        </w:tc>
        <w:tc>
          <w:tcPr>
            <w:tcW w:w="680"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04CFBCA9" w14:textId="4C598B90"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w:t>
            </w:r>
          </w:p>
        </w:tc>
        <w:tc>
          <w:tcPr>
            <w:tcW w:w="898"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30854B27" w14:textId="56401E0E"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w:t>
            </w:r>
          </w:p>
        </w:tc>
        <w:tc>
          <w:tcPr>
            <w:tcW w:w="1085"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04A0F402" w14:textId="025ABD45" w:rsidR="005A30AC" w:rsidRPr="008F31D3"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w:t>
            </w:r>
            <w:r w:rsidR="005A30AC" w:rsidRPr="008F31D3">
              <w:rPr>
                <w:rFonts w:ascii="Times New Roman" w:eastAsia="Times New Roman" w:hAnsi="Times New Roman" w:cs="Times New Roman"/>
                <w:sz w:val="18"/>
                <w:szCs w:val="18"/>
                <w:lang w:val="lt-LT"/>
              </w:rPr>
              <w:t> </w:t>
            </w:r>
          </w:p>
        </w:tc>
        <w:tc>
          <w:tcPr>
            <w:tcW w:w="833" w:type="dxa"/>
            <w:tcBorders>
              <w:top w:val="single" w:sz="8" w:space="0" w:color="auto"/>
              <w:left w:val="nil"/>
              <w:bottom w:val="single" w:sz="8" w:space="0" w:color="auto"/>
              <w:right w:val="single" w:sz="8" w:space="0" w:color="auto"/>
            </w:tcBorders>
            <w:tcMar>
              <w:top w:w="0" w:type="dxa"/>
              <w:left w:w="28" w:type="dxa"/>
              <w:bottom w:w="0" w:type="dxa"/>
              <w:right w:w="28" w:type="dxa"/>
            </w:tcMar>
            <w:vAlign w:val="center"/>
            <w:hideMark/>
          </w:tcPr>
          <w:p w14:paraId="2DBDA63A" w14:textId="78B4B63F"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w:t>
            </w:r>
          </w:p>
        </w:tc>
        <w:tc>
          <w:tcPr>
            <w:tcW w:w="1040" w:type="dxa"/>
            <w:tcBorders>
              <w:top w:val="single" w:sz="8" w:space="0" w:color="auto"/>
              <w:left w:val="nil"/>
              <w:bottom w:val="single" w:sz="8" w:space="0" w:color="auto"/>
              <w:right w:val="thickThinSmallGap" w:sz="18" w:space="0" w:color="auto"/>
            </w:tcBorders>
            <w:tcMar>
              <w:top w:w="0" w:type="dxa"/>
              <w:left w:w="28" w:type="dxa"/>
              <w:bottom w:w="0" w:type="dxa"/>
              <w:right w:w="28" w:type="dxa"/>
            </w:tcMar>
            <w:vAlign w:val="center"/>
            <w:hideMark/>
          </w:tcPr>
          <w:p w14:paraId="5F9ECD12" w14:textId="31E9FDA7" w:rsidR="005A30AC" w:rsidRPr="008F31D3" w:rsidRDefault="005A30AC" w:rsidP="005A30AC">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18"/>
                <w:szCs w:val="18"/>
                <w:lang w:val="lt-LT"/>
              </w:rPr>
              <w:t> </w:t>
            </w:r>
            <w:r w:rsidR="00A54745">
              <w:rPr>
                <w:rFonts w:ascii="Times New Roman" w:eastAsia="Times New Roman" w:hAnsi="Times New Roman" w:cs="Times New Roman"/>
                <w:sz w:val="18"/>
                <w:szCs w:val="18"/>
                <w:lang w:val="lt-LT"/>
              </w:rPr>
              <w:t>-</w:t>
            </w:r>
          </w:p>
        </w:tc>
      </w:tr>
    </w:tbl>
    <w:p w14:paraId="41D9701E" w14:textId="77777777" w:rsidR="00A54745" w:rsidRDefault="00A54745" w:rsidP="0081478C">
      <w:pPr>
        <w:spacing w:after="0" w:line="240" w:lineRule="auto"/>
        <w:ind w:firstLine="567"/>
        <w:jc w:val="both"/>
        <w:rPr>
          <w:rFonts w:ascii="Times New Roman" w:eastAsia="Times New Roman" w:hAnsi="Times New Roman" w:cs="Times New Roman"/>
          <w:color w:val="000000"/>
          <w:sz w:val="18"/>
          <w:szCs w:val="18"/>
          <w:lang w:val="lt-LT"/>
        </w:rPr>
      </w:pPr>
    </w:p>
    <w:p w14:paraId="042F303B" w14:textId="208D47C5" w:rsidR="00A54745" w:rsidRPr="00426937" w:rsidRDefault="00A54745" w:rsidP="00A54745">
      <w:pPr>
        <w:spacing w:after="0" w:line="240" w:lineRule="auto"/>
        <w:jc w:val="both"/>
        <w:rPr>
          <w:rFonts w:ascii="Times New Roman" w:eastAsia="Times New Roman" w:hAnsi="Times New Roman" w:cs="Times New Roman"/>
          <w:b/>
          <w:color w:val="000000"/>
          <w:sz w:val="24"/>
          <w:szCs w:val="24"/>
          <w:lang w:val="lt-LT"/>
        </w:rPr>
      </w:pPr>
      <w:r w:rsidRPr="00A54745">
        <w:rPr>
          <w:rFonts w:ascii="Times New Roman" w:eastAsia="Times New Roman" w:hAnsi="Times New Roman" w:cs="Times New Roman"/>
          <w:b/>
          <w:color w:val="000000"/>
          <w:sz w:val="24"/>
          <w:szCs w:val="24"/>
          <w:lang w:val="lt-LT"/>
        </w:rPr>
        <w:t>*- Įvertinus tai, kad didžiąją nuotekų dalį sudarys paviršinės (lietaus) nuotekų normatyvai pagal Paviršinių nuotekų tvarkymo reglamento 18.2 punktą nuotekų išleidimui į gruntą. Tokie normatyvai buvo nustatyti ir su AAA suderinti PŪV poveikio aplinkai vertinimo Atrankos dokumentuose (Atrankos 10 punkta</w:t>
      </w:r>
      <w:r w:rsidR="00426937">
        <w:rPr>
          <w:rFonts w:ascii="Times New Roman" w:eastAsia="Times New Roman" w:hAnsi="Times New Roman" w:cs="Times New Roman"/>
          <w:b/>
          <w:color w:val="000000"/>
          <w:sz w:val="24"/>
          <w:szCs w:val="24"/>
          <w:lang w:val="lt-LT"/>
        </w:rPr>
        <w:t>s</w:t>
      </w:r>
      <w:r w:rsidRPr="00A54745">
        <w:rPr>
          <w:rFonts w:ascii="Times New Roman" w:eastAsia="Times New Roman" w:hAnsi="Times New Roman" w:cs="Times New Roman"/>
          <w:b/>
          <w:color w:val="000000"/>
          <w:sz w:val="24"/>
          <w:szCs w:val="24"/>
          <w:lang w:val="lt-LT"/>
        </w:rPr>
        <w:t xml:space="preserve">.). Atrankos </w:t>
      </w:r>
      <w:r w:rsidRPr="00426937">
        <w:rPr>
          <w:rFonts w:ascii="Times New Roman" w:eastAsia="Times New Roman" w:hAnsi="Times New Roman" w:cs="Times New Roman"/>
          <w:b/>
          <w:color w:val="000000"/>
          <w:sz w:val="24"/>
          <w:szCs w:val="24"/>
          <w:lang w:val="lt-LT"/>
        </w:rPr>
        <w:t xml:space="preserve">išvada pateikiama </w:t>
      </w:r>
      <w:r w:rsidR="00426937" w:rsidRPr="00426937">
        <w:rPr>
          <w:rFonts w:ascii="Times New Roman" w:eastAsia="Times New Roman" w:hAnsi="Times New Roman" w:cs="Times New Roman"/>
          <w:b/>
          <w:sz w:val="24"/>
          <w:szCs w:val="24"/>
          <w:lang w:val="lt-LT"/>
        </w:rPr>
        <w:t>žr. priedas Nr. 8</w:t>
      </w:r>
      <w:r w:rsidRPr="00426937">
        <w:rPr>
          <w:rFonts w:ascii="Times New Roman" w:eastAsia="Times New Roman" w:hAnsi="Times New Roman" w:cs="Times New Roman"/>
          <w:b/>
          <w:color w:val="FF0000"/>
          <w:sz w:val="24"/>
          <w:szCs w:val="24"/>
          <w:lang w:val="lt-LT"/>
        </w:rPr>
        <w:t xml:space="preserve">. </w:t>
      </w:r>
    </w:p>
    <w:p w14:paraId="2159F046" w14:textId="77777777" w:rsidR="00A54745" w:rsidRPr="00A54745" w:rsidRDefault="00A54745" w:rsidP="00A54745">
      <w:pPr>
        <w:spacing w:after="0" w:line="240" w:lineRule="auto"/>
        <w:jc w:val="both"/>
        <w:rPr>
          <w:rFonts w:ascii="Times New Roman" w:eastAsia="Times New Roman" w:hAnsi="Times New Roman" w:cs="Times New Roman"/>
          <w:b/>
          <w:color w:val="000000"/>
          <w:sz w:val="24"/>
          <w:szCs w:val="24"/>
          <w:lang w:val="lt-LT"/>
        </w:rPr>
      </w:pPr>
      <w:r w:rsidRPr="00426937">
        <w:rPr>
          <w:rFonts w:ascii="Times New Roman" w:eastAsia="Times New Roman" w:hAnsi="Times New Roman" w:cs="Times New Roman"/>
          <w:b/>
          <w:color w:val="000000"/>
          <w:sz w:val="24"/>
          <w:szCs w:val="24"/>
        </w:rPr>
        <w:t xml:space="preserve">** - </w:t>
      </w:r>
      <w:r w:rsidRPr="00426937">
        <w:rPr>
          <w:rFonts w:ascii="Times New Roman" w:eastAsia="Times New Roman" w:hAnsi="Times New Roman" w:cs="Times New Roman"/>
          <w:b/>
          <w:color w:val="000000"/>
          <w:sz w:val="24"/>
          <w:szCs w:val="24"/>
          <w:lang w:val="lt-LT"/>
        </w:rPr>
        <w:t>DLT metų (t/m) ir DLT paros (t/m) nenustatomi, nes jie priklauso nuo vidutinio metinio kritulių kiekio Vilniaus mieste.</w:t>
      </w:r>
    </w:p>
    <w:p w14:paraId="510E53E4" w14:textId="77777777" w:rsidR="00A54745" w:rsidRDefault="00A54745" w:rsidP="00A54745">
      <w:pPr>
        <w:spacing w:after="0" w:line="240" w:lineRule="auto"/>
        <w:jc w:val="both"/>
        <w:rPr>
          <w:rFonts w:ascii="Times New Roman" w:eastAsia="Times New Roman" w:hAnsi="Times New Roman" w:cs="Times New Roman"/>
          <w:color w:val="000000"/>
          <w:sz w:val="18"/>
          <w:szCs w:val="18"/>
          <w:lang w:val="lt-LT"/>
        </w:rPr>
      </w:pPr>
    </w:p>
    <w:p w14:paraId="3704B4BB" w14:textId="4DAF16E6" w:rsidR="005A30AC" w:rsidRPr="008F31D3" w:rsidRDefault="005A30AC" w:rsidP="0081478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18"/>
          <w:szCs w:val="18"/>
          <w:lang w:val="lt-LT"/>
        </w:rPr>
        <w:t> </w:t>
      </w:r>
      <w:r w:rsidRPr="008F31D3">
        <w:rPr>
          <w:rFonts w:ascii="Times New Roman" w:eastAsia="Times New Roman" w:hAnsi="Times New Roman" w:cs="Times New Roman"/>
          <w:color w:val="000000"/>
          <w:sz w:val="24"/>
          <w:szCs w:val="24"/>
          <w:lang w:val="lt-LT"/>
        </w:rPr>
        <w:t> </w:t>
      </w:r>
    </w:p>
    <w:p w14:paraId="7E7F9975" w14:textId="054EBC54" w:rsidR="005A30AC" w:rsidRPr="00A54745" w:rsidRDefault="005A30AC" w:rsidP="00572136">
      <w:pPr>
        <w:spacing w:after="0" w:line="240" w:lineRule="auto"/>
        <w:jc w:val="both"/>
        <w:rPr>
          <w:rFonts w:ascii="Times New Roman" w:eastAsia="Times New Roman" w:hAnsi="Times New Roman" w:cs="Times New Roman"/>
          <w:color w:val="000000"/>
          <w:sz w:val="24"/>
          <w:szCs w:val="24"/>
          <w:lang w:val="lt-LT"/>
        </w:rPr>
      </w:pPr>
      <w:bookmarkStart w:id="96" w:name="part_9fd73cacb0094d6fb0851631c6330ea6"/>
      <w:bookmarkEnd w:id="96"/>
      <w:r w:rsidRPr="00A54745">
        <w:rPr>
          <w:rFonts w:ascii="Times New Roman" w:eastAsia="Times New Roman" w:hAnsi="Times New Roman" w:cs="Times New Roman"/>
          <w:color w:val="000000"/>
          <w:lang w:val="lt-LT"/>
        </w:rPr>
        <w:t>19 lentelė. Objekte / įrenginyje naudojamos nuotekų kiekio ir taršos mažinimo priemonės</w:t>
      </w:r>
    </w:p>
    <w:tbl>
      <w:tblPr>
        <w:tblW w:w="13440" w:type="dxa"/>
        <w:tblCellMar>
          <w:left w:w="0" w:type="dxa"/>
          <w:right w:w="0" w:type="dxa"/>
        </w:tblCellMar>
        <w:tblLook w:val="04A0" w:firstRow="1" w:lastRow="0" w:firstColumn="1" w:lastColumn="0" w:noHBand="0" w:noVBand="1"/>
      </w:tblPr>
      <w:tblGrid>
        <w:gridCol w:w="789"/>
        <w:gridCol w:w="2031"/>
        <w:gridCol w:w="4727"/>
        <w:gridCol w:w="920"/>
        <w:gridCol w:w="2040"/>
        <w:gridCol w:w="1306"/>
        <w:gridCol w:w="1627"/>
      </w:tblGrid>
      <w:tr w:rsidR="005A30AC" w:rsidRPr="00A54745" w14:paraId="0360D200" w14:textId="77777777" w:rsidTr="00A54745">
        <w:trPr>
          <w:trHeight w:val="315"/>
        </w:trPr>
        <w:tc>
          <w:tcPr>
            <w:tcW w:w="789"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02F0E80"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Eil. Nr.</w:t>
            </w:r>
          </w:p>
        </w:tc>
        <w:tc>
          <w:tcPr>
            <w:tcW w:w="2031"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84BF4AE"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Nuotekų</w:t>
            </w:r>
          </w:p>
          <w:p w14:paraId="04F68930"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šaltinis / išleistuvas</w:t>
            </w:r>
          </w:p>
        </w:tc>
        <w:tc>
          <w:tcPr>
            <w:tcW w:w="4727"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0F9AD5D"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Priemonės ir jos paskirties aprašymas</w:t>
            </w:r>
          </w:p>
        </w:tc>
        <w:tc>
          <w:tcPr>
            <w:tcW w:w="920"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57C81BC"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Įdiegimo data</w:t>
            </w:r>
          </w:p>
        </w:tc>
        <w:tc>
          <w:tcPr>
            <w:tcW w:w="4973" w:type="dxa"/>
            <w:gridSpan w:val="3"/>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489BE93"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Priemonės projektinės savybės</w:t>
            </w:r>
          </w:p>
        </w:tc>
      </w:tr>
      <w:tr w:rsidR="005A30AC" w:rsidRPr="00A54745" w14:paraId="7A0AC3E7" w14:textId="77777777" w:rsidTr="00A54745">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3464EDDF" w14:textId="77777777" w:rsidR="005A30AC" w:rsidRPr="00A54745" w:rsidRDefault="005A30AC" w:rsidP="005A30AC">
            <w:pPr>
              <w:spacing w:after="0" w:line="240" w:lineRule="auto"/>
              <w:rPr>
                <w:rFonts w:ascii="Times New Roman" w:eastAsia="Times New Roman" w:hAnsi="Times New Roman" w:cs="Times New Roman"/>
                <w:sz w:val="24"/>
                <w:szCs w:val="24"/>
                <w:lang w:val="lt-LT"/>
              </w:rPr>
            </w:pP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1F0665ED" w14:textId="77777777" w:rsidR="005A30AC" w:rsidRPr="00A54745" w:rsidRDefault="005A30AC" w:rsidP="005A30AC">
            <w:pPr>
              <w:spacing w:after="0" w:line="240" w:lineRule="auto"/>
              <w:rPr>
                <w:rFonts w:ascii="Times New Roman" w:eastAsia="Times New Roman" w:hAnsi="Times New Roman" w:cs="Times New Roman"/>
                <w:sz w:val="24"/>
                <w:szCs w:val="24"/>
                <w:lang w:val="lt-LT"/>
              </w:rPr>
            </w:pPr>
          </w:p>
        </w:tc>
        <w:tc>
          <w:tcPr>
            <w:tcW w:w="0" w:type="auto"/>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5380FFF3" w14:textId="77777777" w:rsidR="005A30AC" w:rsidRPr="00A54745" w:rsidRDefault="005A30AC" w:rsidP="005A30AC">
            <w:pPr>
              <w:spacing w:after="0" w:line="240" w:lineRule="auto"/>
              <w:rPr>
                <w:rFonts w:ascii="Times New Roman" w:eastAsia="Times New Roman" w:hAnsi="Times New Roman" w:cs="Times New Roman"/>
                <w:sz w:val="24"/>
                <w:szCs w:val="24"/>
                <w:lang w:val="lt-LT"/>
              </w:rPr>
            </w:pPr>
          </w:p>
        </w:tc>
        <w:tc>
          <w:tcPr>
            <w:tcW w:w="920"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16E7F8BA" w14:textId="77777777" w:rsidR="005A30AC" w:rsidRPr="00A54745" w:rsidRDefault="005A30AC" w:rsidP="005A30AC">
            <w:pPr>
              <w:spacing w:after="0" w:line="240" w:lineRule="auto"/>
              <w:rPr>
                <w:rFonts w:ascii="Times New Roman" w:eastAsia="Times New Roman" w:hAnsi="Times New Roman" w:cs="Times New Roman"/>
                <w:sz w:val="24"/>
                <w:szCs w:val="24"/>
                <w:lang w:val="lt-LT"/>
              </w:rPr>
            </w:pPr>
          </w:p>
        </w:tc>
        <w:tc>
          <w:tcPr>
            <w:tcW w:w="204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C3DBD2D"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rodiklis</w:t>
            </w:r>
          </w:p>
        </w:tc>
        <w:tc>
          <w:tcPr>
            <w:tcW w:w="130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78F5DBC"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mato vnt.</w:t>
            </w:r>
          </w:p>
        </w:tc>
        <w:tc>
          <w:tcPr>
            <w:tcW w:w="162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20BCED6"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reikšmė</w:t>
            </w:r>
          </w:p>
        </w:tc>
      </w:tr>
      <w:tr w:rsidR="005A30AC" w:rsidRPr="00A54745" w14:paraId="0848AEE5" w14:textId="77777777" w:rsidTr="00A54745">
        <w:tc>
          <w:tcPr>
            <w:tcW w:w="78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A0A5ECC"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1</w:t>
            </w:r>
          </w:p>
        </w:tc>
        <w:tc>
          <w:tcPr>
            <w:tcW w:w="203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AE35E8C"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2</w:t>
            </w:r>
          </w:p>
        </w:tc>
        <w:tc>
          <w:tcPr>
            <w:tcW w:w="472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FAF01AC"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3</w:t>
            </w:r>
          </w:p>
        </w:tc>
        <w:tc>
          <w:tcPr>
            <w:tcW w:w="92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7DFCAAC"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4</w:t>
            </w:r>
          </w:p>
        </w:tc>
        <w:tc>
          <w:tcPr>
            <w:tcW w:w="204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F6F023F"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5</w:t>
            </w:r>
          </w:p>
        </w:tc>
        <w:tc>
          <w:tcPr>
            <w:tcW w:w="130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0B61BF5"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6</w:t>
            </w:r>
          </w:p>
        </w:tc>
        <w:tc>
          <w:tcPr>
            <w:tcW w:w="1627"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55B3D3A"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7</w:t>
            </w:r>
          </w:p>
        </w:tc>
      </w:tr>
      <w:tr w:rsidR="00A54745" w:rsidRPr="00A54745" w14:paraId="64E514BE" w14:textId="77777777" w:rsidTr="00A54745">
        <w:tc>
          <w:tcPr>
            <w:tcW w:w="789" w:type="dxa"/>
            <w:vMerge w:val="restart"/>
            <w:tcBorders>
              <w:top w:val="thinThickSmallGap" w:sz="18" w:space="0" w:color="auto"/>
              <w:left w:val="thinThickSmallGap" w:sz="18" w:space="0" w:color="auto"/>
              <w:right w:val="single" w:sz="8" w:space="0" w:color="auto"/>
            </w:tcBorders>
            <w:tcMar>
              <w:top w:w="0" w:type="dxa"/>
              <w:left w:w="108" w:type="dxa"/>
              <w:bottom w:w="0" w:type="dxa"/>
              <w:right w:w="108" w:type="dxa"/>
            </w:tcMar>
            <w:vAlign w:val="center"/>
            <w:hideMark/>
          </w:tcPr>
          <w:p w14:paraId="7D3BDA10" w14:textId="77777777"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1</w:t>
            </w:r>
            <w:r w:rsidRPr="00A54745">
              <w:rPr>
                <w:rFonts w:ascii="Times New Roman" w:eastAsia="Times New Roman" w:hAnsi="Times New Roman" w:cs="Times New Roman"/>
                <w:sz w:val="18"/>
                <w:szCs w:val="18"/>
                <w:lang w:val="lt-LT"/>
              </w:rPr>
              <w:t> </w:t>
            </w:r>
          </w:p>
          <w:p w14:paraId="7C298DF9" w14:textId="77777777"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 </w:t>
            </w:r>
          </w:p>
          <w:p w14:paraId="676A2BFB" w14:textId="61387487"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 </w:t>
            </w:r>
          </w:p>
        </w:tc>
        <w:tc>
          <w:tcPr>
            <w:tcW w:w="2031" w:type="dxa"/>
            <w:vMerge w:val="restart"/>
            <w:tcBorders>
              <w:top w:val="thinThickSmallGap" w:sz="18" w:space="0" w:color="auto"/>
              <w:left w:val="nil"/>
              <w:right w:val="single" w:sz="8" w:space="0" w:color="auto"/>
            </w:tcBorders>
            <w:tcMar>
              <w:top w:w="0" w:type="dxa"/>
              <w:left w:w="108" w:type="dxa"/>
              <w:bottom w:w="0" w:type="dxa"/>
              <w:right w:w="108" w:type="dxa"/>
            </w:tcMar>
            <w:vAlign w:val="center"/>
            <w:hideMark/>
          </w:tcPr>
          <w:p w14:paraId="24032F30" w14:textId="77777777"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I-1</w:t>
            </w:r>
            <w:r w:rsidRPr="00A54745">
              <w:rPr>
                <w:rFonts w:ascii="Times New Roman" w:eastAsia="Times New Roman" w:hAnsi="Times New Roman" w:cs="Times New Roman"/>
                <w:sz w:val="18"/>
                <w:szCs w:val="18"/>
                <w:lang w:val="lt-LT"/>
              </w:rPr>
              <w:t> </w:t>
            </w:r>
          </w:p>
          <w:p w14:paraId="29360C12" w14:textId="77777777"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 </w:t>
            </w:r>
          </w:p>
          <w:p w14:paraId="6F261D23" w14:textId="1979DAE5"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 </w:t>
            </w:r>
          </w:p>
        </w:tc>
        <w:tc>
          <w:tcPr>
            <w:tcW w:w="4727"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438C991" w14:textId="2F61D12D"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0"/>
                <w:szCs w:val="20"/>
                <w:lang w:val="lt-LT" w:eastAsia="lt-LT"/>
              </w:rPr>
              <w:t>Naftos produktų gaudyklė su smėliagaude</w:t>
            </w:r>
          </w:p>
        </w:tc>
        <w:tc>
          <w:tcPr>
            <w:tcW w:w="920" w:type="dxa"/>
            <w:tcBorders>
              <w:top w:val="thinThickSmallGap" w:sz="18" w:space="0" w:color="auto"/>
              <w:left w:val="nil"/>
              <w:bottom w:val="single" w:sz="8" w:space="0" w:color="auto"/>
              <w:right w:val="single" w:sz="8" w:space="0" w:color="auto"/>
            </w:tcBorders>
            <w:tcMar>
              <w:top w:w="0" w:type="dxa"/>
              <w:left w:w="108" w:type="dxa"/>
              <w:bottom w:w="0" w:type="dxa"/>
              <w:right w:w="108" w:type="dxa"/>
            </w:tcMar>
            <w:vAlign w:val="center"/>
            <w:hideMark/>
          </w:tcPr>
          <w:p w14:paraId="31999146" w14:textId="086C283E"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 </w:t>
            </w:r>
            <w:r>
              <w:rPr>
                <w:rFonts w:ascii="Times New Roman" w:eastAsia="Times New Roman" w:hAnsi="Times New Roman" w:cs="Times New Roman"/>
                <w:sz w:val="18"/>
                <w:szCs w:val="18"/>
                <w:lang w:val="lt-LT"/>
              </w:rPr>
              <w:t>2020</w:t>
            </w:r>
          </w:p>
        </w:tc>
        <w:tc>
          <w:tcPr>
            <w:tcW w:w="2040"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B66FCD9" w14:textId="0EB59713"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bCs/>
                <w:sz w:val="20"/>
                <w:szCs w:val="20"/>
                <w:lang w:val="lt-LT" w:eastAsia="lt-LT"/>
              </w:rPr>
              <w:t>Projektinis našumas</w:t>
            </w:r>
          </w:p>
        </w:tc>
        <w:tc>
          <w:tcPr>
            <w:tcW w:w="1306" w:type="dxa"/>
            <w:tcBorders>
              <w:top w:val="thinThickSmallGap" w:sz="18"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8FF098A" w14:textId="070D4997"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bCs/>
                <w:sz w:val="20"/>
                <w:szCs w:val="20"/>
                <w:lang w:val="lt-LT" w:eastAsia="lt-LT"/>
              </w:rPr>
              <w:t>l/s</w:t>
            </w:r>
          </w:p>
        </w:tc>
        <w:tc>
          <w:tcPr>
            <w:tcW w:w="1627" w:type="dxa"/>
            <w:tcBorders>
              <w:top w:val="thinThickSmallGap" w:sz="18"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hideMark/>
          </w:tcPr>
          <w:p w14:paraId="1B1DE4F4" w14:textId="0763A4E7"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bCs/>
                <w:sz w:val="20"/>
                <w:szCs w:val="20"/>
                <w:lang w:val="lt-LT" w:eastAsia="lt-LT"/>
              </w:rPr>
              <w:t>20,0</w:t>
            </w:r>
          </w:p>
        </w:tc>
      </w:tr>
      <w:tr w:rsidR="00A54745" w:rsidRPr="00A54745" w14:paraId="712A7ADE" w14:textId="77777777" w:rsidTr="00A54745">
        <w:tc>
          <w:tcPr>
            <w:tcW w:w="789" w:type="dxa"/>
            <w:vMerge/>
            <w:tcBorders>
              <w:left w:val="thinThickSmallGap" w:sz="18" w:space="0" w:color="auto"/>
              <w:right w:val="single" w:sz="8" w:space="0" w:color="auto"/>
            </w:tcBorders>
            <w:tcMar>
              <w:top w:w="0" w:type="dxa"/>
              <w:left w:w="108" w:type="dxa"/>
              <w:bottom w:w="0" w:type="dxa"/>
              <w:right w:w="108" w:type="dxa"/>
            </w:tcMar>
            <w:vAlign w:val="center"/>
            <w:hideMark/>
          </w:tcPr>
          <w:p w14:paraId="4359AE64" w14:textId="78E4D13C"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p>
        </w:tc>
        <w:tc>
          <w:tcPr>
            <w:tcW w:w="2031" w:type="dxa"/>
            <w:vMerge/>
            <w:tcBorders>
              <w:left w:val="nil"/>
              <w:right w:val="single" w:sz="8" w:space="0" w:color="auto"/>
            </w:tcBorders>
            <w:tcMar>
              <w:top w:w="0" w:type="dxa"/>
              <w:left w:w="108" w:type="dxa"/>
              <w:bottom w:w="0" w:type="dxa"/>
              <w:right w:w="108" w:type="dxa"/>
            </w:tcMar>
            <w:vAlign w:val="center"/>
            <w:hideMark/>
          </w:tcPr>
          <w:p w14:paraId="62840559" w14:textId="31B26616"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p>
        </w:tc>
        <w:tc>
          <w:tcPr>
            <w:tcW w:w="4727" w:type="dxa"/>
            <w:vMerge w:val="restart"/>
            <w:tcBorders>
              <w:top w:val="single" w:sz="4" w:space="0" w:color="auto"/>
              <w:left w:val="single" w:sz="4" w:space="0" w:color="auto"/>
              <w:right w:val="single" w:sz="4" w:space="0" w:color="auto"/>
            </w:tcBorders>
            <w:tcMar>
              <w:top w:w="0" w:type="dxa"/>
              <w:left w:w="108" w:type="dxa"/>
              <w:bottom w:w="0" w:type="dxa"/>
              <w:right w:w="108" w:type="dxa"/>
            </w:tcMar>
            <w:vAlign w:val="center"/>
            <w:hideMark/>
          </w:tcPr>
          <w:p w14:paraId="7DCE0B0F" w14:textId="3052DCD9"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0"/>
                <w:szCs w:val="20"/>
                <w:lang w:val="lt-LT" w:eastAsia="lt-LT"/>
              </w:rPr>
              <w:t>HNV – N – 19 biologinio valymo įrenginiai</w:t>
            </w:r>
          </w:p>
        </w:tc>
        <w:tc>
          <w:tcPr>
            <w:tcW w:w="920" w:type="dxa"/>
            <w:vMerge w:val="restart"/>
            <w:tcBorders>
              <w:top w:val="single" w:sz="8" w:space="0" w:color="auto"/>
              <w:left w:val="nil"/>
              <w:right w:val="single" w:sz="8" w:space="0" w:color="auto"/>
            </w:tcBorders>
            <w:tcMar>
              <w:top w:w="0" w:type="dxa"/>
              <w:left w:w="108" w:type="dxa"/>
              <w:bottom w:w="0" w:type="dxa"/>
              <w:right w:w="108" w:type="dxa"/>
            </w:tcMar>
            <w:vAlign w:val="center"/>
            <w:hideMark/>
          </w:tcPr>
          <w:p w14:paraId="5CA07024" w14:textId="77777777"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 </w:t>
            </w:r>
            <w:r>
              <w:rPr>
                <w:rFonts w:ascii="Times New Roman" w:eastAsia="Times New Roman" w:hAnsi="Times New Roman" w:cs="Times New Roman"/>
                <w:sz w:val="18"/>
                <w:szCs w:val="18"/>
                <w:lang w:val="lt-LT"/>
              </w:rPr>
              <w:t>2020</w:t>
            </w:r>
          </w:p>
          <w:p w14:paraId="648B3595" w14:textId="11FAFE6E"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 </w:t>
            </w:r>
          </w:p>
        </w:tc>
        <w:tc>
          <w:tcPr>
            <w:tcW w:w="204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B938E23" w14:textId="3DAD2251"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bCs/>
                <w:sz w:val="20"/>
                <w:szCs w:val="20"/>
                <w:lang w:val="lt-LT" w:eastAsia="lt-LT"/>
              </w:rPr>
              <w:t>Projektinis našumas</w:t>
            </w:r>
          </w:p>
        </w:tc>
        <w:tc>
          <w:tcPr>
            <w:tcW w:w="13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6C0BBF7" w14:textId="450D8586"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bCs/>
                <w:sz w:val="20"/>
                <w:szCs w:val="20"/>
                <w:lang w:val="lt-LT" w:eastAsia="lt-LT"/>
              </w:rPr>
              <w:t>m</w:t>
            </w:r>
            <w:r w:rsidRPr="007564DE">
              <w:rPr>
                <w:rFonts w:ascii="Times New Roman" w:eastAsia="Times New Roman" w:hAnsi="Times New Roman" w:cs="Times New Roman"/>
                <w:bCs/>
                <w:sz w:val="20"/>
                <w:szCs w:val="20"/>
                <w:vertAlign w:val="superscript"/>
                <w:lang w:val="lt-LT" w:eastAsia="lt-LT"/>
              </w:rPr>
              <w:t>3</w:t>
            </w:r>
            <w:r>
              <w:rPr>
                <w:rFonts w:ascii="Times New Roman" w:eastAsia="Times New Roman" w:hAnsi="Times New Roman" w:cs="Times New Roman"/>
                <w:bCs/>
                <w:sz w:val="20"/>
                <w:szCs w:val="20"/>
                <w:lang w:val="lt-LT" w:eastAsia="lt-LT"/>
              </w:rPr>
              <w:t>/p</w:t>
            </w:r>
          </w:p>
        </w:tc>
        <w:tc>
          <w:tcPr>
            <w:tcW w:w="1627"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hideMark/>
          </w:tcPr>
          <w:p w14:paraId="5AF7D81B" w14:textId="45D25327"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bCs/>
                <w:sz w:val="20"/>
                <w:szCs w:val="20"/>
                <w:lang w:val="lt-LT" w:eastAsia="lt-LT"/>
              </w:rPr>
              <w:t>19,0</w:t>
            </w:r>
          </w:p>
        </w:tc>
      </w:tr>
      <w:tr w:rsidR="00A54745" w:rsidRPr="00A54745" w14:paraId="6F4D4FD2" w14:textId="77777777" w:rsidTr="00A54745">
        <w:tc>
          <w:tcPr>
            <w:tcW w:w="789" w:type="dxa"/>
            <w:vMerge/>
            <w:tcBorders>
              <w:left w:val="thinThickSmallGap" w:sz="18" w:space="0" w:color="auto"/>
              <w:right w:val="single" w:sz="8" w:space="0" w:color="auto"/>
            </w:tcBorders>
            <w:tcMar>
              <w:top w:w="0" w:type="dxa"/>
              <w:left w:w="108" w:type="dxa"/>
              <w:bottom w:w="0" w:type="dxa"/>
              <w:right w:w="108" w:type="dxa"/>
            </w:tcMar>
            <w:vAlign w:val="center"/>
          </w:tcPr>
          <w:p w14:paraId="0724F70C" w14:textId="21DA24EF" w:rsidR="00A54745" w:rsidRPr="00A54745" w:rsidRDefault="00A54745" w:rsidP="00A54745">
            <w:pPr>
              <w:spacing w:after="0" w:line="240" w:lineRule="auto"/>
              <w:jc w:val="center"/>
              <w:rPr>
                <w:rFonts w:ascii="Times New Roman" w:eastAsia="Times New Roman" w:hAnsi="Times New Roman" w:cs="Times New Roman"/>
                <w:sz w:val="18"/>
                <w:szCs w:val="18"/>
                <w:lang w:val="lt-LT"/>
              </w:rPr>
            </w:pPr>
          </w:p>
        </w:tc>
        <w:tc>
          <w:tcPr>
            <w:tcW w:w="2031" w:type="dxa"/>
            <w:vMerge/>
            <w:tcBorders>
              <w:left w:val="nil"/>
              <w:right w:val="single" w:sz="8" w:space="0" w:color="auto"/>
            </w:tcBorders>
            <w:tcMar>
              <w:top w:w="0" w:type="dxa"/>
              <w:left w:w="108" w:type="dxa"/>
              <w:bottom w:w="0" w:type="dxa"/>
              <w:right w:w="108" w:type="dxa"/>
            </w:tcMar>
            <w:vAlign w:val="center"/>
          </w:tcPr>
          <w:p w14:paraId="30262F86" w14:textId="2A80DFE6" w:rsidR="00A54745" w:rsidRPr="00A54745" w:rsidRDefault="00A54745" w:rsidP="00A54745">
            <w:pPr>
              <w:spacing w:after="0" w:line="240" w:lineRule="auto"/>
              <w:jc w:val="center"/>
              <w:rPr>
                <w:rFonts w:ascii="Times New Roman" w:eastAsia="Times New Roman" w:hAnsi="Times New Roman" w:cs="Times New Roman"/>
                <w:sz w:val="18"/>
                <w:szCs w:val="18"/>
                <w:lang w:val="lt-LT"/>
              </w:rPr>
            </w:pPr>
          </w:p>
        </w:tc>
        <w:tc>
          <w:tcPr>
            <w:tcW w:w="4727" w:type="dxa"/>
            <w:vMerge/>
            <w:tcBorders>
              <w:left w:val="single" w:sz="4" w:space="0" w:color="auto"/>
              <w:right w:val="single" w:sz="4" w:space="0" w:color="auto"/>
            </w:tcBorders>
            <w:tcMar>
              <w:top w:w="0" w:type="dxa"/>
              <w:left w:w="108" w:type="dxa"/>
              <w:bottom w:w="0" w:type="dxa"/>
              <w:right w:w="108" w:type="dxa"/>
            </w:tcMar>
            <w:vAlign w:val="center"/>
          </w:tcPr>
          <w:p w14:paraId="43F9E8F1" w14:textId="48B8E876" w:rsidR="00A54745" w:rsidRPr="00A54745" w:rsidRDefault="00A54745" w:rsidP="00A54745">
            <w:pPr>
              <w:spacing w:after="0" w:line="240" w:lineRule="auto"/>
              <w:jc w:val="center"/>
              <w:rPr>
                <w:rFonts w:ascii="Times New Roman" w:eastAsia="Times New Roman" w:hAnsi="Times New Roman" w:cs="Times New Roman"/>
                <w:sz w:val="18"/>
                <w:szCs w:val="18"/>
                <w:lang w:val="lt-LT"/>
              </w:rPr>
            </w:pPr>
          </w:p>
        </w:tc>
        <w:tc>
          <w:tcPr>
            <w:tcW w:w="920" w:type="dxa"/>
            <w:vMerge/>
            <w:tcBorders>
              <w:left w:val="nil"/>
              <w:right w:val="single" w:sz="8" w:space="0" w:color="auto"/>
            </w:tcBorders>
            <w:tcMar>
              <w:top w:w="0" w:type="dxa"/>
              <w:left w:w="108" w:type="dxa"/>
              <w:bottom w:w="0" w:type="dxa"/>
              <w:right w:w="108" w:type="dxa"/>
            </w:tcMar>
            <w:vAlign w:val="center"/>
          </w:tcPr>
          <w:p w14:paraId="656A4768" w14:textId="2371B7AF" w:rsidR="00A54745" w:rsidRPr="00A54745" w:rsidRDefault="00A54745" w:rsidP="00A54745">
            <w:pPr>
              <w:spacing w:after="0" w:line="240" w:lineRule="auto"/>
              <w:jc w:val="center"/>
              <w:rPr>
                <w:rFonts w:ascii="Times New Roman" w:eastAsia="Times New Roman" w:hAnsi="Times New Roman" w:cs="Times New Roman"/>
                <w:sz w:val="18"/>
                <w:szCs w:val="18"/>
                <w:lang w:val="lt-LT"/>
              </w:rPr>
            </w:pPr>
          </w:p>
        </w:tc>
        <w:tc>
          <w:tcPr>
            <w:tcW w:w="2040" w:type="dxa"/>
            <w:tcBorders>
              <w:top w:val="single" w:sz="4" w:space="0" w:color="auto"/>
              <w:left w:val="single" w:sz="4" w:space="0" w:color="auto"/>
              <w:right w:val="single" w:sz="4" w:space="0" w:color="auto"/>
            </w:tcBorders>
            <w:tcMar>
              <w:top w:w="0" w:type="dxa"/>
              <w:left w:w="108" w:type="dxa"/>
              <w:bottom w:w="0" w:type="dxa"/>
              <w:right w:w="108" w:type="dxa"/>
            </w:tcMar>
            <w:vAlign w:val="center"/>
          </w:tcPr>
          <w:p w14:paraId="30CCE8F8" w14:textId="77777777" w:rsidR="00A54745" w:rsidRDefault="00A54745" w:rsidP="00A54745">
            <w:pPr>
              <w:spacing w:after="0" w:line="240" w:lineRule="auto"/>
              <w:jc w:val="center"/>
              <w:rPr>
                <w:rFonts w:ascii="Times New Roman" w:eastAsia="Times New Roman" w:hAnsi="Times New Roman" w:cs="Times New Roman"/>
                <w:bCs/>
                <w:sz w:val="20"/>
                <w:szCs w:val="20"/>
                <w:lang w:val="lt-LT" w:eastAsia="lt-LT"/>
              </w:rPr>
            </w:pPr>
            <w:r>
              <w:rPr>
                <w:rFonts w:ascii="Times New Roman" w:eastAsia="Times New Roman" w:hAnsi="Times New Roman" w:cs="Times New Roman"/>
                <w:bCs/>
                <w:sz w:val="20"/>
                <w:szCs w:val="20"/>
                <w:lang w:val="lt-LT" w:eastAsia="lt-LT"/>
              </w:rPr>
              <w:t>Išvalymo efektyvumas pagal:</w:t>
            </w:r>
          </w:p>
          <w:p w14:paraId="401237DA" w14:textId="77777777" w:rsidR="00A54745" w:rsidRDefault="00A54745" w:rsidP="00A54745">
            <w:pPr>
              <w:spacing w:after="0" w:line="240" w:lineRule="auto"/>
              <w:jc w:val="center"/>
              <w:rPr>
                <w:rFonts w:ascii="Times New Roman" w:eastAsia="Times New Roman" w:hAnsi="Times New Roman" w:cs="Times New Roman"/>
                <w:bCs/>
                <w:sz w:val="20"/>
                <w:szCs w:val="20"/>
                <w:lang w:val="lt-LT" w:eastAsia="lt-LT"/>
              </w:rPr>
            </w:pPr>
            <w:r>
              <w:rPr>
                <w:rFonts w:ascii="Times New Roman" w:eastAsia="Times New Roman" w:hAnsi="Times New Roman" w:cs="Times New Roman"/>
                <w:bCs/>
                <w:sz w:val="20"/>
                <w:szCs w:val="20"/>
                <w:lang w:val="lt-LT" w:eastAsia="lt-LT"/>
              </w:rPr>
              <w:t>BDS</w:t>
            </w:r>
            <w:r w:rsidRPr="004B3081">
              <w:rPr>
                <w:rFonts w:ascii="Times New Roman" w:eastAsia="Times New Roman" w:hAnsi="Times New Roman" w:cs="Times New Roman"/>
                <w:bCs/>
                <w:sz w:val="20"/>
                <w:szCs w:val="20"/>
                <w:vertAlign w:val="subscript"/>
                <w:lang w:val="lt-LT" w:eastAsia="lt-LT"/>
              </w:rPr>
              <w:t>7</w:t>
            </w:r>
          </w:p>
          <w:p w14:paraId="3942432A" w14:textId="15F58429" w:rsidR="00A54745" w:rsidRPr="00A54745" w:rsidRDefault="00A54745" w:rsidP="00A54745">
            <w:pPr>
              <w:spacing w:after="0" w:line="240" w:lineRule="auto"/>
              <w:jc w:val="center"/>
              <w:rPr>
                <w:rFonts w:ascii="Times New Roman" w:eastAsia="Times New Roman" w:hAnsi="Times New Roman" w:cs="Times New Roman"/>
                <w:sz w:val="18"/>
                <w:szCs w:val="18"/>
                <w:lang w:val="lt-LT"/>
              </w:rPr>
            </w:pPr>
            <w:r>
              <w:rPr>
                <w:rFonts w:ascii="Times New Roman" w:eastAsia="Times New Roman" w:hAnsi="Times New Roman" w:cs="Times New Roman"/>
                <w:bCs/>
                <w:sz w:val="20"/>
                <w:szCs w:val="20"/>
                <w:lang w:val="lt-LT" w:eastAsia="lt-LT"/>
              </w:rPr>
              <w:t>ChDS</w:t>
            </w:r>
          </w:p>
        </w:tc>
        <w:tc>
          <w:tcPr>
            <w:tcW w:w="130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DBC3D5" w14:textId="77777777" w:rsidR="00A54745" w:rsidRDefault="00A54745" w:rsidP="00A54745">
            <w:pPr>
              <w:spacing w:after="0" w:line="240" w:lineRule="auto"/>
              <w:rPr>
                <w:rFonts w:ascii="Times New Roman" w:eastAsia="Times New Roman" w:hAnsi="Times New Roman" w:cs="Times New Roman"/>
                <w:bCs/>
                <w:sz w:val="20"/>
                <w:szCs w:val="20"/>
                <w:lang w:eastAsia="lt-LT"/>
              </w:rPr>
            </w:pPr>
          </w:p>
          <w:p w14:paraId="37F478ED" w14:textId="77777777" w:rsidR="00A54745" w:rsidRDefault="00A54745" w:rsidP="00A54745">
            <w:pPr>
              <w:spacing w:after="0" w:line="240" w:lineRule="auto"/>
              <w:jc w:val="center"/>
              <w:rPr>
                <w:rFonts w:ascii="Times New Roman" w:eastAsia="Times New Roman" w:hAnsi="Times New Roman" w:cs="Times New Roman"/>
                <w:bCs/>
                <w:sz w:val="20"/>
                <w:szCs w:val="20"/>
                <w:lang w:eastAsia="lt-LT"/>
              </w:rPr>
            </w:pPr>
          </w:p>
          <w:p w14:paraId="38CFFEEE" w14:textId="77777777" w:rsidR="00A54745" w:rsidRDefault="00A54745" w:rsidP="00A54745">
            <w:pPr>
              <w:spacing w:after="0" w:line="240" w:lineRule="auto"/>
              <w:jc w:val="center"/>
              <w:rPr>
                <w:rFonts w:ascii="Times New Roman" w:eastAsia="Times New Roman" w:hAnsi="Times New Roman" w:cs="Times New Roman"/>
                <w:bCs/>
                <w:sz w:val="20"/>
                <w:szCs w:val="20"/>
                <w:lang w:eastAsia="lt-LT"/>
              </w:rPr>
            </w:pPr>
            <w:r>
              <w:rPr>
                <w:rFonts w:ascii="Times New Roman" w:eastAsia="Times New Roman" w:hAnsi="Times New Roman" w:cs="Times New Roman"/>
                <w:bCs/>
                <w:sz w:val="20"/>
                <w:szCs w:val="20"/>
                <w:lang w:eastAsia="lt-LT"/>
              </w:rPr>
              <w:t>%</w:t>
            </w:r>
          </w:p>
          <w:p w14:paraId="3E1768B1" w14:textId="1E73BA58" w:rsidR="00A54745" w:rsidRPr="00A54745" w:rsidRDefault="00A54745" w:rsidP="00A54745">
            <w:pPr>
              <w:spacing w:after="0" w:line="240" w:lineRule="auto"/>
              <w:jc w:val="center"/>
              <w:rPr>
                <w:rFonts w:ascii="Times New Roman" w:eastAsia="Times New Roman" w:hAnsi="Times New Roman" w:cs="Times New Roman"/>
                <w:sz w:val="18"/>
                <w:szCs w:val="18"/>
                <w:lang w:val="lt-LT"/>
              </w:rPr>
            </w:pPr>
            <w:r>
              <w:rPr>
                <w:rFonts w:ascii="Times New Roman" w:eastAsia="Times New Roman" w:hAnsi="Times New Roman" w:cs="Times New Roman"/>
                <w:bCs/>
                <w:sz w:val="20"/>
                <w:szCs w:val="20"/>
                <w:lang w:eastAsia="lt-LT"/>
              </w:rPr>
              <w:t>%</w:t>
            </w:r>
          </w:p>
        </w:tc>
        <w:tc>
          <w:tcPr>
            <w:tcW w:w="1627"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58C07931" w14:textId="77777777" w:rsidR="00A54745" w:rsidRDefault="00A54745" w:rsidP="00A54745">
            <w:pPr>
              <w:spacing w:after="0" w:line="240" w:lineRule="auto"/>
              <w:rPr>
                <w:rFonts w:ascii="Times New Roman" w:eastAsia="Times New Roman" w:hAnsi="Times New Roman" w:cs="Times New Roman"/>
                <w:bCs/>
                <w:sz w:val="20"/>
                <w:szCs w:val="20"/>
                <w:lang w:val="lt-LT" w:eastAsia="lt-LT"/>
              </w:rPr>
            </w:pPr>
          </w:p>
          <w:p w14:paraId="6AF6219E" w14:textId="77777777" w:rsidR="00A54745" w:rsidRDefault="00A54745" w:rsidP="00A54745">
            <w:pPr>
              <w:spacing w:after="0" w:line="240" w:lineRule="auto"/>
              <w:jc w:val="center"/>
              <w:rPr>
                <w:rFonts w:ascii="Times New Roman" w:eastAsia="Times New Roman" w:hAnsi="Times New Roman" w:cs="Times New Roman"/>
                <w:bCs/>
                <w:sz w:val="20"/>
                <w:szCs w:val="20"/>
                <w:lang w:val="lt-LT" w:eastAsia="lt-LT"/>
              </w:rPr>
            </w:pPr>
          </w:p>
          <w:p w14:paraId="7F749BE9" w14:textId="77777777" w:rsidR="00A54745" w:rsidRDefault="00A54745" w:rsidP="00A54745">
            <w:pPr>
              <w:spacing w:after="0" w:line="240" w:lineRule="auto"/>
              <w:jc w:val="center"/>
              <w:rPr>
                <w:rFonts w:ascii="Times New Roman" w:eastAsia="Times New Roman" w:hAnsi="Times New Roman" w:cs="Times New Roman"/>
                <w:bCs/>
                <w:sz w:val="20"/>
                <w:szCs w:val="20"/>
                <w:lang w:val="lt-LT" w:eastAsia="lt-LT"/>
              </w:rPr>
            </w:pPr>
            <w:r>
              <w:rPr>
                <w:rFonts w:ascii="Times New Roman" w:eastAsia="Times New Roman" w:hAnsi="Times New Roman" w:cs="Times New Roman"/>
                <w:bCs/>
                <w:sz w:val="20"/>
                <w:szCs w:val="20"/>
                <w:lang w:val="lt-LT" w:eastAsia="lt-LT"/>
              </w:rPr>
              <w:t>95</w:t>
            </w:r>
          </w:p>
          <w:p w14:paraId="23181E40" w14:textId="378E410A" w:rsidR="00A54745" w:rsidRPr="00A54745" w:rsidRDefault="00A54745" w:rsidP="00A54745">
            <w:pPr>
              <w:spacing w:after="0" w:line="240" w:lineRule="auto"/>
              <w:jc w:val="center"/>
              <w:rPr>
                <w:rFonts w:ascii="Times New Roman" w:eastAsia="Times New Roman" w:hAnsi="Times New Roman" w:cs="Times New Roman"/>
                <w:sz w:val="18"/>
                <w:szCs w:val="18"/>
                <w:lang w:val="lt-LT"/>
              </w:rPr>
            </w:pPr>
            <w:r>
              <w:rPr>
                <w:rFonts w:ascii="Times New Roman" w:eastAsia="Times New Roman" w:hAnsi="Times New Roman" w:cs="Times New Roman"/>
                <w:bCs/>
                <w:sz w:val="20"/>
                <w:szCs w:val="20"/>
                <w:lang w:val="lt-LT" w:eastAsia="lt-LT"/>
              </w:rPr>
              <w:t>84</w:t>
            </w:r>
          </w:p>
        </w:tc>
      </w:tr>
      <w:tr w:rsidR="00A54745" w:rsidRPr="00A54745" w14:paraId="1EEFCEFA" w14:textId="77777777" w:rsidTr="00A54745">
        <w:tc>
          <w:tcPr>
            <w:tcW w:w="789" w:type="dxa"/>
            <w:vMerge/>
            <w:tcBorders>
              <w:left w:val="thinThickSmallGap" w:sz="18" w:space="0" w:color="auto"/>
              <w:bottom w:val="thickThinSmallGap" w:sz="18" w:space="0" w:color="auto"/>
              <w:right w:val="single" w:sz="8" w:space="0" w:color="auto"/>
            </w:tcBorders>
            <w:tcMar>
              <w:top w:w="0" w:type="dxa"/>
              <w:left w:w="108" w:type="dxa"/>
              <w:bottom w:w="0" w:type="dxa"/>
              <w:right w:w="108" w:type="dxa"/>
            </w:tcMar>
            <w:vAlign w:val="center"/>
            <w:hideMark/>
          </w:tcPr>
          <w:p w14:paraId="05B8888B" w14:textId="08C16D94"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p>
        </w:tc>
        <w:tc>
          <w:tcPr>
            <w:tcW w:w="2031" w:type="dxa"/>
            <w:vMerge/>
            <w:tcBorders>
              <w:left w:val="nil"/>
              <w:bottom w:val="thickThinSmallGap" w:sz="18" w:space="0" w:color="auto"/>
              <w:right w:val="single" w:sz="8" w:space="0" w:color="auto"/>
            </w:tcBorders>
            <w:tcMar>
              <w:top w:w="0" w:type="dxa"/>
              <w:left w:w="108" w:type="dxa"/>
              <w:bottom w:w="0" w:type="dxa"/>
              <w:right w:w="108" w:type="dxa"/>
            </w:tcMar>
            <w:vAlign w:val="center"/>
            <w:hideMark/>
          </w:tcPr>
          <w:p w14:paraId="135AF392" w14:textId="0D6FFEA4"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p>
        </w:tc>
        <w:tc>
          <w:tcPr>
            <w:tcW w:w="4727" w:type="dxa"/>
            <w:vMerge/>
            <w:tcBorders>
              <w:left w:val="single" w:sz="4" w:space="0" w:color="auto"/>
              <w:bottom w:val="thickThinSmallGap" w:sz="18" w:space="0" w:color="auto"/>
              <w:right w:val="single" w:sz="4" w:space="0" w:color="auto"/>
            </w:tcBorders>
            <w:tcMar>
              <w:top w:w="0" w:type="dxa"/>
              <w:left w:w="108" w:type="dxa"/>
              <w:bottom w:w="0" w:type="dxa"/>
              <w:right w:w="108" w:type="dxa"/>
            </w:tcMar>
            <w:vAlign w:val="center"/>
            <w:hideMark/>
          </w:tcPr>
          <w:p w14:paraId="233EEEEC" w14:textId="1B23F634"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p>
        </w:tc>
        <w:tc>
          <w:tcPr>
            <w:tcW w:w="920" w:type="dxa"/>
            <w:vMerge/>
            <w:tcBorders>
              <w:left w:val="nil"/>
              <w:bottom w:val="thickThinSmallGap" w:sz="18" w:space="0" w:color="auto"/>
              <w:right w:val="single" w:sz="8" w:space="0" w:color="auto"/>
            </w:tcBorders>
            <w:tcMar>
              <w:top w:w="0" w:type="dxa"/>
              <w:left w:w="108" w:type="dxa"/>
              <w:bottom w:w="0" w:type="dxa"/>
              <w:right w:w="108" w:type="dxa"/>
            </w:tcMar>
            <w:vAlign w:val="center"/>
            <w:hideMark/>
          </w:tcPr>
          <w:p w14:paraId="4060A721" w14:textId="5F5D6758"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p>
        </w:tc>
        <w:tc>
          <w:tcPr>
            <w:tcW w:w="2040" w:type="dxa"/>
            <w:tcBorders>
              <w:left w:val="single" w:sz="4" w:space="0" w:color="auto"/>
              <w:bottom w:val="thickThinSmallGap" w:sz="18" w:space="0" w:color="auto"/>
              <w:right w:val="single" w:sz="4" w:space="0" w:color="auto"/>
            </w:tcBorders>
            <w:tcMar>
              <w:top w:w="0" w:type="dxa"/>
              <w:left w:w="108" w:type="dxa"/>
              <w:bottom w:w="0" w:type="dxa"/>
              <w:right w:w="108" w:type="dxa"/>
            </w:tcMar>
            <w:vAlign w:val="center"/>
            <w:hideMark/>
          </w:tcPr>
          <w:p w14:paraId="3586C2A1" w14:textId="77777777" w:rsidR="00A54745" w:rsidRDefault="00A54745" w:rsidP="00A54745">
            <w:pPr>
              <w:spacing w:after="0" w:line="240" w:lineRule="auto"/>
              <w:jc w:val="center"/>
              <w:rPr>
                <w:rFonts w:ascii="Times New Roman" w:eastAsia="Times New Roman" w:hAnsi="Times New Roman" w:cs="Times New Roman"/>
                <w:bCs/>
                <w:sz w:val="20"/>
                <w:szCs w:val="20"/>
                <w:lang w:val="lt-LT" w:eastAsia="lt-LT"/>
              </w:rPr>
            </w:pPr>
            <w:r>
              <w:rPr>
                <w:rFonts w:ascii="Times New Roman" w:eastAsia="Times New Roman" w:hAnsi="Times New Roman" w:cs="Times New Roman"/>
                <w:bCs/>
                <w:sz w:val="20"/>
                <w:szCs w:val="20"/>
                <w:lang w:val="lt-LT" w:eastAsia="lt-LT"/>
              </w:rPr>
              <w:t>Liekamasis užterštumas pagal:</w:t>
            </w:r>
          </w:p>
          <w:p w14:paraId="0DE56233" w14:textId="77777777" w:rsidR="00A54745" w:rsidRDefault="00A54745" w:rsidP="00A54745">
            <w:pPr>
              <w:spacing w:after="0" w:line="240" w:lineRule="auto"/>
              <w:jc w:val="center"/>
              <w:rPr>
                <w:rFonts w:ascii="Times New Roman" w:eastAsia="Times New Roman" w:hAnsi="Times New Roman" w:cs="Times New Roman"/>
                <w:bCs/>
                <w:sz w:val="20"/>
                <w:szCs w:val="20"/>
                <w:lang w:val="lt-LT" w:eastAsia="lt-LT"/>
              </w:rPr>
            </w:pPr>
            <w:r>
              <w:rPr>
                <w:rFonts w:ascii="Times New Roman" w:eastAsia="Times New Roman" w:hAnsi="Times New Roman" w:cs="Times New Roman"/>
                <w:bCs/>
                <w:sz w:val="20"/>
                <w:szCs w:val="20"/>
                <w:lang w:val="lt-LT" w:eastAsia="lt-LT"/>
              </w:rPr>
              <w:t>BDS</w:t>
            </w:r>
            <w:r w:rsidRPr="000D336E">
              <w:rPr>
                <w:rFonts w:ascii="Times New Roman" w:eastAsia="Times New Roman" w:hAnsi="Times New Roman" w:cs="Times New Roman"/>
                <w:bCs/>
                <w:sz w:val="20"/>
                <w:szCs w:val="20"/>
                <w:vertAlign w:val="subscript"/>
                <w:lang w:val="lt-LT" w:eastAsia="lt-LT"/>
              </w:rPr>
              <w:t>7</w:t>
            </w:r>
          </w:p>
          <w:p w14:paraId="56F87D32" w14:textId="33F4EB7C"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bCs/>
                <w:sz w:val="20"/>
                <w:szCs w:val="20"/>
                <w:lang w:val="lt-LT" w:eastAsia="lt-LT"/>
              </w:rPr>
              <w:t>ChDS</w:t>
            </w:r>
          </w:p>
        </w:tc>
        <w:tc>
          <w:tcPr>
            <w:tcW w:w="1306" w:type="dxa"/>
            <w:tcBorders>
              <w:top w:val="single" w:sz="4" w:space="0" w:color="auto"/>
              <w:left w:val="single" w:sz="4" w:space="0" w:color="auto"/>
              <w:bottom w:val="thickThinSmallGap" w:sz="18" w:space="0" w:color="auto"/>
              <w:right w:val="single" w:sz="4" w:space="0" w:color="auto"/>
            </w:tcBorders>
            <w:tcMar>
              <w:top w:w="0" w:type="dxa"/>
              <w:left w:w="108" w:type="dxa"/>
              <w:bottom w:w="0" w:type="dxa"/>
              <w:right w:w="108" w:type="dxa"/>
            </w:tcMar>
            <w:vAlign w:val="center"/>
            <w:hideMark/>
          </w:tcPr>
          <w:p w14:paraId="11A2502D" w14:textId="77777777" w:rsidR="00A54745" w:rsidRDefault="00A54745" w:rsidP="00A54745">
            <w:pPr>
              <w:spacing w:after="0" w:line="240" w:lineRule="auto"/>
              <w:jc w:val="center"/>
              <w:rPr>
                <w:rFonts w:ascii="Times New Roman" w:eastAsia="Times New Roman" w:hAnsi="Times New Roman" w:cs="Times New Roman"/>
                <w:bCs/>
                <w:sz w:val="20"/>
                <w:szCs w:val="20"/>
                <w:lang w:eastAsia="lt-LT"/>
              </w:rPr>
            </w:pPr>
          </w:p>
          <w:p w14:paraId="1AEA7BFB" w14:textId="77777777" w:rsidR="00A54745" w:rsidRDefault="00A54745" w:rsidP="00A54745">
            <w:pPr>
              <w:spacing w:after="0" w:line="240" w:lineRule="auto"/>
              <w:jc w:val="center"/>
              <w:rPr>
                <w:rFonts w:ascii="Times New Roman" w:eastAsia="Times New Roman" w:hAnsi="Times New Roman" w:cs="Times New Roman"/>
                <w:bCs/>
                <w:sz w:val="20"/>
                <w:szCs w:val="20"/>
                <w:lang w:eastAsia="lt-LT"/>
              </w:rPr>
            </w:pPr>
          </w:p>
          <w:p w14:paraId="30A3176A" w14:textId="77777777" w:rsidR="00A54745" w:rsidRDefault="00A54745" w:rsidP="00A54745">
            <w:pPr>
              <w:spacing w:after="0" w:line="240" w:lineRule="auto"/>
              <w:jc w:val="center"/>
              <w:rPr>
                <w:rFonts w:ascii="Times New Roman" w:eastAsia="Times New Roman" w:hAnsi="Times New Roman" w:cs="Times New Roman"/>
                <w:bCs/>
                <w:sz w:val="20"/>
                <w:szCs w:val="20"/>
                <w:lang w:eastAsia="lt-LT"/>
              </w:rPr>
            </w:pPr>
            <w:r>
              <w:rPr>
                <w:rFonts w:ascii="Times New Roman" w:eastAsia="Times New Roman" w:hAnsi="Times New Roman" w:cs="Times New Roman"/>
                <w:bCs/>
                <w:sz w:val="20"/>
                <w:szCs w:val="20"/>
                <w:lang w:eastAsia="lt-LT"/>
              </w:rPr>
              <w:t>mg/l</w:t>
            </w:r>
          </w:p>
          <w:p w14:paraId="15E7C9B3" w14:textId="7BC5FF11"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bCs/>
                <w:sz w:val="20"/>
                <w:szCs w:val="20"/>
                <w:lang w:eastAsia="lt-LT"/>
              </w:rPr>
              <w:t>mg/l</w:t>
            </w:r>
          </w:p>
        </w:tc>
        <w:tc>
          <w:tcPr>
            <w:tcW w:w="1627" w:type="dxa"/>
            <w:tcBorders>
              <w:top w:val="single" w:sz="4" w:space="0" w:color="auto"/>
              <w:left w:val="single" w:sz="4" w:space="0" w:color="auto"/>
              <w:bottom w:val="thickThinSmallGap" w:sz="18" w:space="0" w:color="auto"/>
              <w:right w:val="thickThinSmallGap" w:sz="18" w:space="0" w:color="auto"/>
            </w:tcBorders>
            <w:tcMar>
              <w:top w:w="0" w:type="dxa"/>
              <w:left w:w="108" w:type="dxa"/>
              <w:bottom w:w="0" w:type="dxa"/>
              <w:right w:w="108" w:type="dxa"/>
            </w:tcMar>
            <w:vAlign w:val="center"/>
            <w:hideMark/>
          </w:tcPr>
          <w:p w14:paraId="5AE29254" w14:textId="77777777" w:rsidR="00A54745" w:rsidRDefault="00A54745" w:rsidP="00A54745">
            <w:pPr>
              <w:spacing w:after="0" w:line="240" w:lineRule="auto"/>
              <w:jc w:val="center"/>
              <w:rPr>
                <w:rFonts w:ascii="Times New Roman" w:eastAsia="Times New Roman" w:hAnsi="Times New Roman" w:cs="Times New Roman"/>
                <w:bCs/>
                <w:sz w:val="20"/>
                <w:szCs w:val="20"/>
                <w:lang w:val="lt-LT" w:eastAsia="lt-LT"/>
              </w:rPr>
            </w:pPr>
          </w:p>
          <w:p w14:paraId="41147675" w14:textId="77777777" w:rsidR="00A54745" w:rsidRDefault="00A54745" w:rsidP="00A54745">
            <w:pPr>
              <w:spacing w:after="0" w:line="240" w:lineRule="auto"/>
              <w:jc w:val="center"/>
              <w:rPr>
                <w:rFonts w:ascii="Times New Roman" w:eastAsia="Times New Roman" w:hAnsi="Times New Roman" w:cs="Times New Roman"/>
                <w:bCs/>
                <w:sz w:val="20"/>
                <w:szCs w:val="20"/>
                <w:lang w:val="lt-LT" w:eastAsia="lt-LT"/>
              </w:rPr>
            </w:pPr>
          </w:p>
          <w:p w14:paraId="49114D75" w14:textId="77777777" w:rsidR="00A54745" w:rsidRDefault="00A54745" w:rsidP="00A54745">
            <w:pPr>
              <w:spacing w:after="0" w:line="240" w:lineRule="auto"/>
              <w:jc w:val="center"/>
              <w:rPr>
                <w:rFonts w:ascii="Times New Roman" w:eastAsia="Times New Roman" w:hAnsi="Times New Roman" w:cs="Times New Roman"/>
                <w:bCs/>
                <w:sz w:val="20"/>
                <w:szCs w:val="20"/>
                <w:lang w:val="lt-LT" w:eastAsia="lt-LT"/>
              </w:rPr>
            </w:pPr>
            <w:r>
              <w:rPr>
                <w:rFonts w:ascii="Times New Roman" w:eastAsia="Times New Roman" w:hAnsi="Times New Roman" w:cs="Times New Roman"/>
                <w:bCs/>
                <w:sz w:val="20"/>
                <w:szCs w:val="20"/>
                <w:lang w:val="lt-LT" w:eastAsia="lt-LT"/>
              </w:rPr>
              <w:t>20</w:t>
            </w:r>
          </w:p>
          <w:p w14:paraId="78318608" w14:textId="37D54B02" w:rsidR="00A54745" w:rsidRPr="00A54745" w:rsidRDefault="00A54745" w:rsidP="00A54745">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bCs/>
                <w:sz w:val="20"/>
                <w:szCs w:val="20"/>
                <w:lang w:val="lt-LT" w:eastAsia="lt-LT"/>
              </w:rPr>
              <w:t>125</w:t>
            </w:r>
          </w:p>
        </w:tc>
      </w:tr>
    </w:tbl>
    <w:p w14:paraId="70E42036" w14:textId="77777777" w:rsidR="005A30AC" w:rsidRPr="00A54745" w:rsidRDefault="005A30AC" w:rsidP="005A30AC">
      <w:pPr>
        <w:spacing w:after="0" w:line="240" w:lineRule="auto"/>
        <w:ind w:firstLine="567"/>
        <w:rPr>
          <w:rFonts w:ascii="Times New Roman" w:eastAsia="Times New Roman" w:hAnsi="Times New Roman" w:cs="Times New Roman"/>
          <w:color w:val="000000"/>
          <w:sz w:val="24"/>
          <w:szCs w:val="24"/>
          <w:lang w:val="lt-LT"/>
        </w:rPr>
      </w:pPr>
      <w:r w:rsidRPr="00A54745">
        <w:rPr>
          <w:rFonts w:ascii="Times New Roman" w:eastAsia="Times New Roman" w:hAnsi="Times New Roman" w:cs="Times New Roman"/>
          <w:color w:val="000000"/>
          <w:sz w:val="18"/>
          <w:szCs w:val="18"/>
          <w:lang w:val="lt-LT"/>
        </w:rPr>
        <w:t> </w:t>
      </w:r>
    </w:p>
    <w:p w14:paraId="77305DC8" w14:textId="77777777" w:rsidR="00A54745" w:rsidRDefault="00A54745" w:rsidP="00572136">
      <w:pPr>
        <w:spacing w:after="0" w:line="240" w:lineRule="auto"/>
        <w:jc w:val="both"/>
        <w:rPr>
          <w:rFonts w:ascii="Times New Roman" w:eastAsia="Times New Roman" w:hAnsi="Times New Roman" w:cs="Times New Roman"/>
          <w:color w:val="000000"/>
          <w:lang w:val="lt-LT"/>
        </w:rPr>
      </w:pPr>
      <w:bookmarkStart w:id="97" w:name="part_5f49608174bc469386a5d85a1d610e99"/>
      <w:bookmarkEnd w:id="97"/>
    </w:p>
    <w:p w14:paraId="05F7155C" w14:textId="77777777" w:rsidR="00A54745" w:rsidRDefault="00A54745" w:rsidP="00572136">
      <w:pPr>
        <w:spacing w:after="0" w:line="240" w:lineRule="auto"/>
        <w:jc w:val="both"/>
        <w:rPr>
          <w:rFonts w:ascii="Times New Roman" w:eastAsia="Times New Roman" w:hAnsi="Times New Roman" w:cs="Times New Roman"/>
          <w:color w:val="000000"/>
          <w:lang w:val="lt-LT"/>
        </w:rPr>
      </w:pPr>
    </w:p>
    <w:p w14:paraId="298851C4" w14:textId="77777777" w:rsidR="00A54745" w:rsidRDefault="00A54745" w:rsidP="00572136">
      <w:pPr>
        <w:spacing w:after="0" w:line="240" w:lineRule="auto"/>
        <w:jc w:val="both"/>
        <w:rPr>
          <w:rFonts w:ascii="Times New Roman" w:eastAsia="Times New Roman" w:hAnsi="Times New Roman" w:cs="Times New Roman"/>
          <w:color w:val="000000"/>
          <w:lang w:val="lt-LT"/>
        </w:rPr>
      </w:pPr>
    </w:p>
    <w:p w14:paraId="39C7DDCC" w14:textId="77777777" w:rsidR="00A54745" w:rsidRPr="004509D5" w:rsidRDefault="00A54745" w:rsidP="00A54745">
      <w:pPr>
        <w:tabs>
          <w:tab w:val="left" w:pos="1985"/>
          <w:tab w:val="left" w:pos="2835"/>
          <w:tab w:val="left" w:pos="3828"/>
          <w:tab w:val="left" w:pos="5245"/>
          <w:tab w:val="left" w:pos="6946"/>
        </w:tabs>
        <w:spacing w:after="0" w:line="240" w:lineRule="auto"/>
        <w:jc w:val="both"/>
        <w:rPr>
          <w:rFonts w:ascii="Times New Roman" w:eastAsia="Times New Roman" w:hAnsi="Times New Roman" w:cs="Times New Roman"/>
          <w:b/>
          <w:bCs/>
          <w:sz w:val="24"/>
          <w:szCs w:val="24"/>
          <w:lang w:val="lt-LT" w:eastAsia="lt-LT"/>
        </w:rPr>
      </w:pPr>
      <w:r w:rsidRPr="004509D5">
        <w:rPr>
          <w:rFonts w:ascii="Times New Roman" w:eastAsia="Times New Roman" w:hAnsi="Times New Roman" w:cs="Times New Roman"/>
          <w:b/>
          <w:bCs/>
          <w:sz w:val="24"/>
          <w:szCs w:val="24"/>
          <w:lang w:val="lt-LT" w:eastAsia="lt-LT"/>
        </w:rPr>
        <w:lastRenderedPageBreak/>
        <w:t>20 lentelė. Numatomos vandenų apsaugos nuo taršos priemonės</w:t>
      </w:r>
    </w:p>
    <w:p w14:paraId="4394BE8A" w14:textId="77777777" w:rsidR="00A54745" w:rsidRPr="00A54745" w:rsidRDefault="00A54745" w:rsidP="00A54745">
      <w:pPr>
        <w:tabs>
          <w:tab w:val="left" w:pos="1985"/>
          <w:tab w:val="left" w:pos="2835"/>
          <w:tab w:val="left" w:pos="3828"/>
          <w:tab w:val="left" w:pos="5245"/>
          <w:tab w:val="left" w:pos="6946"/>
        </w:tabs>
        <w:spacing w:after="0" w:line="240" w:lineRule="auto"/>
        <w:jc w:val="both"/>
        <w:rPr>
          <w:rFonts w:ascii="Times New Roman" w:eastAsia="Times New Roman" w:hAnsi="Times New Roman" w:cs="Times New Roman"/>
          <w:sz w:val="20"/>
          <w:szCs w:val="20"/>
          <w:lang w:val="lt-LT" w:eastAsia="lt-LT"/>
        </w:rPr>
      </w:pPr>
      <w:r w:rsidRPr="00A54745">
        <w:rPr>
          <w:rFonts w:ascii="Times New Roman" w:eastAsia="Times New Roman" w:hAnsi="Times New Roman" w:cs="Times New Roman"/>
          <w:sz w:val="20"/>
          <w:szCs w:val="20"/>
          <w:lang w:val="lt-LT" w:eastAsia="lt-LT"/>
        </w:rPr>
        <w:t xml:space="preserve">Papildomos vandenų apsaugos nuo taršos priemonės nenumatomos </w:t>
      </w:r>
      <w:r w:rsidRPr="00A54745">
        <w:rPr>
          <w:rFonts w:ascii="Times New Roman" w:eastAsia="Times New Roman" w:hAnsi="Times New Roman" w:cs="Times New Roman"/>
          <w:b/>
          <w:sz w:val="20"/>
          <w:szCs w:val="20"/>
          <w:lang w:val="lt-LT" w:eastAsia="lt-LT"/>
        </w:rPr>
        <w:t>20 lentelė</w:t>
      </w:r>
      <w:r w:rsidRPr="00A54745">
        <w:rPr>
          <w:rFonts w:ascii="Times New Roman" w:eastAsia="Times New Roman" w:hAnsi="Times New Roman" w:cs="Times New Roman"/>
          <w:sz w:val="20"/>
          <w:szCs w:val="20"/>
          <w:lang w:val="lt-LT" w:eastAsia="lt-LT"/>
        </w:rPr>
        <w:t xml:space="preserve"> nepildoma.</w:t>
      </w:r>
    </w:p>
    <w:p w14:paraId="3C5E8F65" w14:textId="77777777" w:rsidR="00A54745" w:rsidRPr="00A54745" w:rsidRDefault="00A54745" w:rsidP="00A54745">
      <w:pPr>
        <w:spacing w:after="0" w:line="240" w:lineRule="auto"/>
        <w:rPr>
          <w:rFonts w:ascii="Times New Roman" w:eastAsia="Times New Roman" w:hAnsi="Times New Roman" w:cs="Times New Roman"/>
          <w:sz w:val="20"/>
          <w:szCs w:val="20"/>
          <w:lang w:val="lt-LT" w:eastAsia="lt-LT"/>
        </w:rPr>
      </w:pPr>
    </w:p>
    <w:p w14:paraId="12AFF8AD" w14:textId="77777777" w:rsidR="00A54745" w:rsidRPr="004509D5" w:rsidRDefault="00A54745" w:rsidP="00A54745">
      <w:pPr>
        <w:spacing w:after="0" w:line="240" w:lineRule="auto"/>
        <w:rPr>
          <w:rFonts w:ascii="Times New Roman" w:eastAsia="Times New Roman" w:hAnsi="Times New Roman" w:cs="Times New Roman"/>
          <w:b/>
          <w:bCs/>
          <w:sz w:val="24"/>
          <w:szCs w:val="24"/>
          <w:lang w:val="lt-LT" w:eastAsia="lt-LT"/>
        </w:rPr>
      </w:pPr>
      <w:r w:rsidRPr="004509D5">
        <w:rPr>
          <w:rFonts w:ascii="Times New Roman" w:eastAsia="Times New Roman" w:hAnsi="Times New Roman" w:cs="Times New Roman"/>
          <w:b/>
          <w:bCs/>
          <w:sz w:val="24"/>
          <w:szCs w:val="24"/>
          <w:lang w:val="lt-LT" w:eastAsia="lt-LT"/>
        </w:rPr>
        <w:t>21 lentelė. Pramonės įmonių ir kitų abonentų, iš kurių planuojama priimti nuotekas (ne paviršines), sąrašas ir planuojamų priimti nuotekų savybės</w:t>
      </w:r>
    </w:p>
    <w:p w14:paraId="03E3B64E" w14:textId="77777777" w:rsidR="00A54745" w:rsidRPr="00A54745" w:rsidRDefault="00A54745" w:rsidP="00A54745">
      <w:pPr>
        <w:spacing w:after="0" w:line="240" w:lineRule="auto"/>
        <w:rPr>
          <w:rFonts w:ascii="Times New Roman" w:eastAsia="Times New Roman" w:hAnsi="Times New Roman" w:cs="Times New Roman"/>
          <w:sz w:val="20"/>
          <w:szCs w:val="20"/>
          <w:lang w:val="lt-LT" w:eastAsia="lt-LT"/>
        </w:rPr>
      </w:pPr>
      <w:r w:rsidRPr="00A54745">
        <w:rPr>
          <w:rFonts w:ascii="Times New Roman" w:eastAsia="Times New Roman" w:hAnsi="Times New Roman" w:cs="Times New Roman"/>
          <w:sz w:val="20"/>
          <w:szCs w:val="20"/>
          <w:lang w:val="lt-LT" w:eastAsia="lt-LT"/>
        </w:rPr>
        <w:t xml:space="preserve">Pramonės įmonių ir kitų abonentų nuotekos nepriimamos, </w:t>
      </w:r>
      <w:r w:rsidRPr="00A54745">
        <w:rPr>
          <w:rFonts w:ascii="Times New Roman" w:eastAsia="Times New Roman" w:hAnsi="Times New Roman" w:cs="Times New Roman"/>
          <w:b/>
          <w:sz w:val="20"/>
          <w:szCs w:val="20"/>
          <w:lang w:val="lt-LT" w:eastAsia="lt-LT"/>
        </w:rPr>
        <w:t>21 lentelė</w:t>
      </w:r>
      <w:r w:rsidRPr="00A54745">
        <w:rPr>
          <w:rFonts w:ascii="Times New Roman" w:eastAsia="Times New Roman" w:hAnsi="Times New Roman" w:cs="Times New Roman"/>
          <w:sz w:val="20"/>
          <w:szCs w:val="20"/>
          <w:lang w:val="lt-LT" w:eastAsia="lt-LT"/>
        </w:rPr>
        <w:t xml:space="preserve"> nepildoma,</w:t>
      </w:r>
    </w:p>
    <w:p w14:paraId="3550787F" w14:textId="77777777" w:rsidR="00A54745" w:rsidRDefault="00A54745" w:rsidP="00572136">
      <w:pPr>
        <w:spacing w:after="0" w:line="240" w:lineRule="auto"/>
        <w:rPr>
          <w:rFonts w:ascii="Times New Roman" w:eastAsia="Times New Roman" w:hAnsi="Times New Roman" w:cs="Times New Roman"/>
          <w:color w:val="000000"/>
          <w:highlight w:val="cyan"/>
          <w:lang w:val="lt-LT"/>
        </w:rPr>
      </w:pPr>
    </w:p>
    <w:p w14:paraId="7EC2342D" w14:textId="77777777" w:rsidR="00A54745" w:rsidRDefault="00A54745" w:rsidP="00572136">
      <w:pPr>
        <w:spacing w:after="0" w:line="240" w:lineRule="auto"/>
        <w:rPr>
          <w:rFonts w:ascii="Times New Roman" w:eastAsia="Times New Roman" w:hAnsi="Times New Roman" w:cs="Times New Roman"/>
          <w:color w:val="000000"/>
          <w:highlight w:val="cyan"/>
          <w:lang w:val="lt-LT"/>
        </w:rPr>
      </w:pPr>
    </w:p>
    <w:p w14:paraId="3E66BF1B" w14:textId="6B2B7F5E" w:rsidR="005A30AC" w:rsidRPr="00A54745" w:rsidRDefault="005A30AC" w:rsidP="00572136">
      <w:pPr>
        <w:spacing w:after="0" w:line="240" w:lineRule="auto"/>
        <w:rPr>
          <w:rFonts w:ascii="Times New Roman" w:eastAsia="Times New Roman" w:hAnsi="Times New Roman" w:cs="Times New Roman"/>
          <w:color w:val="000000"/>
          <w:sz w:val="24"/>
          <w:szCs w:val="24"/>
          <w:lang w:val="lt-LT"/>
        </w:rPr>
      </w:pPr>
      <w:r w:rsidRPr="00A54745">
        <w:rPr>
          <w:rFonts w:ascii="Times New Roman" w:eastAsia="Times New Roman" w:hAnsi="Times New Roman" w:cs="Times New Roman"/>
          <w:color w:val="000000"/>
          <w:lang w:val="lt-LT"/>
        </w:rPr>
        <w:t>22 lentelė. Nuotekų apskaitos įrenginiai</w:t>
      </w:r>
    </w:p>
    <w:tbl>
      <w:tblPr>
        <w:tblW w:w="13425" w:type="dxa"/>
        <w:tblCellMar>
          <w:left w:w="0" w:type="dxa"/>
          <w:right w:w="0" w:type="dxa"/>
        </w:tblCellMar>
        <w:tblLook w:val="04A0" w:firstRow="1" w:lastRow="0" w:firstColumn="1" w:lastColumn="0" w:noHBand="0" w:noVBand="1"/>
      </w:tblPr>
      <w:tblGrid>
        <w:gridCol w:w="805"/>
        <w:gridCol w:w="1873"/>
        <w:gridCol w:w="4149"/>
        <w:gridCol w:w="6598"/>
      </w:tblGrid>
      <w:tr w:rsidR="005A30AC" w:rsidRPr="00A54745" w14:paraId="66ACD4E9" w14:textId="77777777" w:rsidTr="00136BDB">
        <w:tc>
          <w:tcPr>
            <w:tcW w:w="80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6BE3518"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Eil. Nr.</w:t>
            </w:r>
          </w:p>
        </w:tc>
        <w:tc>
          <w:tcPr>
            <w:tcW w:w="187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A079BBB"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Išleistuvo Nr.</w:t>
            </w:r>
          </w:p>
        </w:tc>
        <w:tc>
          <w:tcPr>
            <w:tcW w:w="415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0EE2FC0"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Apskaitos prietaiso vieta</w:t>
            </w:r>
          </w:p>
        </w:tc>
        <w:tc>
          <w:tcPr>
            <w:tcW w:w="660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CAA91EB"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Apskaitos prietaiso registracijos duomenys</w:t>
            </w:r>
          </w:p>
        </w:tc>
      </w:tr>
      <w:tr w:rsidR="005A30AC" w:rsidRPr="00A54745" w14:paraId="03F97443" w14:textId="77777777" w:rsidTr="00136BDB">
        <w:tc>
          <w:tcPr>
            <w:tcW w:w="80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F70E842"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1</w:t>
            </w:r>
          </w:p>
        </w:tc>
        <w:tc>
          <w:tcPr>
            <w:tcW w:w="187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98AD7E2"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2</w:t>
            </w:r>
          </w:p>
        </w:tc>
        <w:tc>
          <w:tcPr>
            <w:tcW w:w="415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E88E3DF"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3</w:t>
            </w:r>
          </w:p>
        </w:tc>
        <w:tc>
          <w:tcPr>
            <w:tcW w:w="660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49ADC12" w14:textId="77777777"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4</w:t>
            </w:r>
          </w:p>
        </w:tc>
      </w:tr>
      <w:tr w:rsidR="005A30AC" w:rsidRPr="00A54745" w14:paraId="24AD42F4" w14:textId="77777777" w:rsidTr="00136BDB">
        <w:tc>
          <w:tcPr>
            <w:tcW w:w="805" w:type="dxa"/>
            <w:tcBorders>
              <w:top w:val="thinThickSmallGap" w:sz="18" w:space="0" w:color="auto"/>
              <w:left w:val="thinThickSmallGap" w:sz="18" w:space="0" w:color="auto"/>
              <w:bottom w:val="single" w:sz="8" w:space="0" w:color="auto"/>
              <w:right w:val="single" w:sz="8" w:space="0" w:color="auto"/>
            </w:tcBorders>
            <w:tcMar>
              <w:top w:w="0" w:type="dxa"/>
              <w:left w:w="108" w:type="dxa"/>
              <w:bottom w:w="0" w:type="dxa"/>
              <w:right w:w="108" w:type="dxa"/>
            </w:tcMar>
            <w:vAlign w:val="center"/>
            <w:hideMark/>
          </w:tcPr>
          <w:p w14:paraId="13EDDA07" w14:textId="13DC3BE7" w:rsidR="005A30AC" w:rsidRPr="00A54745"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1</w:t>
            </w:r>
          </w:p>
        </w:tc>
        <w:tc>
          <w:tcPr>
            <w:tcW w:w="1873" w:type="dxa"/>
            <w:tcBorders>
              <w:top w:val="thinThickSmallGap" w:sz="18" w:space="0" w:color="auto"/>
              <w:left w:val="nil"/>
              <w:bottom w:val="single" w:sz="8" w:space="0" w:color="auto"/>
              <w:right w:val="single" w:sz="8" w:space="0" w:color="auto"/>
            </w:tcBorders>
            <w:tcMar>
              <w:top w:w="0" w:type="dxa"/>
              <w:left w:w="108" w:type="dxa"/>
              <w:bottom w:w="0" w:type="dxa"/>
              <w:right w:w="108" w:type="dxa"/>
            </w:tcMar>
            <w:vAlign w:val="center"/>
            <w:hideMark/>
          </w:tcPr>
          <w:p w14:paraId="26D1EE0D" w14:textId="63E02F51" w:rsidR="005A30AC" w:rsidRPr="00A54745"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I-1</w:t>
            </w:r>
          </w:p>
        </w:tc>
        <w:tc>
          <w:tcPr>
            <w:tcW w:w="4150" w:type="dxa"/>
            <w:tcBorders>
              <w:top w:val="thinThickSmallGap" w:sz="18" w:space="0" w:color="auto"/>
              <w:left w:val="nil"/>
              <w:bottom w:val="single" w:sz="8" w:space="0" w:color="auto"/>
              <w:right w:val="single" w:sz="8" w:space="0" w:color="auto"/>
            </w:tcBorders>
            <w:tcMar>
              <w:top w:w="0" w:type="dxa"/>
              <w:left w:w="108" w:type="dxa"/>
              <w:bottom w:w="0" w:type="dxa"/>
              <w:right w:w="108" w:type="dxa"/>
            </w:tcMar>
            <w:vAlign w:val="center"/>
            <w:hideMark/>
          </w:tcPr>
          <w:p w14:paraId="5EA62257" w14:textId="14EF9336" w:rsidR="005A30AC" w:rsidRPr="00A54745"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Nuotekos apskaitomos elektromagnetinio skaitliuko pagalba</w:t>
            </w:r>
            <w:r w:rsidR="005A30AC" w:rsidRPr="00A54745">
              <w:rPr>
                <w:rFonts w:ascii="Times New Roman" w:eastAsia="Times New Roman" w:hAnsi="Times New Roman" w:cs="Times New Roman"/>
                <w:sz w:val="18"/>
                <w:szCs w:val="18"/>
                <w:lang w:val="lt-LT"/>
              </w:rPr>
              <w:t> </w:t>
            </w:r>
          </w:p>
        </w:tc>
        <w:tc>
          <w:tcPr>
            <w:tcW w:w="6600" w:type="dxa"/>
            <w:tcBorders>
              <w:top w:val="thinThickSmallGap" w:sz="18" w:space="0" w:color="auto"/>
              <w:left w:val="nil"/>
              <w:bottom w:val="single" w:sz="8" w:space="0" w:color="auto"/>
              <w:right w:val="thickThinSmallGap" w:sz="18" w:space="0" w:color="auto"/>
            </w:tcBorders>
            <w:tcMar>
              <w:top w:w="0" w:type="dxa"/>
              <w:left w:w="108" w:type="dxa"/>
              <w:bottom w:w="0" w:type="dxa"/>
              <w:right w:w="108" w:type="dxa"/>
            </w:tcMar>
            <w:vAlign w:val="center"/>
            <w:hideMark/>
          </w:tcPr>
          <w:p w14:paraId="26805799" w14:textId="71F9C212" w:rsidR="005A30AC" w:rsidRPr="00A54745" w:rsidRDefault="005A30AC" w:rsidP="005A30AC">
            <w:pPr>
              <w:spacing w:after="0" w:line="240" w:lineRule="auto"/>
              <w:jc w:val="center"/>
              <w:rPr>
                <w:rFonts w:ascii="Times New Roman" w:eastAsia="Times New Roman" w:hAnsi="Times New Roman" w:cs="Times New Roman"/>
                <w:sz w:val="24"/>
                <w:szCs w:val="24"/>
                <w:lang w:val="lt-LT"/>
              </w:rPr>
            </w:pPr>
            <w:r w:rsidRPr="00A54745">
              <w:rPr>
                <w:rFonts w:ascii="Times New Roman" w:eastAsia="Times New Roman" w:hAnsi="Times New Roman" w:cs="Times New Roman"/>
                <w:sz w:val="18"/>
                <w:szCs w:val="18"/>
                <w:lang w:val="lt-LT"/>
              </w:rPr>
              <w:t> </w:t>
            </w:r>
            <w:r w:rsidR="0051286E">
              <w:rPr>
                <w:rFonts w:ascii="Times New Roman" w:eastAsia="Times New Roman" w:hAnsi="Times New Roman" w:cs="Times New Roman"/>
                <w:sz w:val="18"/>
                <w:szCs w:val="18"/>
                <w:lang w:val="lt-LT"/>
              </w:rPr>
              <w:t>Nr. EG-05 – 024 -g/ Nr. EG-06 006-d</w:t>
            </w:r>
          </w:p>
        </w:tc>
      </w:tr>
      <w:tr w:rsidR="005A30AC" w:rsidRPr="008F31D3" w14:paraId="2FC99E49" w14:textId="77777777" w:rsidTr="00136BDB">
        <w:tc>
          <w:tcPr>
            <w:tcW w:w="805" w:type="dxa"/>
            <w:tcBorders>
              <w:top w:val="single" w:sz="8" w:space="0" w:color="auto"/>
              <w:left w:val="thinThickSmallGap" w:sz="18" w:space="0" w:color="auto"/>
              <w:bottom w:val="thickThinSmallGap" w:sz="18" w:space="0" w:color="auto"/>
              <w:right w:val="single" w:sz="8" w:space="0" w:color="auto"/>
            </w:tcBorders>
            <w:tcMar>
              <w:top w:w="0" w:type="dxa"/>
              <w:left w:w="108" w:type="dxa"/>
              <w:bottom w:w="0" w:type="dxa"/>
              <w:right w:w="108" w:type="dxa"/>
            </w:tcMar>
            <w:vAlign w:val="center"/>
            <w:hideMark/>
          </w:tcPr>
          <w:p w14:paraId="25EE513A" w14:textId="35C034E2" w:rsidR="005A30AC" w:rsidRPr="00A54745"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2</w:t>
            </w:r>
          </w:p>
        </w:tc>
        <w:tc>
          <w:tcPr>
            <w:tcW w:w="1873" w:type="dxa"/>
            <w:tcBorders>
              <w:top w:val="single" w:sz="8" w:space="0" w:color="auto"/>
              <w:left w:val="nil"/>
              <w:bottom w:val="thickThinSmallGap" w:sz="18" w:space="0" w:color="auto"/>
              <w:right w:val="single" w:sz="8" w:space="0" w:color="auto"/>
            </w:tcBorders>
            <w:tcMar>
              <w:top w:w="0" w:type="dxa"/>
              <w:left w:w="108" w:type="dxa"/>
              <w:bottom w:w="0" w:type="dxa"/>
              <w:right w:w="108" w:type="dxa"/>
            </w:tcMar>
            <w:vAlign w:val="center"/>
            <w:hideMark/>
          </w:tcPr>
          <w:p w14:paraId="42AED598" w14:textId="586C7B82" w:rsidR="005A30AC" w:rsidRPr="00A54745" w:rsidRDefault="00A54745"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I-2</w:t>
            </w:r>
          </w:p>
        </w:tc>
        <w:tc>
          <w:tcPr>
            <w:tcW w:w="4150" w:type="dxa"/>
            <w:tcBorders>
              <w:top w:val="single" w:sz="8" w:space="0" w:color="auto"/>
              <w:left w:val="nil"/>
              <w:bottom w:val="thickThinSmallGap" w:sz="18" w:space="0" w:color="auto"/>
              <w:right w:val="single" w:sz="8" w:space="0" w:color="auto"/>
            </w:tcBorders>
            <w:tcMar>
              <w:top w:w="0" w:type="dxa"/>
              <w:left w:w="108" w:type="dxa"/>
              <w:bottom w:w="0" w:type="dxa"/>
              <w:right w:w="108" w:type="dxa"/>
            </w:tcMar>
            <w:vAlign w:val="center"/>
            <w:hideMark/>
          </w:tcPr>
          <w:p w14:paraId="4844F28C" w14:textId="0CA15340" w:rsidR="005A30AC" w:rsidRPr="00136BDB" w:rsidRDefault="00136BDB" w:rsidP="00136BDB">
            <w:pPr>
              <w:spacing w:after="0" w:line="240" w:lineRule="auto"/>
              <w:jc w:val="both"/>
              <w:rPr>
                <w:rFonts w:ascii="Times New Roman" w:eastAsia="Times New Roman" w:hAnsi="Times New Roman" w:cs="Times New Roman"/>
                <w:bCs/>
                <w:iCs/>
                <w:sz w:val="18"/>
                <w:szCs w:val="18"/>
                <w:lang w:val="lt-LT"/>
              </w:rPr>
            </w:pPr>
            <w:r w:rsidRPr="00A54745">
              <w:rPr>
                <w:rFonts w:ascii="Times New Roman" w:eastAsia="Calibri" w:hAnsi="Times New Roman" w:cs="Times New Roman"/>
                <w:bCs/>
                <w:iCs/>
                <w:sz w:val="18"/>
                <w:szCs w:val="18"/>
                <w:lang w:val="lt-LT"/>
              </w:rPr>
              <w:t>Apskaitos prietaisų nėra. Nuotekos apskaitomos, pagal išvežtų mašinų skaičių ir pagal išrašytas sąskaitas, kuriuose nurodoma kokį nuotekų kiekį priėmė UAB „Vilniaus vandenys“</w:t>
            </w:r>
            <w:r w:rsidR="005A30AC" w:rsidRPr="00136BDB">
              <w:rPr>
                <w:rFonts w:ascii="Times New Roman" w:eastAsia="Times New Roman" w:hAnsi="Times New Roman" w:cs="Times New Roman"/>
                <w:bCs/>
                <w:iCs/>
                <w:sz w:val="18"/>
                <w:szCs w:val="18"/>
                <w:lang w:val="lt-LT"/>
              </w:rPr>
              <w:t> </w:t>
            </w:r>
          </w:p>
        </w:tc>
        <w:tc>
          <w:tcPr>
            <w:tcW w:w="6600" w:type="dxa"/>
            <w:tcBorders>
              <w:top w:val="single" w:sz="8" w:space="0" w:color="auto"/>
              <w:left w:val="nil"/>
              <w:bottom w:val="thickThinSmallGap" w:sz="18" w:space="0" w:color="auto"/>
              <w:right w:val="thickThinSmallGap" w:sz="18" w:space="0" w:color="auto"/>
            </w:tcBorders>
            <w:tcMar>
              <w:top w:w="0" w:type="dxa"/>
              <w:left w:w="108" w:type="dxa"/>
              <w:bottom w:w="0" w:type="dxa"/>
              <w:right w:w="108" w:type="dxa"/>
            </w:tcMar>
            <w:vAlign w:val="center"/>
            <w:hideMark/>
          </w:tcPr>
          <w:p w14:paraId="1819C5E5" w14:textId="0C09D82A" w:rsidR="005A30AC" w:rsidRPr="008F31D3" w:rsidRDefault="0052231B" w:rsidP="005A30AC">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18"/>
                <w:szCs w:val="18"/>
                <w:lang w:val="lt-LT"/>
              </w:rPr>
              <w:t>Nėra</w:t>
            </w:r>
            <w:r w:rsidR="005A30AC" w:rsidRPr="008F31D3">
              <w:rPr>
                <w:rFonts w:ascii="Times New Roman" w:eastAsia="Times New Roman" w:hAnsi="Times New Roman" w:cs="Times New Roman"/>
                <w:sz w:val="18"/>
                <w:szCs w:val="18"/>
                <w:lang w:val="lt-LT"/>
              </w:rPr>
              <w:t> </w:t>
            </w:r>
          </w:p>
        </w:tc>
      </w:tr>
    </w:tbl>
    <w:p w14:paraId="64CA23EB" w14:textId="77777777" w:rsidR="005A30AC" w:rsidRPr="008F31D3" w:rsidRDefault="005A30AC" w:rsidP="005A30AC">
      <w:pPr>
        <w:spacing w:after="0" w:line="240" w:lineRule="auto"/>
        <w:ind w:firstLine="567"/>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lang w:val="lt-LT"/>
        </w:rPr>
        <w:t> </w:t>
      </w:r>
    </w:p>
    <w:p w14:paraId="058CE577" w14:textId="77777777" w:rsidR="00572136" w:rsidRDefault="00572136" w:rsidP="0052231B">
      <w:pPr>
        <w:spacing w:after="0" w:line="240" w:lineRule="auto"/>
        <w:rPr>
          <w:rFonts w:ascii="Times New Roman" w:eastAsia="Times New Roman" w:hAnsi="Times New Roman" w:cs="Times New Roman"/>
          <w:b/>
          <w:bCs/>
          <w:color w:val="000000"/>
          <w:lang w:val="lt-LT"/>
        </w:rPr>
      </w:pPr>
      <w:bookmarkStart w:id="98" w:name="part_51019603c97f42d68871618091911dbe"/>
      <w:bookmarkEnd w:id="98"/>
    </w:p>
    <w:p w14:paraId="384B6FFF" w14:textId="77777777" w:rsidR="00572136" w:rsidRDefault="00572136" w:rsidP="005A30AC">
      <w:pPr>
        <w:spacing w:after="0" w:line="240" w:lineRule="auto"/>
        <w:ind w:firstLine="567"/>
        <w:jc w:val="center"/>
        <w:rPr>
          <w:rFonts w:ascii="Times New Roman" w:eastAsia="Times New Roman" w:hAnsi="Times New Roman" w:cs="Times New Roman"/>
          <w:b/>
          <w:bCs/>
          <w:color w:val="000000"/>
          <w:lang w:val="lt-LT"/>
        </w:rPr>
      </w:pPr>
    </w:p>
    <w:p w14:paraId="39D0E090" w14:textId="094BB42A" w:rsidR="005A30AC" w:rsidRPr="008F31D3" w:rsidRDefault="005A30AC" w:rsidP="005A30AC">
      <w:pPr>
        <w:spacing w:after="0" w:line="240" w:lineRule="auto"/>
        <w:ind w:firstLine="567"/>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lang w:val="lt-LT"/>
        </w:rPr>
        <w:t>IX. DIRVOŽEMIO IR POŽEMINIO VANDENS APSAUGA</w:t>
      </w:r>
    </w:p>
    <w:p w14:paraId="1D43C743"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4C400BBD" w14:textId="77777777" w:rsidR="005A30AC" w:rsidRPr="008F31D3" w:rsidRDefault="005A30AC" w:rsidP="00136BDB">
      <w:pPr>
        <w:spacing w:after="0" w:line="240" w:lineRule="auto"/>
        <w:jc w:val="both"/>
        <w:textAlignment w:val="baseline"/>
        <w:rPr>
          <w:rFonts w:ascii="Times New Roman" w:eastAsia="Times New Roman" w:hAnsi="Times New Roman" w:cs="Times New Roman"/>
          <w:b/>
          <w:bCs/>
          <w:color w:val="000000"/>
          <w:sz w:val="24"/>
          <w:szCs w:val="24"/>
          <w:lang w:val="lt-LT"/>
        </w:rPr>
      </w:pPr>
      <w:bookmarkStart w:id="99" w:name="part_e62e4621e9c54ca99a9e4a682d35cd29"/>
      <w:bookmarkEnd w:id="99"/>
      <w:r w:rsidRPr="008F31D3">
        <w:rPr>
          <w:rFonts w:ascii="Times New Roman" w:eastAsia="Times New Roman" w:hAnsi="Times New Roman" w:cs="Times New Roman"/>
          <w:b/>
          <w:bCs/>
          <w:color w:val="000000"/>
          <w:sz w:val="24"/>
          <w:szCs w:val="24"/>
          <w:lang w:val="lt-LT"/>
        </w:rPr>
        <w:t>20. Dirvožemio ir gruntinių vandenų užterštumas. Duomenys apie žinomą įmonės teritorijos dirvožemio ir (ar) požeminio vandens taršą, nurodant galimas priežastis, kodėl šis užteršimas įvyko arba vyksta tiek dirvos paviršiuje, tiek gilesniuose dirvos sluoksniuose, jei nerengiama užterštumo būklės ataskaita. Galima žemės tarša esant neįprastoms (neatitiktinėms) veiklos sąlygoms ir priemonės galimai taršai esant tokioms sąlygoms išvengti ar ją riboti.</w:t>
      </w:r>
    </w:p>
    <w:p w14:paraId="6C9748C8" w14:textId="77777777" w:rsidR="00C4120A" w:rsidRPr="008F31D3" w:rsidRDefault="00C4120A" w:rsidP="00C4120A">
      <w:pPr>
        <w:spacing w:after="0" w:line="240" w:lineRule="auto"/>
        <w:jc w:val="both"/>
        <w:rPr>
          <w:rFonts w:ascii="Times New Roman" w:eastAsia="Times New Roman" w:hAnsi="Times New Roman" w:cs="Times New Roman"/>
          <w:bCs/>
          <w:iCs/>
          <w:sz w:val="24"/>
          <w:szCs w:val="21"/>
          <w:lang w:val="lt-LT"/>
        </w:rPr>
      </w:pPr>
    </w:p>
    <w:p w14:paraId="11F1B16A" w14:textId="41146114" w:rsidR="00C4120A" w:rsidRPr="008F31D3" w:rsidRDefault="00C4120A" w:rsidP="00C4120A">
      <w:pPr>
        <w:spacing w:after="0" w:line="240" w:lineRule="auto"/>
        <w:jc w:val="both"/>
        <w:rPr>
          <w:rFonts w:ascii="Times New Roman" w:eastAsia="Times New Roman" w:hAnsi="Times New Roman" w:cs="Times New Roman"/>
          <w:bCs/>
          <w:iCs/>
          <w:color w:val="000000"/>
          <w:sz w:val="24"/>
          <w:szCs w:val="24"/>
          <w:lang w:val="lt-LT"/>
        </w:rPr>
      </w:pPr>
      <w:r w:rsidRPr="008F31D3">
        <w:rPr>
          <w:rFonts w:ascii="Times New Roman" w:eastAsia="Times New Roman" w:hAnsi="Times New Roman" w:cs="Times New Roman"/>
          <w:bCs/>
          <w:iCs/>
          <w:sz w:val="24"/>
          <w:szCs w:val="21"/>
          <w:lang w:val="lt-LT"/>
        </w:rPr>
        <w:t>Žemėnaudos struktūra nepakeista. Augalinio dirvožemio sluoksnis nebuvo nukastas.</w:t>
      </w:r>
      <w:r w:rsidRPr="008F31D3">
        <w:rPr>
          <w:rFonts w:ascii="Times New Roman" w:eastAsia="Times New Roman" w:hAnsi="Times New Roman" w:cs="Times New Roman"/>
          <w:bCs/>
          <w:iCs/>
          <w:sz w:val="24"/>
          <w:szCs w:val="20"/>
          <w:lang w:val="lt-LT"/>
        </w:rPr>
        <w:t xml:space="preserve"> Sklypo teritorijoje naudingų iškasenų nėra. Normalios eksploatacijos sąlygomis poveikio dirvožemiui ir žemės gelmėms nebus. Teritorija padengta kieta danga, kompostavimo aikštelė padengta kieta danga ir apipylimuota. P</w:t>
      </w:r>
      <w:r w:rsidRPr="008F31D3">
        <w:rPr>
          <w:rFonts w:ascii="Times New Roman" w:eastAsia="Times New Roman" w:hAnsi="Times New Roman" w:cs="Times New Roman"/>
          <w:bCs/>
          <w:iCs/>
          <w:sz w:val="24"/>
          <w:szCs w:val="24"/>
          <w:lang w:val="lt-LT" w:eastAsia="ar-SA"/>
        </w:rPr>
        <w:t>aviršinės nuotekos nuo kietomis dangomis dengtos teritorijos ir stogų ir buitinės nuotekos surenkamos ir valomos nuotekų valymo įrenginiuose. Išvalytos nuotekos yra infiltruojamos į gruntą.</w:t>
      </w:r>
      <w:r w:rsidRPr="008F31D3">
        <w:rPr>
          <w:rFonts w:ascii="Times New Roman" w:eastAsia="Times New Roman" w:hAnsi="Times New Roman" w:cs="Times New Roman"/>
          <w:bCs/>
          <w:iCs/>
          <w:sz w:val="24"/>
          <w:szCs w:val="24"/>
          <w:lang w:val="lt-LT"/>
        </w:rPr>
        <w:t xml:space="preserve"> Veiklos metu n</w:t>
      </w:r>
      <w:r w:rsidRPr="008F31D3">
        <w:rPr>
          <w:rFonts w:ascii="Times New Roman" w:eastAsia="Times New Roman" w:hAnsi="Times New Roman" w:cs="Times New Roman"/>
          <w:bCs/>
          <w:iCs/>
          <w:sz w:val="24"/>
          <w:szCs w:val="20"/>
          <w:lang w:val="lt-LT"/>
        </w:rPr>
        <w:t>ei dirvožemis, nei gruntiniai vandenys nebus teršiami</w:t>
      </w:r>
    </w:p>
    <w:p w14:paraId="6B33E796" w14:textId="70B67708" w:rsidR="005A30AC" w:rsidRDefault="005A30AC" w:rsidP="005A30AC">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23015B74" w14:textId="061E3A33" w:rsidR="0052231B" w:rsidRDefault="0052231B" w:rsidP="005A30AC">
      <w:pPr>
        <w:spacing w:after="0" w:line="240" w:lineRule="auto"/>
        <w:rPr>
          <w:rFonts w:ascii="Times New Roman" w:eastAsia="Times New Roman" w:hAnsi="Times New Roman" w:cs="Times New Roman"/>
          <w:color w:val="000000"/>
          <w:sz w:val="24"/>
          <w:szCs w:val="24"/>
          <w:lang w:val="lt-LT"/>
        </w:rPr>
      </w:pPr>
    </w:p>
    <w:p w14:paraId="50AB6DD3" w14:textId="5BA11370" w:rsidR="0052231B" w:rsidRDefault="0052231B" w:rsidP="005A30AC">
      <w:pPr>
        <w:spacing w:after="0" w:line="240" w:lineRule="auto"/>
        <w:rPr>
          <w:rFonts w:ascii="Times New Roman" w:eastAsia="Times New Roman" w:hAnsi="Times New Roman" w:cs="Times New Roman"/>
          <w:color w:val="000000"/>
          <w:sz w:val="24"/>
          <w:szCs w:val="24"/>
          <w:lang w:val="lt-LT"/>
        </w:rPr>
      </w:pPr>
    </w:p>
    <w:p w14:paraId="4D739D15" w14:textId="77777777" w:rsidR="0052231B" w:rsidRPr="008F31D3" w:rsidRDefault="0052231B" w:rsidP="005A30AC">
      <w:pPr>
        <w:spacing w:after="0" w:line="240" w:lineRule="auto"/>
        <w:rPr>
          <w:rFonts w:ascii="Times New Roman" w:eastAsia="Times New Roman" w:hAnsi="Times New Roman" w:cs="Times New Roman"/>
          <w:color w:val="000000"/>
          <w:sz w:val="24"/>
          <w:szCs w:val="24"/>
          <w:lang w:val="lt-LT"/>
        </w:rPr>
      </w:pPr>
    </w:p>
    <w:p w14:paraId="414867CB" w14:textId="77777777" w:rsidR="005A30AC" w:rsidRPr="008F31D3" w:rsidRDefault="005A30AC" w:rsidP="005A30AC">
      <w:pPr>
        <w:spacing w:after="0" w:line="240" w:lineRule="auto"/>
        <w:ind w:firstLine="567"/>
        <w:jc w:val="center"/>
        <w:rPr>
          <w:rFonts w:ascii="Times New Roman" w:eastAsia="Times New Roman" w:hAnsi="Times New Roman" w:cs="Times New Roman"/>
          <w:color w:val="000000"/>
          <w:sz w:val="24"/>
          <w:szCs w:val="24"/>
          <w:lang w:val="lt-LT"/>
        </w:rPr>
      </w:pPr>
      <w:bookmarkStart w:id="100" w:name="part_4b381a4ac557492283724ceb5047597c"/>
      <w:bookmarkEnd w:id="100"/>
      <w:r w:rsidRPr="008F31D3">
        <w:rPr>
          <w:rFonts w:ascii="Times New Roman" w:eastAsia="Times New Roman" w:hAnsi="Times New Roman" w:cs="Times New Roman"/>
          <w:b/>
          <w:bCs/>
          <w:color w:val="000000"/>
          <w:lang w:val="lt-LT"/>
        </w:rPr>
        <w:t>X. TRĘŠIMAS</w:t>
      </w:r>
    </w:p>
    <w:p w14:paraId="11C2ABCB"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74454470" w14:textId="0F2C370E" w:rsidR="005A30AC" w:rsidRPr="008F31D3" w:rsidRDefault="005A30AC" w:rsidP="00136BDB">
      <w:pPr>
        <w:spacing w:after="0" w:line="240" w:lineRule="auto"/>
        <w:jc w:val="both"/>
        <w:rPr>
          <w:rFonts w:ascii="Times New Roman" w:eastAsia="Times New Roman" w:hAnsi="Times New Roman" w:cs="Times New Roman"/>
          <w:b/>
          <w:bCs/>
          <w:color w:val="000000"/>
          <w:lang w:val="lt-LT"/>
        </w:rPr>
      </w:pPr>
      <w:bookmarkStart w:id="101" w:name="part_fad104e65f2f434280813937439e33b9"/>
      <w:bookmarkEnd w:id="101"/>
      <w:r w:rsidRPr="008F31D3">
        <w:rPr>
          <w:rFonts w:ascii="Times New Roman" w:eastAsia="Times New Roman" w:hAnsi="Times New Roman" w:cs="Times New Roman"/>
          <w:b/>
          <w:bCs/>
          <w:color w:val="000000"/>
          <w:lang w:val="lt-LT"/>
        </w:rPr>
        <w:t>21. Informacija apie biologiškai skaidžių atliekų naudojimą tręšimui žemės ūkyje. </w:t>
      </w:r>
    </w:p>
    <w:p w14:paraId="2E48D38D" w14:textId="0CFCC5C9" w:rsidR="00C4120A" w:rsidRPr="008F31D3" w:rsidRDefault="00C4120A"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UAB “Ecoservice” vykdomos veiklos metu nebus vykdoma tokia veikla punktas nepildomas. </w:t>
      </w:r>
    </w:p>
    <w:p w14:paraId="205F77A6" w14:textId="77777777" w:rsidR="005A30AC" w:rsidRPr="008F31D3" w:rsidRDefault="005A30AC" w:rsidP="00136BDB">
      <w:pPr>
        <w:spacing w:after="0" w:line="240" w:lineRule="auto"/>
        <w:jc w:val="both"/>
        <w:rPr>
          <w:rFonts w:ascii="Times New Roman" w:eastAsia="Times New Roman" w:hAnsi="Times New Roman" w:cs="Times New Roman"/>
          <w:b/>
          <w:bCs/>
          <w:color w:val="000000"/>
          <w:sz w:val="24"/>
          <w:szCs w:val="24"/>
          <w:lang w:val="lt-LT"/>
        </w:rPr>
      </w:pPr>
      <w:bookmarkStart w:id="102" w:name="part_4ee005e24b3149bb9f7b32c48712a7ad"/>
      <w:bookmarkEnd w:id="102"/>
      <w:r w:rsidRPr="008F31D3">
        <w:rPr>
          <w:rFonts w:ascii="Times New Roman" w:eastAsia="Times New Roman" w:hAnsi="Times New Roman" w:cs="Times New Roman"/>
          <w:b/>
          <w:bCs/>
          <w:color w:val="000000"/>
          <w:lang w:val="lt-LT"/>
        </w:rPr>
        <w:t>22. Informacija apie laukų tręšimą mėšlu ir (ar) srutomis.</w:t>
      </w:r>
    </w:p>
    <w:p w14:paraId="00E2B0E5" w14:textId="77777777" w:rsidR="00C4120A" w:rsidRPr="008F31D3" w:rsidRDefault="00C4120A"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UAB “Ecoservice” vykdomos veiklos metu nebus vykdoma tokia veikla punktas nepildomas. </w:t>
      </w:r>
    </w:p>
    <w:p w14:paraId="5243A6DD" w14:textId="77777777" w:rsidR="00C4120A" w:rsidRPr="008F31D3" w:rsidRDefault="00C4120A">
      <w:pPr>
        <w:rPr>
          <w:rFonts w:ascii="Times New Roman" w:eastAsia="Times New Roman" w:hAnsi="Times New Roman" w:cs="Times New Roman"/>
          <w:color w:val="000000"/>
          <w:lang w:val="lt-LT"/>
        </w:rPr>
      </w:pPr>
      <w:r w:rsidRPr="008F31D3">
        <w:rPr>
          <w:rFonts w:ascii="Times New Roman" w:eastAsia="Times New Roman" w:hAnsi="Times New Roman" w:cs="Times New Roman"/>
          <w:color w:val="000000"/>
          <w:lang w:val="lt-LT"/>
        </w:rPr>
        <w:br w:type="page"/>
      </w:r>
    </w:p>
    <w:p w14:paraId="097DD1A2" w14:textId="13A8EAC8"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lastRenderedPageBreak/>
        <w:t> </w:t>
      </w:r>
    </w:p>
    <w:p w14:paraId="3ADFDB6A" w14:textId="77777777" w:rsidR="005A30AC" w:rsidRPr="008F31D3" w:rsidRDefault="005A30AC" w:rsidP="005A30AC">
      <w:pPr>
        <w:spacing w:after="0" w:line="240" w:lineRule="auto"/>
        <w:ind w:firstLine="567"/>
        <w:jc w:val="center"/>
        <w:rPr>
          <w:rFonts w:ascii="Times New Roman" w:eastAsia="Times New Roman" w:hAnsi="Times New Roman" w:cs="Times New Roman"/>
          <w:color w:val="000000"/>
          <w:sz w:val="24"/>
          <w:szCs w:val="24"/>
          <w:lang w:val="lt-LT"/>
        </w:rPr>
      </w:pPr>
      <w:bookmarkStart w:id="103" w:name="part_1661580a8a2d4930855e6db300e6c660"/>
      <w:bookmarkEnd w:id="103"/>
      <w:r w:rsidRPr="008F31D3">
        <w:rPr>
          <w:rFonts w:ascii="Times New Roman" w:eastAsia="Times New Roman" w:hAnsi="Times New Roman" w:cs="Times New Roman"/>
          <w:b/>
          <w:bCs/>
          <w:color w:val="000000"/>
          <w:sz w:val="24"/>
          <w:szCs w:val="24"/>
          <w:lang w:val="lt-LT"/>
        </w:rPr>
        <w:t>XI. NUMATOMAS ATLIEKŲ SUSIDARYMAS, APDOROJIMAS (NAUDOJIMAS AR ŠALINIMAS, ĮSKAITANT LAIKYMĄ IR PARUOŠIMĄ NAUDOTI AR ŠALINTI)</w:t>
      </w:r>
    </w:p>
    <w:p w14:paraId="38F147C0" w14:textId="77777777" w:rsidR="005A30AC" w:rsidRPr="008F31D3" w:rsidRDefault="005A30AC" w:rsidP="005A30AC">
      <w:pPr>
        <w:spacing w:after="0" w:line="240" w:lineRule="auto"/>
        <w:ind w:firstLine="567"/>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 </w:t>
      </w:r>
    </w:p>
    <w:p w14:paraId="1B5A6D37" w14:textId="77777777" w:rsidR="005A30AC" w:rsidRPr="008F31D3" w:rsidRDefault="005A30AC" w:rsidP="00F23B3C">
      <w:pPr>
        <w:spacing w:after="0" w:line="240" w:lineRule="auto"/>
        <w:jc w:val="both"/>
        <w:rPr>
          <w:rFonts w:ascii="Times New Roman" w:eastAsia="Times New Roman" w:hAnsi="Times New Roman" w:cs="Times New Roman"/>
          <w:b/>
          <w:bCs/>
          <w:color w:val="000000"/>
          <w:sz w:val="24"/>
          <w:szCs w:val="24"/>
          <w:lang w:val="lt-LT"/>
        </w:rPr>
      </w:pPr>
      <w:bookmarkStart w:id="104" w:name="part_e79e55b6dadd43a8a9611d6ed2c1ba49"/>
      <w:bookmarkEnd w:id="104"/>
      <w:r w:rsidRPr="008F31D3">
        <w:rPr>
          <w:rFonts w:ascii="Times New Roman" w:eastAsia="Times New Roman" w:hAnsi="Times New Roman" w:cs="Times New Roman"/>
          <w:b/>
          <w:bCs/>
          <w:color w:val="000000"/>
          <w:sz w:val="24"/>
          <w:szCs w:val="24"/>
          <w:lang w:val="lt-LT"/>
        </w:rPr>
        <w:t>23. Atliekų susidarymas. Numatomos atliekų prevencijos priemonės ir kitos priemonės, užtikrinančios įmonėje susidarančių atliekų (atliekos pavadinimas, kodas) tvarkymą laikantis nustatytų atliekų tvarkymo principų bei visuomenės sveikatos ir aplinkos apsaugą.</w:t>
      </w:r>
    </w:p>
    <w:p w14:paraId="2BCFF39A" w14:textId="77777777" w:rsidR="00572136" w:rsidRDefault="005A30AC" w:rsidP="00572136">
      <w:pPr>
        <w:spacing w:after="0" w:line="240" w:lineRule="auto"/>
        <w:jc w:val="both"/>
        <w:rPr>
          <w:rFonts w:ascii="Times New Roman" w:eastAsia="Times New Roman" w:hAnsi="Times New Roman" w:cs="Times New Roman"/>
          <w:b/>
          <w:bCs/>
          <w:color w:val="000000"/>
          <w:sz w:val="24"/>
          <w:szCs w:val="24"/>
          <w:lang w:val="lt-LT"/>
        </w:rPr>
      </w:pPr>
      <w:bookmarkStart w:id="105" w:name="part_c05538c81034456c861b90159bab1172"/>
      <w:bookmarkEnd w:id="105"/>
      <w:r w:rsidRPr="008F31D3">
        <w:rPr>
          <w:rFonts w:ascii="Times New Roman" w:eastAsia="Times New Roman" w:hAnsi="Times New Roman" w:cs="Times New Roman"/>
          <w:b/>
          <w:bCs/>
          <w:color w:val="000000"/>
          <w:sz w:val="24"/>
          <w:szCs w:val="24"/>
          <w:lang w:val="lt-LT"/>
        </w:rPr>
        <w:t>24. Atliekų apdorojimas (naudojimas ar šalinimas, įskaitant laikymą ir paruošimą naudoti ar šalinti)</w:t>
      </w:r>
      <w:bookmarkStart w:id="106" w:name="part_8033250896fb4f439efa7a31e8014bf7"/>
      <w:bookmarkEnd w:id="106"/>
    </w:p>
    <w:p w14:paraId="1DCD329C" w14:textId="3D4C1BB6" w:rsidR="005A30AC" w:rsidRPr="008F31D3" w:rsidRDefault="005A30AC" w:rsidP="00572136">
      <w:pPr>
        <w:spacing w:after="0" w:line="240" w:lineRule="auto"/>
        <w:jc w:val="both"/>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sz w:val="24"/>
          <w:szCs w:val="24"/>
          <w:lang w:val="lt-LT"/>
        </w:rPr>
        <w:t>24.1. Nepavojingosios atliekos</w:t>
      </w:r>
    </w:p>
    <w:p w14:paraId="0EEB26EA" w14:textId="77777777" w:rsidR="00572136"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r w:rsidRPr="008F31D3">
        <w:rPr>
          <w:rFonts w:ascii="Times New Roman" w:eastAsia="Times New Roman" w:hAnsi="Times New Roman" w:cs="Times New Roman"/>
          <w:b/>
          <w:bCs/>
          <w:color w:val="000000"/>
          <w:sz w:val="24"/>
          <w:szCs w:val="24"/>
          <w:lang w:val="lt-LT"/>
        </w:rPr>
        <w:t>23 lentelė.</w:t>
      </w:r>
      <w:r w:rsidRPr="008F31D3">
        <w:rPr>
          <w:rFonts w:ascii="Times New Roman" w:eastAsia="Times New Roman" w:hAnsi="Times New Roman" w:cs="Times New Roman"/>
          <w:color w:val="000000"/>
          <w:sz w:val="24"/>
          <w:szCs w:val="24"/>
          <w:lang w:val="lt-LT"/>
        </w:rPr>
        <w:t> Numatomos naudoti, išskyrus numatomas laikyti ir paruošti naudoti, nepavojingosios atliekos</w:t>
      </w:r>
    </w:p>
    <w:p w14:paraId="131B7D08" w14:textId="77777777" w:rsidR="004509D5"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3CE4291A" w14:textId="3788C017" w:rsidR="005A30AC" w:rsidRPr="00572136"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Įrenginio pavadinima</w:t>
      </w:r>
      <w:r w:rsidR="00C4120A" w:rsidRPr="008F31D3">
        <w:rPr>
          <w:rFonts w:ascii="Times New Roman" w:eastAsia="Times New Roman" w:hAnsi="Times New Roman" w:cs="Times New Roman"/>
          <w:color w:val="000000"/>
          <w:sz w:val="24"/>
          <w:szCs w:val="24"/>
          <w:lang w:val="lt-LT"/>
        </w:rPr>
        <w:t xml:space="preserve">s </w:t>
      </w:r>
      <w:r w:rsidR="004509D5" w:rsidRPr="004509D5">
        <w:rPr>
          <w:rFonts w:ascii="Times New Roman" w:eastAsia="Times New Roman" w:hAnsi="Times New Roman" w:cs="Times New Roman"/>
          <w:color w:val="000000"/>
          <w:sz w:val="24"/>
          <w:szCs w:val="24"/>
          <w:u w:val="single"/>
          <w:lang w:val="lt-LT"/>
        </w:rPr>
        <w:t>UAB „Ecoservice“</w:t>
      </w:r>
      <w:r w:rsidR="004509D5">
        <w:rPr>
          <w:rFonts w:ascii="Times New Roman" w:eastAsia="Times New Roman" w:hAnsi="Times New Roman" w:cs="Times New Roman"/>
          <w:color w:val="000000"/>
          <w:sz w:val="24"/>
          <w:szCs w:val="24"/>
          <w:lang w:val="lt-LT"/>
        </w:rPr>
        <w:t xml:space="preserve"> </w:t>
      </w:r>
      <w:r w:rsidR="00572136" w:rsidRPr="00671177">
        <w:rPr>
          <w:rFonts w:ascii="Times New Roman" w:eastAsia="Times New Roman" w:hAnsi="Times New Roman" w:cs="Times New Roman"/>
          <w:color w:val="000000"/>
          <w:sz w:val="24"/>
          <w:szCs w:val="24"/>
          <w:u w:val="single"/>
          <w:lang w:val="lt-LT"/>
        </w:rPr>
        <w:t>Nepa</w:t>
      </w:r>
      <w:r w:rsidR="00572136" w:rsidRPr="008F31D3">
        <w:rPr>
          <w:rFonts w:ascii="Times New Roman" w:eastAsia="Times New Roman" w:hAnsi="Times New Roman" w:cs="Times New Roman"/>
          <w:color w:val="000000"/>
          <w:sz w:val="24"/>
          <w:szCs w:val="24"/>
          <w:u w:val="single"/>
          <w:lang w:val="lt-LT"/>
        </w:rPr>
        <w:t>vojingų ir pavojingų atliekų tvarkymas</w:t>
      </w:r>
      <w:r w:rsidRPr="008F31D3">
        <w:rPr>
          <w:rFonts w:ascii="Times New Roman" w:eastAsia="Times New Roman" w:hAnsi="Times New Roman" w:cs="Times New Roman"/>
          <w:color w:val="000000"/>
          <w:sz w:val="24"/>
          <w:szCs w:val="24"/>
          <w:lang w:val="lt-LT"/>
        </w:rPr>
        <w:t> </w:t>
      </w:r>
    </w:p>
    <w:tbl>
      <w:tblPr>
        <w:tblW w:w="13608" w:type="dxa"/>
        <w:tblInd w:w="-10" w:type="dxa"/>
        <w:tblCellMar>
          <w:left w:w="0" w:type="dxa"/>
          <w:right w:w="0" w:type="dxa"/>
        </w:tblCellMar>
        <w:tblLook w:val="04A0" w:firstRow="1" w:lastRow="0" w:firstColumn="1" w:lastColumn="0" w:noHBand="0" w:noVBand="1"/>
      </w:tblPr>
      <w:tblGrid>
        <w:gridCol w:w="1509"/>
        <w:gridCol w:w="2352"/>
        <w:gridCol w:w="3460"/>
        <w:gridCol w:w="1903"/>
        <w:gridCol w:w="1996"/>
        <w:gridCol w:w="2388"/>
      </w:tblGrid>
      <w:tr w:rsidR="005A30AC" w:rsidRPr="008F31D3" w14:paraId="7C14DE47" w14:textId="77777777" w:rsidTr="00A5524B">
        <w:trPr>
          <w:tblHeader/>
        </w:trPr>
        <w:tc>
          <w:tcPr>
            <w:tcW w:w="7321" w:type="dxa"/>
            <w:gridSpan w:val="3"/>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hideMark/>
          </w:tcPr>
          <w:p w14:paraId="1809A051"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Numatomos naudoti, </w:t>
            </w:r>
            <w:r w:rsidRPr="008F31D3">
              <w:rPr>
                <w:rFonts w:ascii="Times New Roman" w:eastAsia="Times New Roman" w:hAnsi="Times New Roman" w:cs="Times New Roman"/>
                <w:b/>
                <w:bCs/>
                <w:sz w:val="20"/>
                <w:szCs w:val="20"/>
                <w:lang w:val="lt-LT"/>
              </w:rPr>
              <w:t>išskyrus numatomas laikyti ir paruošti naudoti, </w:t>
            </w:r>
            <w:r w:rsidRPr="008F31D3">
              <w:rPr>
                <w:rFonts w:ascii="Times New Roman" w:eastAsia="Times New Roman" w:hAnsi="Times New Roman" w:cs="Times New Roman"/>
                <w:b/>
                <w:bCs/>
                <w:color w:val="000000"/>
                <w:sz w:val="20"/>
                <w:szCs w:val="20"/>
                <w:lang w:val="lt-LT"/>
              </w:rPr>
              <w:t>atliekos</w:t>
            </w:r>
          </w:p>
        </w:tc>
        <w:tc>
          <w:tcPr>
            <w:tcW w:w="3899"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hideMark/>
          </w:tcPr>
          <w:p w14:paraId="4457FD0C"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Atliekų </w:t>
            </w:r>
            <w:r w:rsidRPr="008F31D3">
              <w:rPr>
                <w:rFonts w:ascii="Times New Roman" w:eastAsia="Times New Roman" w:hAnsi="Times New Roman" w:cs="Times New Roman"/>
                <w:b/>
                <w:bCs/>
                <w:sz w:val="20"/>
                <w:szCs w:val="20"/>
                <w:lang w:val="lt-LT"/>
              </w:rPr>
              <w:t>naudojimas</w:t>
            </w:r>
          </w:p>
        </w:tc>
        <w:tc>
          <w:tcPr>
            <w:tcW w:w="2388"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7E9382FB"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Planuojamas tolimesnis atliekų apdorojimas</w:t>
            </w:r>
          </w:p>
        </w:tc>
      </w:tr>
      <w:tr w:rsidR="005A30AC" w:rsidRPr="008F31D3" w14:paraId="3FBA8D84" w14:textId="77777777" w:rsidTr="00A5524B">
        <w:trPr>
          <w:trHeight w:val="579"/>
          <w:tblHeader/>
        </w:trPr>
        <w:tc>
          <w:tcPr>
            <w:tcW w:w="150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47A036D0"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Kodas</w:t>
            </w:r>
          </w:p>
        </w:tc>
        <w:tc>
          <w:tcPr>
            <w:tcW w:w="2352"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6863AE7D"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Pavadinimas</w:t>
            </w:r>
          </w:p>
        </w:tc>
        <w:tc>
          <w:tcPr>
            <w:tcW w:w="346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5329E4F3"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Patikslintas pavadinimas</w:t>
            </w:r>
          </w:p>
        </w:tc>
        <w:tc>
          <w:tcPr>
            <w:tcW w:w="190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09411B91"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Atliekos naudojimo veiklos kodas (R1–R11)</w:t>
            </w:r>
          </w:p>
        </w:tc>
        <w:tc>
          <w:tcPr>
            <w:tcW w:w="199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hideMark/>
          </w:tcPr>
          <w:p w14:paraId="21CB42A0"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Projektinis įrenginio pajėgumas, t/m.</w:t>
            </w:r>
          </w:p>
        </w:tc>
        <w:tc>
          <w:tcPr>
            <w:tcW w:w="2388"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0DC7A967" w14:textId="77777777" w:rsidR="005A30AC" w:rsidRPr="008F31D3" w:rsidRDefault="005A30AC" w:rsidP="002438CF">
            <w:pPr>
              <w:spacing w:after="0" w:line="240" w:lineRule="auto"/>
              <w:rPr>
                <w:rFonts w:ascii="Times New Roman" w:eastAsia="Times New Roman" w:hAnsi="Times New Roman" w:cs="Times New Roman"/>
                <w:b/>
                <w:bCs/>
                <w:sz w:val="20"/>
                <w:szCs w:val="20"/>
                <w:lang w:val="lt-LT"/>
              </w:rPr>
            </w:pPr>
          </w:p>
        </w:tc>
      </w:tr>
      <w:tr w:rsidR="005A30AC" w:rsidRPr="008F31D3" w14:paraId="4144A76D" w14:textId="77777777" w:rsidTr="00A5524B">
        <w:trPr>
          <w:trHeight w:val="284"/>
          <w:tblHeader/>
        </w:trPr>
        <w:tc>
          <w:tcPr>
            <w:tcW w:w="150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72D3C429"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1</w:t>
            </w:r>
          </w:p>
        </w:tc>
        <w:tc>
          <w:tcPr>
            <w:tcW w:w="2352"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41195679"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2</w:t>
            </w:r>
          </w:p>
        </w:tc>
        <w:tc>
          <w:tcPr>
            <w:tcW w:w="346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04174A49"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3</w:t>
            </w:r>
          </w:p>
        </w:tc>
        <w:tc>
          <w:tcPr>
            <w:tcW w:w="190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0C897C55"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4</w:t>
            </w:r>
          </w:p>
        </w:tc>
        <w:tc>
          <w:tcPr>
            <w:tcW w:w="199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hideMark/>
          </w:tcPr>
          <w:p w14:paraId="117389FF"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5</w:t>
            </w:r>
          </w:p>
        </w:tc>
        <w:tc>
          <w:tcPr>
            <w:tcW w:w="238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hideMark/>
          </w:tcPr>
          <w:p w14:paraId="1881A932" w14:textId="77777777" w:rsidR="005A30AC" w:rsidRPr="008F31D3" w:rsidRDefault="005A30AC" w:rsidP="002438CF">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6</w:t>
            </w:r>
          </w:p>
        </w:tc>
      </w:tr>
      <w:tr w:rsidR="004509D5" w:rsidRPr="008F31D3" w14:paraId="1A1F7C2D" w14:textId="77777777" w:rsidTr="004509D5">
        <w:trPr>
          <w:trHeight w:val="243"/>
        </w:trPr>
        <w:tc>
          <w:tcPr>
            <w:tcW w:w="13608" w:type="dxa"/>
            <w:gridSpan w:val="6"/>
            <w:tcBorders>
              <w:top w:val="thinThickSmallGap" w:sz="18" w:space="0" w:color="auto"/>
              <w:left w:val="thinThickSmallGap" w:sz="18" w:space="0" w:color="auto"/>
              <w:bottom w:val="thinThickSmallGap" w:sz="18" w:space="0" w:color="auto"/>
              <w:right w:val="thickThinSmallGap" w:sz="18" w:space="0" w:color="auto"/>
            </w:tcBorders>
            <w:tcMar>
              <w:top w:w="0" w:type="dxa"/>
              <w:left w:w="57" w:type="dxa"/>
              <w:bottom w:w="0" w:type="dxa"/>
              <w:right w:w="57" w:type="dxa"/>
            </w:tcMar>
            <w:vAlign w:val="center"/>
          </w:tcPr>
          <w:p w14:paraId="307BD823" w14:textId="3E70D246" w:rsidR="004509D5" w:rsidRPr="004509D5" w:rsidRDefault="004509D5" w:rsidP="002438CF">
            <w:pPr>
              <w:spacing w:after="0" w:line="240" w:lineRule="auto"/>
              <w:jc w:val="both"/>
              <w:rPr>
                <w:rFonts w:ascii="Times New Roman" w:eastAsia="Times New Roman" w:hAnsi="Times New Roman" w:cs="Times New Roman"/>
                <w:b/>
                <w:bCs/>
                <w:color w:val="000000"/>
                <w:sz w:val="18"/>
                <w:szCs w:val="18"/>
                <w:lang w:val="lt-LT"/>
              </w:rPr>
            </w:pPr>
            <w:r w:rsidRPr="004509D5">
              <w:rPr>
                <w:rFonts w:ascii="Times New Roman" w:eastAsia="Times New Roman" w:hAnsi="Times New Roman" w:cs="Times New Roman"/>
                <w:b/>
                <w:bCs/>
                <w:color w:val="000000"/>
                <w:sz w:val="18"/>
                <w:szCs w:val="18"/>
                <w:lang w:val="lt-LT"/>
              </w:rPr>
              <w:t>TECHNINIO KOMPOSTO GAMYBA. TVARKOMOS ATLIEKOS</w:t>
            </w:r>
          </w:p>
        </w:tc>
      </w:tr>
      <w:tr w:rsidR="00782391" w:rsidRPr="008F31D3" w14:paraId="73D575A9" w14:textId="77777777" w:rsidTr="00E4215D">
        <w:trPr>
          <w:trHeight w:val="243"/>
        </w:trPr>
        <w:tc>
          <w:tcPr>
            <w:tcW w:w="1509" w:type="dxa"/>
            <w:tcBorders>
              <w:top w:val="thinThickSmallGap" w:sz="18" w:space="0" w:color="auto"/>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01D7C649" w14:textId="1158EA9E" w:rsidR="00782391" w:rsidRPr="008F31D3" w:rsidRDefault="00782391" w:rsidP="004509D5">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02 03 99</w:t>
            </w:r>
          </w:p>
        </w:tc>
        <w:tc>
          <w:tcPr>
            <w:tcW w:w="2352" w:type="dxa"/>
            <w:tcBorders>
              <w:top w:val="thinThickSmallGap" w:sz="18" w:space="0" w:color="auto"/>
              <w:left w:val="nil"/>
              <w:bottom w:val="single" w:sz="4" w:space="0" w:color="auto"/>
              <w:right w:val="single" w:sz="4" w:space="0" w:color="auto"/>
            </w:tcBorders>
            <w:shd w:val="clear" w:color="auto" w:fill="auto"/>
            <w:tcMar>
              <w:top w:w="0" w:type="dxa"/>
              <w:left w:w="57" w:type="dxa"/>
              <w:bottom w:w="0" w:type="dxa"/>
              <w:right w:w="57" w:type="dxa"/>
            </w:tcMar>
            <w:vAlign w:val="center"/>
          </w:tcPr>
          <w:p w14:paraId="4DDE8F26" w14:textId="1B2D7ADB" w:rsidR="00782391" w:rsidRPr="008F31D3" w:rsidRDefault="00782391" w:rsidP="004509D5">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 xml:space="preserve">kitaip neapibrėžtos atliekos </w:t>
            </w:r>
          </w:p>
        </w:tc>
        <w:tc>
          <w:tcPr>
            <w:tcW w:w="3460" w:type="dxa"/>
            <w:tcBorders>
              <w:top w:val="thinThickSmallGap" w:sz="18" w:space="0" w:color="auto"/>
              <w:left w:val="nil"/>
              <w:bottom w:val="single" w:sz="4" w:space="0" w:color="auto"/>
              <w:right w:val="single" w:sz="4" w:space="0" w:color="auto"/>
            </w:tcBorders>
            <w:shd w:val="clear" w:color="auto" w:fill="auto"/>
            <w:tcMar>
              <w:top w:w="0" w:type="dxa"/>
              <w:left w:w="57" w:type="dxa"/>
              <w:bottom w:w="0" w:type="dxa"/>
              <w:right w:w="57" w:type="dxa"/>
            </w:tcMar>
            <w:vAlign w:val="center"/>
          </w:tcPr>
          <w:p w14:paraId="6E267A39" w14:textId="3ACED3AA" w:rsidR="00782391" w:rsidRPr="008F31D3" w:rsidRDefault="00782391" w:rsidP="004509D5">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Tabako atliekos ar pan.</w:t>
            </w:r>
          </w:p>
        </w:tc>
        <w:tc>
          <w:tcPr>
            <w:tcW w:w="1903" w:type="dxa"/>
            <w:tcBorders>
              <w:top w:val="thinThickSmallGap" w:sz="18"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52BD03F" w14:textId="2B9AEBC3" w:rsidR="00782391" w:rsidRPr="008F31D3" w:rsidRDefault="00782391" w:rsidP="004509D5">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val="restart"/>
            <w:tcBorders>
              <w:top w:val="thinThickSmallGap" w:sz="18" w:space="0" w:color="auto"/>
              <w:left w:val="nil"/>
              <w:right w:val="single" w:sz="4" w:space="0" w:color="auto"/>
            </w:tcBorders>
            <w:tcMar>
              <w:top w:w="0" w:type="dxa"/>
              <w:left w:w="57" w:type="dxa"/>
              <w:bottom w:w="0" w:type="dxa"/>
              <w:right w:w="57" w:type="dxa"/>
            </w:tcMar>
            <w:vAlign w:val="center"/>
          </w:tcPr>
          <w:p w14:paraId="0CE0DE53" w14:textId="42880B86" w:rsidR="00782391" w:rsidRPr="008F31D3" w:rsidRDefault="000D6171" w:rsidP="004509D5">
            <w:pPr>
              <w:spacing w:after="0" w:line="240" w:lineRule="auto"/>
              <w:ind w:firstLine="567"/>
              <w:jc w:val="both"/>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2</w:t>
            </w:r>
            <w:r w:rsidR="00782391">
              <w:rPr>
                <w:rFonts w:ascii="Times New Roman" w:eastAsia="Times New Roman" w:hAnsi="Times New Roman" w:cs="Times New Roman"/>
                <w:sz w:val="24"/>
                <w:szCs w:val="24"/>
                <w:lang w:val="lt-LT"/>
              </w:rPr>
              <w:t>8 800</w:t>
            </w:r>
          </w:p>
        </w:tc>
        <w:tc>
          <w:tcPr>
            <w:tcW w:w="2388" w:type="dxa"/>
            <w:tcBorders>
              <w:top w:val="thinThickSmallGap" w:sz="18" w:space="0" w:color="auto"/>
              <w:left w:val="single" w:sz="8" w:space="0" w:color="auto"/>
              <w:bottom w:val="single" w:sz="4" w:space="0" w:color="auto"/>
              <w:right w:val="thickThinSmallGap" w:sz="18" w:space="0" w:color="auto"/>
            </w:tcBorders>
            <w:tcMar>
              <w:top w:w="0" w:type="dxa"/>
              <w:left w:w="108" w:type="dxa"/>
              <w:bottom w:w="0" w:type="dxa"/>
              <w:right w:w="108" w:type="dxa"/>
            </w:tcMar>
            <w:vAlign w:val="center"/>
          </w:tcPr>
          <w:p w14:paraId="29BDDD09" w14:textId="3B3205E2" w:rsidR="00782391" w:rsidRPr="008F31D3" w:rsidRDefault="00782391" w:rsidP="004509D5">
            <w:pPr>
              <w:spacing w:after="0" w:line="240" w:lineRule="auto"/>
              <w:jc w:val="both"/>
              <w:rPr>
                <w:rFonts w:ascii="Times New Roman" w:eastAsia="Times New Roman" w:hAnsi="Times New Roman" w:cs="Times New Roman"/>
                <w:sz w:val="18"/>
                <w:szCs w:val="18"/>
                <w:lang w:val="lt-LT"/>
              </w:rPr>
            </w:pPr>
            <w:r w:rsidRPr="008F31D3">
              <w:rPr>
                <w:rFonts w:ascii="Times New Roman" w:eastAsia="Times New Roman" w:hAnsi="Times New Roman" w:cs="Times New Roman"/>
                <w:color w:val="000000"/>
                <w:sz w:val="18"/>
                <w:szCs w:val="18"/>
                <w:lang w:val="lt-LT"/>
              </w:rPr>
              <w:t>R1-</w:t>
            </w:r>
            <w:r w:rsidRPr="008F31D3">
              <w:rPr>
                <w:b/>
                <w:bCs/>
                <w:color w:val="000000"/>
                <w:sz w:val="18"/>
                <w:szCs w:val="18"/>
                <w:lang w:val="lt-LT"/>
              </w:rPr>
              <w:t xml:space="preserve"> </w:t>
            </w:r>
            <w:r w:rsidRPr="008F31D3">
              <w:rPr>
                <w:rFonts w:ascii="Times New Roman" w:hAnsi="Times New Roman" w:cs="Times New Roman"/>
                <w:color w:val="000000"/>
                <w:sz w:val="18"/>
                <w:szCs w:val="18"/>
                <w:lang w:val="lt-LT"/>
              </w:rPr>
              <w:t>Iš esmės naudojimas kurui arba kitais būdais energijai gauti</w:t>
            </w:r>
          </w:p>
        </w:tc>
      </w:tr>
      <w:tr w:rsidR="00782391" w:rsidRPr="008F31D3" w14:paraId="77EE17C7"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6B2193BF" w14:textId="71536ADC" w:rsidR="00782391" w:rsidRPr="008F31D3" w:rsidRDefault="00782391" w:rsidP="004509D5">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10 01 03</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022E070B" w14:textId="28375DA7" w:rsidR="00782391" w:rsidRPr="008F31D3" w:rsidRDefault="00782391" w:rsidP="004509D5">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lakieji durpių ir neapdorotos medienos pelenai</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3AD0DFD4" w14:textId="6F10A083" w:rsidR="00782391" w:rsidRPr="008F31D3" w:rsidRDefault="00782391" w:rsidP="004509D5">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Pelenai</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A278FA5" w14:textId="6BEAC16A" w:rsidR="00782391" w:rsidRPr="008F31D3" w:rsidRDefault="00782391" w:rsidP="004509D5">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tcBorders>
              <w:left w:val="nil"/>
              <w:right w:val="single" w:sz="4" w:space="0" w:color="auto"/>
            </w:tcBorders>
            <w:tcMar>
              <w:top w:w="0" w:type="dxa"/>
              <w:left w:w="57" w:type="dxa"/>
              <w:bottom w:w="0" w:type="dxa"/>
              <w:right w:w="57" w:type="dxa"/>
            </w:tcMar>
            <w:vAlign w:val="center"/>
          </w:tcPr>
          <w:p w14:paraId="5ABEB6A9" w14:textId="3C269F69" w:rsidR="00782391" w:rsidRPr="008F31D3" w:rsidRDefault="00782391" w:rsidP="004509D5">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8" w:space="0" w:color="auto"/>
              <w:bottom w:val="single" w:sz="4" w:space="0" w:color="auto"/>
              <w:right w:val="thickThinSmallGap" w:sz="18" w:space="0" w:color="auto"/>
            </w:tcBorders>
            <w:tcMar>
              <w:top w:w="0" w:type="dxa"/>
              <w:left w:w="108" w:type="dxa"/>
              <w:bottom w:w="0" w:type="dxa"/>
              <w:right w:w="108" w:type="dxa"/>
            </w:tcMar>
            <w:vAlign w:val="center"/>
          </w:tcPr>
          <w:p w14:paraId="617245D6" w14:textId="09189143" w:rsidR="00782391" w:rsidRPr="008F31D3" w:rsidRDefault="00782391" w:rsidP="004509D5">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D1-</w:t>
            </w:r>
            <w:r w:rsidRPr="008F31D3">
              <w:rPr>
                <w:b/>
                <w:bCs/>
                <w:color w:val="000000"/>
                <w:lang w:val="lt-LT"/>
              </w:rPr>
              <w:t xml:space="preserve"> </w:t>
            </w:r>
            <w:r w:rsidRPr="008F31D3">
              <w:rPr>
                <w:rFonts w:ascii="Times New Roman" w:eastAsia="Times New Roman" w:hAnsi="Times New Roman" w:cs="Times New Roman"/>
                <w:color w:val="000000"/>
                <w:sz w:val="18"/>
                <w:szCs w:val="18"/>
                <w:lang w:val="lt-LT"/>
              </w:rPr>
              <w:t>Išvertimas ant žemės ar po žeme</w:t>
            </w:r>
          </w:p>
        </w:tc>
      </w:tr>
      <w:tr w:rsidR="00782391" w:rsidRPr="008F31D3" w14:paraId="680D39F0"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3BE9D4D5" w14:textId="280AFB37" w:rsidR="00782391" w:rsidRPr="008F31D3" w:rsidRDefault="00782391" w:rsidP="004509D5">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15 01 01</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1496D4FC" w14:textId="485442A0" w:rsidR="00782391" w:rsidRPr="008F31D3" w:rsidRDefault="00782391" w:rsidP="004509D5">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popieriaus ir kartono pakuotės</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797586B5" w14:textId="638CBF34" w:rsidR="00782391" w:rsidRPr="008F31D3" w:rsidRDefault="00782391" w:rsidP="004509D5">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Kartono dėžės, kartonas ar pan.</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CBDD2AE" w14:textId="299007E2" w:rsidR="00782391" w:rsidRPr="008F31D3" w:rsidRDefault="00782391" w:rsidP="004509D5">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tcBorders>
              <w:left w:val="nil"/>
              <w:right w:val="single" w:sz="4" w:space="0" w:color="auto"/>
            </w:tcBorders>
            <w:tcMar>
              <w:top w:w="0" w:type="dxa"/>
              <w:left w:w="57" w:type="dxa"/>
              <w:bottom w:w="0" w:type="dxa"/>
              <w:right w:w="57" w:type="dxa"/>
            </w:tcMar>
            <w:vAlign w:val="center"/>
          </w:tcPr>
          <w:p w14:paraId="094819AF" w14:textId="0F40C22D" w:rsidR="00782391" w:rsidRPr="008F31D3" w:rsidRDefault="00782391" w:rsidP="004509D5">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8" w:space="0" w:color="auto"/>
              <w:bottom w:val="single" w:sz="4" w:space="0" w:color="auto"/>
              <w:right w:val="thickThinSmallGap" w:sz="18" w:space="0" w:color="auto"/>
            </w:tcBorders>
            <w:tcMar>
              <w:top w:w="0" w:type="dxa"/>
              <w:left w:w="108" w:type="dxa"/>
              <w:bottom w:w="0" w:type="dxa"/>
              <w:right w:w="108" w:type="dxa"/>
            </w:tcMar>
            <w:vAlign w:val="center"/>
          </w:tcPr>
          <w:p w14:paraId="2E0DF217" w14:textId="0E8968DF" w:rsidR="00782391" w:rsidRPr="008F31D3" w:rsidRDefault="00782391" w:rsidP="004509D5">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R1-</w:t>
            </w:r>
            <w:r w:rsidRPr="008F31D3">
              <w:rPr>
                <w:b/>
                <w:bCs/>
                <w:color w:val="000000"/>
                <w:sz w:val="18"/>
                <w:szCs w:val="18"/>
                <w:lang w:val="lt-LT"/>
              </w:rPr>
              <w:t xml:space="preserve"> </w:t>
            </w:r>
            <w:r w:rsidRPr="008F31D3">
              <w:rPr>
                <w:rFonts w:ascii="Times New Roman" w:hAnsi="Times New Roman" w:cs="Times New Roman"/>
                <w:color w:val="000000"/>
                <w:sz w:val="18"/>
                <w:szCs w:val="18"/>
                <w:lang w:val="lt-LT"/>
              </w:rPr>
              <w:t>Iš esmės naudojimas kurui arba kitais būdais energijai gauti</w:t>
            </w:r>
          </w:p>
        </w:tc>
      </w:tr>
      <w:tr w:rsidR="00782391" w:rsidRPr="008F31D3" w14:paraId="27B1E64D"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07CD422D" w14:textId="00CA4B6C" w:rsidR="00782391" w:rsidRPr="008F31D3" w:rsidRDefault="00782391" w:rsidP="004509D5">
            <w:pPr>
              <w:spacing w:after="0" w:line="240" w:lineRule="auto"/>
              <w:jc w:val="center"/>
              <w:rPr>
                <w:rFonts w:ascii="Times New Roman" w:hAnsi="Times New Roman" w:cs="Times New Roman"/>
                <w:sz w:val="20"/>
                <w:szCs w:val="20"/>
                <w:lang w:val="lt-LT"/>
              </w:rPr>
            </w:pPr>
            <w:r w:rsidRPr="008F31D3">
              <w:rPr>
                <w:rFonts w:ascii="Times New Roman" w:hAnsi="Times New Roman" w:cs="Times New Roman"/>
                <w:sz w:val="20"/>
                <w:szCs w:val="20"/>
                <w:lang w:val="lt-LT"/>
              </w:rPr>
              <w:t>19 12 09</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68707F14" w14:textId="6BBC22FB" w:rsidR="00782391" w:rsidRPr="008F31D3" w:rsidRDefault="00782391" w:rsidP="004509D5">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Mineralinės medžiagos</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3EC80E16" w14:textId="2B96F298" w:rsidR="00782391" w:rsidRPr="008F31D3" w:rsidRDefault="00782391" w:rsidP="004509D5">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Mineralinės medžiagos</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BD14A72" w14:textId="58E57687" w:rsidR="00782391" w:rsidRPr="008F31D3" w:rsidRDefault="00782391" w:rsidP="004509D5">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tcBorders>
              <w:left w:val="nil"/>
              <w:right w:val="single" w:sz="4" w:space="0" w:color="auto"/>
            </w:tcBorders>
            <w:tcMar>
              <w:top w:w="0" w:type="dxa"/>
              <w:left w:w="57" w:type="dxa"/>
              <w:bottom w:w="0" w:type="dxa"/>
              <w:right w:w="57" w:type="dxa"/>
            </w:tcMar>
            <w:vAlign w:val="center"/>
          </w:tcPr>
          <w:p w14:paraId="4721B2D5" w14:textId="518CD9A9" w:rsidR="00782391" w:rsidRDefault="00782391" w:rsidP="004509D5">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nil"/>
              <w:left w:val="single" w:sz="4" w:space="0" w:color="auto"/>
              <w:bottom w:val="single" w:sz="8" w:space="0" w:color="auto"/>
              <w:right w:val="thickThinSmallGap" w:sz="18" w:space="0" w:color="auto"/>
            </w:tcBorders>
            <w:tcMar>
              <w:top w:w="0" w:type="dxa"/>
              <w:left w:w="108" w:type="dxa"/>
              <w:bottom w:w="0" w:type="dxa"/>
              <w:right w:w="108" w:type="dxa"/>
            </w:tcMar>
            <w:vAlign w:val="center"/>
          </w:tcPr>
          <w:p w14:paraId="72D670CA" w14:textId="2F7C1F9C" w:rsidR="00782391" w:rsidRPr="008F31D3" w:rsidRDefault="00782391" w:rsidP="004509D5">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atnaujinimas (įskaitant kompostavimą ir kitus biologinio pakeitimo procesus)</w:t>
            </w:r>
          </w:p>
        </w:tc>
      </w:tr>
      <w:tr w:rsidR="00782391" w:rsidRPr="008F31D3" w14:paraId="7BE3384C" w14:textId="77777777" w:rsidTr="00E4215D">
        <w:trPr>
          <w:trHeight w:val="243"/>
        </w:trPr>
        <w:tc>
          <w:tcPr>
            <w:tcW w:w="1509" w:type="dxa"/>
            <w:tcBorders>
              <w:top w:val="nil"/>
              <w:left w:val="thinThickSmallGap" w:sz="18" w:space="0" w:color="auto"/>
              <w:bottom w:val="thinThickSmallGap" w:sz="18" w:space="0" w:color="auto"/>
              <w:right w:val="single" w:sz="4" w:space="0" w:color="auto"/>
            </w:tcBorders>
            <w:shd w:val="clear" w:color="auto" w:fill="auto"/>
            <w:tcMar>
              <w:top w:w="0" w:type="dxa"/>
              <w:left w:w="57" w:type="dxa"/>
              <w:bottom w:w="0" w:type="dxa"/>
              <w:right w:w="57" w:type="dxa"/>
            </w:tcMar>
            <w:vAlign w:val="center"/>
          </w:tcPr>
          <w:p w14:paraId="5612AD9A" w14:textId="7600F38E" w:rsidR="00782391" w:rsidRDefault="00782391" w:rsidP="004509D5">
            <w:pPr>
              <w:spacing w:after="0" w:line="240" w:lineRule="auto"/>
              <w:jc w:val="center"/>
              <w:rPr>
                <w:rFonts w:ascii="Times New Roman" w:hAnsi="Times New Roman" w:cs="Times New Roman"/>
                <w:sz w:val="20"/>
                <w:szCs w:val="20"/>
                <w:lang w:val="lt-LT"/>
              </w:rPr>
            </w:pPr>
            <w:r w:rsidRPr="008F31D3">
              <w:rPr>
                <w:rFonts w:ascii="Times New Roman" w:hAnsi="Times New Roman" w:cs="Times New Roman"/>
                <w:sz w:val="20"/>
                <w:szCs w:val="20"/>
                <w:lang w:val="lt-LT"/>
              </w:rPr>
              <w:t>20 02 01</w:t>
            </w:r>
          </w:p>
        </w:tc>
        <w:tc>
          <w:tcPr>
            <w:tcW w:w="2352" w:type="dxa"/>
            <w:tcBorders>
              <w:top w:val="nil"/>
              <w:left w:val="nil"/>
              <w:bottom w:val="thinThickSmallGap" w:sz="18" w:space="0" w:color="auto"/>
              <w:right w:val="single" w:sz="4" w:space="0" w:color="auto"/>
            </w:tcBorders>
            <w:shd w:val="clear" w:color="auto" w:fill="auto"/>
            <w:tcMar>
              <w:top w:w="0" w:type="dxa"/>
              <w:left w:w="57" w:type="dxa"/>
              <w:bottom w:w="0" w:type="dxa"/>
              <w:right w:w="57" w:type="dxa"/>
            </w:tcMar>
            <w:vAlign w:val="center"/>
          </w:tcPr>
          <w:p w14:paraId="259ADD0A" w14:textId="1D8C789D" w:rsidR="00782391" w:rsidRPr="008F31D3" w:rsidRDefault="00782391" w:rsidP="004509D5">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 xml:space="preserve">Biologiškai suyrančios atliekos </w:t>
            </w:r>
          </w:p>
        </w:tc>
        <w:tc>
          <w:tcPr>
            <w:tcW w:w="3460" w:type="dxa"/>
            <w:tcBorders>
              <w:top w:val="nil"/>
              <w:left w:val="nil"/>
              <w:bottom w:val="thinThickSmallGap" w:sz="18" w:space="0" w:color="auto"/>
              <w:right w:val="single" w:sz="4" w:space="0" w:color="auto"/>
            </w:tcBorders>
            <w:shd w:val="clear" w:color="auto" w:fill="auto"/>
            <w:tcMar>
              <w:top w:w="0" w:type="dxa"/>
              <w:left w:w="57" w:type="dxa"/>
              <w:bottom w:w="0" w:type="dxa"/>
              <w:right w:w="57" w:type="dxa"/>
            </w:tcMar>
            <w:vAlign w:val="center"/>
          </w:tcPr>
          <w:p w14:paraId="411E9848" w14:textId="30FBD369" w:rsidR="00782391" w:rsidRPr="008F31D3" w:rsidRDefault="00782391" w:rsidP="004509D5">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Lapai, šakos, ir pan.</w:t>
            </w:r>
          </w:p>
        </w:tc>
        <w:tc>
          <w:tcPr>
            <w:tcW w:w="1903" w:type="dxa"/>
            <w:tcBorders>
              <w:top w:val="single" w:sz="4" w:space="0" w:color="auto"/>
              <w:left w:val="single" w:sz="4" w:space="0" w:color="auto"/>
              <w:bottom w:val="thinThickSmallGap" w:sz="18" w:space="0" w:color="auto"/>
              <w:right w:val="single" w:sz="4" w:space="0" w:color="auto"/>
            </w:tcBorders>
            <w:tcMar>
              <w:top w:w="0" w:type="dxa"/>
              <w:left w:w="57" w:type="dxa"/>
              <w:bottom w:w="0" w:type="dxa"/>
              <w:right w:w="57" w:type="dxa"/>
            </w:tcMar>
            <w:vAlign w:val="center"/>
          </w:tcPr>
          <w:p w14:paraId="4DC4DF37" w14:textId="47EA3BB6" w:rsidR="00782391" w:rsidRPr="008F31D3" w:rsidRDefault="00782391" w:rsidP="004509D5">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tcBorders>
              <w:left w:val="nil"/>
              <w:bottom w:val="thinThickSmallGap" w:sz="18" w:space="0" w:color="auto"/>
              <w:right w:val="single" w:sz="4" w:space="0" w:color="auto"/>
            </w:tcBorders>
            <w:tcMar>
              <w:top w:w="0" w:type="dxa"/>
              <w:left w:w="57" w:type="dxa"/>
              <w:bottom w:w="0" w:type="dxa"/>
              <w:right w:w="57" w:type="dxa"/>
            </w:tcMar>
            <w:vAlign w:val="center"/>
          </w:tcPr>
          <w:p w14:paraId="14B431C0" w14:textId="0BE7D82B" w:rsidR="00782391" w:rsidRDefault="00782391" w:rsidP="004509D5">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nil"/>
              <w:left w:val="single" w:sz="4" w:space="0" w:color="auto"/>
              <w:bottom w:val="thinThickSmallGap" w:sz="18" w:space="0" w:color="auto"/>
              <w:right w:val="thickThinSmallGap" w:sz="18" w:space="0" w:color="auto"/>
            </w:tcBorders>
            <w:tcMar>
              <w:top w:w="0" w:type="dxa"/>
              <w:left w:w="108" w:type="dxa"/>
              <w:bottom w:w="0" w:type="dxa"/>
              <w:right w:w="108" w:type="dxa"/>
            </w:tcMar>
            <w:vAlign w:val="center"/>
          </w:tcPr>
          <w:p w14:paraId="5FE55463" w14:textId="370A6377" w:rsidR="00782391" w:rsidRPr="008F31D3" w:rsidRDefault="00782391" w:rsidP="004509D5">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w:t>
            </w:r>
            <w:r w:rsidRPr="008F31D3">
              <w:rPr>
                <w:rFonts w:ascii="Times New Roman" w:hAnsi="Times New Roman" w:cs="Times New Roman"/>
                <w:color w:val="000000"/>
                <w:sz w:val="18"/>
                <w:szCs w:val="18"/>
                <w:lang w:val="lt-LT"/>
              </w:rPr>
              <w:lastRenderedPageBreak/>
              <w:t>atnaujinimas (įskaitant kompostavimą ir kitus biologinio pakeitimo procesus)</w:t>
            </w:r>
          </w:p>
        </w:tc>
      </w:tr>
      <w:tr w:rsidR="00A5524B" w:rsidRPr="008F31D3" w14:paraId="42FE7AD8" w14:textId="77777777" w:rsidTr="00A5524B">
        <w:trPr>
          <w:trHeight w:val="243"/>
        </w:trPr>
        <w:tc>
          <w:tcPr>
            <w:tcW w:w="13608" w:type="dxa"/>
            <w:gridSpan w:val="6"/>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7FB44D17" w14:textId="29B3AB52" w:rsidR="00A5524B" w:rsidRPr="008F31D3" w:rsidRDefault="00A5524B" w:rsidP="004509D5">
            <w:pPr>
              <w:spacing w:after="0" w:line="240" w:lineRule="auto"/>
              <w:jc w:val="both"/>
              <w:rPr>
                <w:rFonts w:ascii="Times New Roman" w:eastAsia="Times New Roman" w:hAnsi="Times New Roman" w:cs="Times New Roman"/>
                <w:color w:val="000000"/>
                <w:sz w:val="18"/>
                <w:szCs w:val="18"/>
                <w:lang w:val="lt-LT"/>
              </w:rPr>
            </w:pPr>
            <w:r>
              <w:rPr>
                <w:rFonts w:ascii="Times New Roman" w:hAnsi="Times New Roman" w:cs="Times New Roman"/>
                <w:sz w:val="20"/>
                <w:szCs w:val="20"/>
                <w:lang w:val="lt-LT"/>
              </w:rPr>
              <w:lastRenderedPageBreak/>
              <w:t>ŽALIŲJŲ ATLIEKŲ TVARKYMAS TVARKOMOS ATLIEKOS</w:t>
            </w:r>
          </w:p>
        </w:tc>
      </w:tr>
      <w:tr w:rsidR="00A5524B" w:rsidRPr="008F31D3" w14:paraId="140CAA9A" w14:textId="77777777" w:rsidTr="00A5524B">
        <w:trPr>
          <w:trHeight w:val="243"/>
        </w:trPr>
        <w:tc>
          <w:tcPr>
            <w:tcW w:w="1509" w:type="dxa"/>
            <w:tcBorders>
              <w:top w:val="thickThinSmallGap" w:sz="18" w:space="0" w:color="auto"/>
              <w:left w:val="thinThickSmallGap" w:sz="18" w:space="0" w:color="auto"/>
              <w:bottom w:val="thickThinSmallGap" w:sz="18" w:space="0" w:color="auto"/>
              <w:right w:val="single" w:sz="4" w:space="0" w:color="auto"/>
            </w:tcBorders>
            <w:shd w:val="clear" w:color="auto" w:fill="auto"/>
            <w:tcMar>
              <w:top w:w="0" w:type="dxa"/>
              <w:left w:w="57" w:type="dxa"/>
              <w:bottom w:w="0" w:type="dxa"/>
              <w:right w:w="57" w:type="dxa"/>
            </w:tcMar>
            <w:vAlign w:val="center"/>
          </w:tcPr>
          <w:p w14:paraId="19ED115B" w14:textId="07797F64" w:rsidR="00A5524B" w:rsidRDefault="00A5524B" w:rsidP="00A5524B">
            <w:pPr>
              <w:spacing w:after="0" w:line="240" w:lineRule="auto"/>
              <w:jc w:val="center"/>
              <w:rPr>
                <w:rFonts w:ascii="Times New Roman" w:hAnsi="Times New Roman" w:cs="Times New Roman"/>
                <w:sz w:val="20"/>
                <w:szCs w:val="20"/>
                <w:lang w:val="lt-LT"/>
              </w:rPr>
            </w:pPr>
            <w:r w:rsidRPr="008F31D3">
              <w:rPr>
                <w:rFonts w:ascii="Times New Roman" w:hAnsi="Times New Roman" w:cs="Times New Roman"/>
                <w:sz w:val="20"/>
                <w:szCs w:val="20"/>
                <w:lang w:val="lt-LT"/>
              </w:rPr>
              <w:t>20 02 01</w:t>
            </w:r>
          </w:p>
        </w:tc>
        <w:tc>
          <w:tcPr>
            <w:tcW w:w="2352" w:type="dxa"/>
            <w:tcBorders>
              <w:top w:val="thickThinSmallGap" w:sz="18" w:space="0" w:color="auto"/>
              <w:left w:val="nil"/>
              <w:bottom w:val="thickThinSmallGap" w:sz="18" w:space="0" w:color="auto"/>
              <w:right w:val="single" w:sz="4" w:space="0" w:color="auto"/>
            </w:tcBorders>
            <w:shd w:val="clear" w:color="auto" w:fill="auto"/>
            <w:tcMar>
              <w:top w:w="0" w:type="dxa"/>
              <w:left w:w="57" w:type="dxa"/>
              <w:bottom w:w="0" w:type="dxa"/>
              <w:right w:w="57" w:type="dxa"/>
            </w:tcMar>
            <w:vAlign w:val="center"/>
          </w:tcPr>
          <w:p w14:paraId="36BF948B" w14:textId="5B18CA7C" w:rsidR="00A5524B" w:rsidRPr="008F31D3" w:rsidRDefault="00A5524B" w:rsidP="00A5524B">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 xml:space="preserve">Biologiškai suyrančios atliekos </w:t>
            </w:r>
          </w:p>
        </w:tc>
        <w:tc>
          <w:tcPr>
            <w:tcW w:w="3460" w:type="dxa"/>
            <w:tcBorders>
              <w:top w:val="thickThinSmallGap" w:sz="18" w:space="0" w:color="auto"/>
              <w:left w:val="nil"/>
              <w:bottom w:val="thickThinSmallGap" w:sz="18" w:space="0" w:color="auto"/>
              <w:right w:val="single" w:sz="4" w:space="0" w:color="auto"/>
            </w:tcBorders>
            <w:shd w:val="clear" w:color="auto" w:fill="auto"/>
            <w:tcMar>
              <w:top w:w="0" w:type="dxa"/>
              <w:left w:w="57" w:type="dxa"/>
              <w:bottom w:w="0" w:type="dxa"/>
              <w:right w:w="57" w:type="dxa"/>
            </w:tcMar>
            <w:vAlign w:val="center"/>
          </w:tcPr>
          <w:p w14:paraId="6EB27315" w14:textId="611CE8DC" w:rsidR="00A5524B" w:rsidRPr="008F31D3" w:rsidRDefault="00A5524B" w:rsidP="00A5524B">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Lapai, šakos, ir pan.</w:t>
            </w:r>
          </w:p>
        </w:tc>
        <w:tc>
          <w:tcPr>
            <w:tcW w:w="1903" w:type="dxa"/>
            <w:tcBorders>
              <w:top w:val="thickThinSmallGap" w:sz="18" w:space="0" w:color="auto"/>
              <w:left w:val="single" w:sz="4" w:space="0" w:color="auto"/>
              <w:bottom w:val="thickThinSmallGap" w:sz="18" w:space="0" w:color="auto"/>
              <w:right w:val="single" w:sz="4" w:space="0" w:color="auto"/>
            </w:tcBorders>
            <w:tcMar>
              <w:top w:w="0" w:type="dxa"/>
              <w:left w:w="57" w:type="dxa"/>
              <w:bottom w:w="0" w:type="dxa"/>
              <w:right w:w="57" w:type="dxa"/>
            </w:tcMar>
            <w:vAlign w:val="center"/>
          </w:tcPr>
          <w:p w14:paraId="4EF5DD9F" w14:textId="2D1E3CC1" w:rsidR="00A5524B" w:rsidRPr="008F31D3" w:rsidRDefault="00A5524B"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tcBorders>
              <w:top w:val="thickThinSmallGap" w:sz="18" w:space="0" w:color="auto"/>
              <w:left w:val="nil"/>
              <w:bottom w:val="thickThinSmallGap" w:sz="18" w:space="0" w:color="auto"/>
              <w:right w:val="single" w:sz="4" w:space="0" w:color="auto"/>
            </w:tcBorders>
            <w:tcMar>
              <w:top w:w="0" w:type="dxa"/>
              <w:left w:w="57" w:type="dxa"/>
              <w:bottom w:w="0" w:type="dxa"/>
              <w:right w:w="57" w:type="dxa"/>
            </w:tcMar>
            <w:vAlign w:val="center"/>
          </w:tcPr>
          <w:p w14:paraId="4943F34E" w14:textId="5AEE08A8" w:rsidR="00A5524B" w:rsidRDefault="00A5524B" w:rsidP="00A5524B">
            <w:pPr>
              <w:spacing w:after="0" w:line="240" w:lineRule="auto"/>
              <w:ind w:firstLine="567"/>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10</w:t>
            </w:r>
            <w:r w:rsidR="00782391">
              <w:rPr>
                <w:rFonts w:ascii="Times New Roman" w:eastAsia="Times New Roman" w:hAnsi="Times New Roman" w:cs="Times New Roman"/>
                <w:color w:val="000000"/>
                <w:sz w:val="24"/>
                <w:szCs w:val="24"/>
                <w:lang w:val="lt-LT"/>
              </w:rPr>
              <w:t xml:space="preserve"> </w:t>
            </w:r>
            <w:r>
              <w:rPr>
                <w:rFonts w:ascii="Times New Roman" w:eastAsia="Times New Roman" w:hAnsi="Times New Roman" w:cs="Times New Roman"/>
                <w:color w:val="000000"/>
                <w:sz w:val="24"/>
                <w:szCs w:val="24"/>
                <w:lang w:val="lt-LT"/>
              </w:rPr>
              <w:t>000</w:t>
            </w:r>
          </w:p>
        </w:tc>
        <w:tc>
          <w:tcPr>
            <w:tcW w:w="2388" w:type="dxa"/>
            <w:tcBorders>
              <w:top w:val="thickThinSmallGap" w:sz="18" w:space="0" w:color="auto"/>
              <w:left w:val="single" w:sz="4" w:space="0" w:color="auto"/>
              <w:bottom w:val="thickThinSmallGap" w:sz="18" w:space="0" w:color="auto"/>
              <w:right w:val="thickThinSmallGap" w:sz="18" w:space="0" w:color="auto"/>
            </w:tcBorders>
            <w:tcMar>
              <w:top w:w="0" w:type="dxa"/>
              <w:left w:w="108" w:type="dxa"/>
              <w:bottom w:w="0" w:type="dxa"/>
              <w:right w:w="108" w:type="dxa"/>
            </w:tcMar>
            <w:vAlign w:val="center"/>
          </w:tcPr>
          <w:p w14:paraId="4ED9C94F" w14:textId="2D6BE8EC" w:rsidR="00A5524B" w:rsidRPr="008F31D3" w:rsidRDefault="00A5524B"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atnaujinimas (įskaitant kompostavimą ir kitus biologinio pakeitimo procesus)</w:t>
            </w:r>
          </w:p>
        </w:tc>
      </w:tr>
      <w:tr w:rsidR="00A5524B" w:rsidRPr="008F31D3" w14:paraId="4162D469" w14:textId="77777777" w:rsidTr="00E4215D">
        <w:trPr>
          <w:trHeight w:val="243"/>
        </w:trPr>
        <w:tc>
          <w:tcPr>
            <w:tcW w:w="13608" w:type="dxa"/>
            <w:gridSpan w:val="6"/>
            <w:tcBorders>
              <w:top w:val="thickThin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4CCF2247" w14:textId="34E886A5" w:rsidR="00A5524B" w:rsidRPr="008F31D3" w:rsidRDefault="00A5524B" w:rsidP="00A5524B">
            <w:pPr>
              <w:spacing w:after="0" w:line="240" w:lineRule="auto"/>
              <w:jc w:val="both"/>
              <w:rPr>
                <w:rFonts w:ascii="Times New Roman" w:eastAsia="Times New Roman" w:hAnsi="Times New Roman" w:cs="Times New Roman"/>
                <w:color w:val="000000"/>
                <w:sz w:val="18"/>
                <w:szCs w:val="18"/>
                <w:lang w:val="lt-LT"/>
              </w:rPr>
            </w:pPr>
            <w:r>
              <w:rPr>
                <w:rFonts w:ascii="Times New Roman" w:eastAsia="Times New Roman" w:hAnsi="Times New Roman" w:cs="Times New Roman"/>
                <w:color w:val="000000"/>
                <w:sz w:val="18"/>
                <w:szCs w:val="18"/>
                <w:lang w:val="lt-LT"/>
              </w:rPr>
              <w:t>STIKLO PERDIRBIMAS. TVARKOMOS ATLIEKOS.</w:t>
            </w:r>
          </w:p>
        </w:tc>
      </w:tr>
      <w:tr w:rsidR="00782391" w:rsidRPr="008F31D3" w14:paraId="2F293178" w14:textId="77777777" w:rsidTr="00E4215D">
        <w:trPr>
          <w:trHeight w:val="243"/>
        </w:trPr>
        <w:tc>
          <w:tcPr>
            <w:tcW w:w="1509" w:type="dxa"/>
            <w:tcBorders>
              <w:top w:val="single" w:sz="4" w:space="0" w:color="auto"/>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6AEEFCDE" w14:textId="1BC879C1" w:rsidR="00782391" w:rsidRPr="00A5524B" w:rsidRDefault="00782391" w:rsidP="00A5524B">
            <w:pPr>
              <w:spacing w:after="0" w:line="240" w:lineRule="auto"/>
              <w:jc w:val="center"/>
              <w:rPr>
                <w:rFonts w:ascii="Times New Roman" w:eastAsia="Times New Roman" w:hAnsi="Times New Roman" w:cs="Times New Roman"/>
                <w:sz w:val="20"/>
                <w:szCs w:val="20"/>
                <w:lang w:val="lt-LT"/>
              </w:rPr>
            </w:pPr>
            <w:r w:rsidRPr="00A5524B">
              <w:rPr>
                <w:rFonts w:ascii="Times New Roman" w:hAnsi="Times New Roman" w:cs="Times New Roman"/>
                <w:sz w:val="20"/>
                <w:szCs w:val="20"/>
                <w:lang w:val="lt-LT"/>
              </w:rPr>
              <w:t>10 11 03</w:t>
            </w:r>
          </w:p>
        </w:tc>
        <w:tc>
          <w:tcPr>
            <w:tcW w:w="2352" w:type="dxa"/>
            <w:tcBorders>
              <w:top w:val="single" w:sz="4" w:space="0" w:color="auto"/>
              <w:left w:val="nil"/>
              <w:bottom w:val="single" w:sz="4" w:space="0" w:color="auto"/>
              <w:right w:val="single" w:sz="4" w:space="0" w:color="auto"/>
            </w:tcBorders>
            <w:shd w:val="clear" w:color="auto" w:fill="auto"/>
            <w:tcMar>
              <w:top w:w="0" w:type="dxa"/>
              <w:left w:w="57" w:type="dxa"/>
              <w:bottom w:w="0" w:type="dxa"/>
              <w:right w:w="57" w:type="dxa"/>
            </w:tcMar>
            <w:vAlign w:val="center"/>
          </w:tcPr>
          <w:p w14:paraId="6D67CE73" w14:textId="74F3B40E" w:rsidR="00782391" w:rsidRPr="00A5524B" w:rsidRDefault="00782391" w:rsidP="00A5524B">
            <w:pPr>
              <w:spacing w:after="0" w:line="240" w:lineRule="auto"/>
              <w:ind w:firstLine="30"/>
              <w:jc w:val="center"/>
              <w:rPr>
                <w:rFonts w:ascii="Times New Roman" w:eastAsia="Times New Roman" w:hAnsi="Times New Roman" w:cs="Times New Roman"/>
                <w:sz w:val="20"/>
                <w:szCs w:val="20"/>
                <w:lang w:val="lt-LT"/>
              </w:rPr>
            </w:pPr>
            <w:r w:rsidRPr="00A5524B">
              <w:rPr>
                <w:rFonts w:ascii="Times New Roman" w:hAnsi="Times New Roman" w:cs="Times New Roman"/>
                <w:sz w:val="20"/>
                <w:szCs w:val="20"/>
                <w:lang w:val="lt-LT"/>
              </w:rPr>
              <w:t>stiklo pluošto medžiagų atliekos</w:t>
            </w:r>
          </w:p>
        </w:tc>
        <w:tc>
          <w:tcPr>
            <w:tcW w:w="3460" w:type="dxa"/>
            <w:tcBorders>
              <w:top w:val="single" w:sz="4" w:space="0" w:color="auto"/>
              <w:left w:val="nil"/>
              <w:bottom w:val="single" w:sz="4" w:space="0" w:color="auto"/>
              <w:right w:val="single" w:sz="4" w:space="0" w:color="auto"/>
            </w:tcBorders>
            <w:shd w:val="clear" w:color="auto" w:fill="auto"/>
            <w:tcMar>
              <w:top w:w="0" w:type="dxa"/>
              <w:left w:w="57" w:type="dxa"/>
              <w:bottom w:w="0" w:type="dxa"/>
              <w:right w:w="57" w:type="dxa"/>
            </w:tcMar>
            <w:vAlign w:val="center"/>
          </w:tcPr>
          <w:p w14:paraId="42681115" w14:textId="444F8036" w:rsidR="00782391" w:rsidRPr="00A5524B" w:rsidRDefault="00782391" w:rsidP="00A5524B">
            <w:pPr>
              <w:spacing w:after="0" w:line="240" w:lineRule="auto"/>
              <w:ind w:firstLine="30"/>
              <w:jc w:val="center"/>
              <w:rPr>
                <w:rFonts w:ascii="Times New Roman" w:eastAsia="Times New Roman" w:hAnsi="Times New Roman" w:cs="Times New Roman"/>
                <w:sz w:val="20"/>
                <w:szCs w:val="20"/>
                <w:lang w:val="lt-LT"/>
              </w:rPr>
            </w:pPr>
            <w:r w:rsidRPr="00A5524B">
              <w:rPr>
                <w:rFonts w:ascii="Times New Roman" w:hAnsi="Times New Roman" w:cs="Times New Roman"/>
                <w:sz w:val="20"/>
                <w:szCs w:val="20"/>
                <w:lang w:val="lt-LT"/>
              </w:rPr>
              <w:t>Metalo perdirbimo atliekos</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2D641D7C" w14:textId="38F66CA9"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R5</w:t>
            </w:r>
          </w:p>
        </w:tc>
        <w:tc>
          <w:tcPr>
            <w:tcW w:w="1996" w:type="dxa"/>
            <w:vMerge w:val="restart"/>
            <w:tcBorders>
              <w:left w:val="single" w:sz="4" w:space="0" w:color="auto"/>
              <w:right w:val="single" w:sz="8" w:space="0" w:color="auto"/>
            </w:tcBorders>
            <w:tcMar>
              <w:top w:w="0" w:type="dxa"/>
              <w:left w:w="57" w:type="dxa"/>
              <w:bottom w:w="0" w:type="dxa"/>
              <w:right w:w="57" w:type="dxa"/>
            </w:tcMar>
            <w:vAlign w:val="center"/>
          </w:tcPr>
          <w:p w14:paraId="74CBE321" w14:textId="0A9DBCB0" w:rsidR="00782391" w:rsidRPr="008F31D3" w:rsidRDefault="000D6171" w:rsidP="00A5524B">
            <w:pPr>
              <w:spacing w:after="0" w:line="240" w:lineRule="auto"/>
              <w:jc w:val="center"/>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35 820</w:t>
            </w:r>
          </w:p>
        </w:tc>
        <w:tc>
          <w:tcPr>
            <w:tcW w:w="2388" w:type="dxa"/>
            <w:tcBorders>
              <w:top w:val="single" w:sz="4" w:space="0" w:color="auto"/>
              <w:left w:val="single" w:sz="8" w:space="0" w:color="auto"/>
              <w:bottom w:val="single" w:sz="4" w:space="0" w:color="auto"/>
              <w:right w:val="thickThinSmallGap" w:sz="18" w:space="0" w:color="auto"/>
            </w:tcBorders>
            <w:tcMar>
              <w:top w:w="0" w:type="dxa"/>
              <w:left w:w="108" w:type="dxa"/>
              <w:bottom w:w="0" w:type="dxa"/>
              <w:right w:w="108" w:type="dxa"/>
            </w:tcMar>
            <w:vAlign w:val="center"/>
          </w:tcPr>
          <w:p w14:paraId="4CD554F6" w14:textId="60B36F73"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20"/>
                <w:szCs w:val="20"/>
                <w:lang w:val="lt-LT"/>
              </w:rPr>
              <w:t>R5-</w:t>
            </w:r>
            <w:r w:rsidRPr="008F31D3">
              <w:rPr>
                <w:color w:val="000000"/>
                <w:sz w:val="20"/>
                <w:szCs w:val="20"/>
                <w:lang w:val="lt-LT"/>
              </w:rPr>
              <w:t xml:space="preserve"> </w:t>
            </w:r>
            <w:r w:rsidRPr="008F31D3">
              <w:rPr>
                <w:rFonts w:ascii="Times New Roman" w:eastAsia="Times New Roman" w:hAnsi="Times New Roman" w:cs="Times New Roman"/>
                <w:color w:val="000000"/>
                <w:sz w:val="20"/>
                <w:szCs w:val="20"/>
                <w:lang w:val="lt-LT"/>
              </w:rPr>
              <w:t>Kitų neorganinių medžiagų perdirbimas ir (arba) atnaujinimas</w:t>
            </w:r>
          </w:p>
        </w:tc>
      </w:tr>
      <w:tr w:rsidR="00782391" w:rsidRPr="008F31D3" w14:paraId="44243762"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57B3B2E8" w14:textId="5EC789BC" w:rsidR="00782391" w:rsidRPr="00A5524B" w:rsidRDefault="00782391" w:rsidP="00A5524B">
            <w:pPr>
              <w:spacing w:after="0" w:line="240" w:lineRule="auto"/>
              <w:jc w:val="center"/>
              <w:rPr>
                <w:rFonts w:ascii="Times New Roman" w:eastAsia="Times New Roman" w:hAnsi="Times New Roman" w:cs="Times New Roman"/>
                <w:sz w:val="20"/>
                <w:szCs w:val="20"/>
                <w:lang w:val="lt-LT"/>
              </w:rPr>
            </w:pPr>
            <w:r w:rsidRPr="00A5524B">
              <w:rPr>
                <w:rFonts w:ascii="Times New Roman" w:hAnsi="Times New Roman" w:cs="Times New Roman"/>
                <w:sz w:val="20"/>
                <w:szCs w:val="20"/>
                <w:lang w:val="lt-LT"/>
              </w:rPr>
              <w:t>15 01 07</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23E352B0" w14:textId="27FBCDE9" w:rsidR="00782391" w:rsidRPr="00A5524B" w:rsidRDefault="00782391" w:rsidP="00A5524B">
            <w:pPr>
              <w:spacing w:after="0" w:line="240" w:lineRule="auto"/>
              <w:ind w:firstLine="30"/>
              <w:jc w:val="center"/>
              <w:rPr>
                <w:rFonts w:ascii="Times New Roman" w:eastAsia="Times New Roman" w:hAnsi="Times New Roman" w:cs="Times New Roman"/>
                <w:sz w:val="20"/>
                <w:szCs w:val="20"/>
                <w:lang w:val="lt-LT"/>
              </w:rPr>
            </w:pPr>
            <w:r w:rsidRPr="00A5524B">
              <w:rPr>
                <w:rFonts w:ascii="Times New Roman" w:hAnsi="Times New Roman" w:cs="Times New Roman"/>
                <w:sz w:val="20"/>
                <w:szCs w:val="20"/>
                <w:lang w:val="lt-LT"/>
              </w:rPr>
              <w:t>Stiklo pakuotės</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62E7ECB2" w14:textId="02172A9B" w:rsidR="00782391" w:rsidRPr="00A5524B" w:rsidRDefault="00782391" w:rsidP="00A5524B">
            <w:pPr>
              <w:spacing w:after="0" w:line="240" w:lineRule="auto"/>
              <w:ind w:firstLine="30"/>
              <w:jc w:val="center"/>
              <w:rPr>
                <w:rFonts w:ascii="Times New Roman" w:eastAsia="Times New Roman" w:hAnsi="Times New Roman" w:cs="Times New Roman"/>
                <w:sz w:val="20"/>
                <w:szCs w:val="20"/>
                <w:lang w:val="lt-LT"/>
              </w:rPr>
            </w:pPr>
            <w:r w:rsidRPr="00A5524B">
              <w:rPr>
                <w:rFonts w:ascii="Times New Roman" w:hAnsi="Times New Roman" w:cs="Times New Roman"/>
                <w:sz w:val="20"/>
                <w:szCs w:val="20"/>
                <w:lang w:val="lt-LT"/>
              </w:rPr>
              <w:t>Stiklo buteliai ar kita stiklinė pakuotė</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67062CB" w14:textId="4DCA304F" w:rsidR="00782391"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R5</w:t>
            </w:r>
          </w:p>
        </w:tc>
        <w:tc>
          <w:tcPr>
            <w:tcW w:w="1996" w:type="dxa"/>
            <w:vMerge/>
            <w:tcBorders>
              <w:left w:val="single" w:sz="4" w:space="0" w:color="auto"/>
              <w:right w:val="single" w:sz="8" w:space="0" w:color="auto"/>
            </w:tcBorders>
            <w:tcMar>
              <w:top w:w="0" w:type="dxa"/>
              <w:left w:w="57" w:type="dxa"/>
              <w:bottom w:w="0" w:type="dxa"/>
              <w:right w:w="57" w:type="dxa"/>
            </w:tcMar>
            <w:vAlign w:val="center"/>
          </w:tcPr>
          <w:p w14:paraId="508B08CC" w14:textId="0E763305"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p>
        </w:tc>
        <w:tc>
          <w:tcPr>
            <w:tcW w:w="2388" w:type="dxa"/>
            <w:tcBorders>
              <w:top w:val="single" w:sz="4" w:space="0" w:color="auto"/>
              <w:left w:val="single" w:sz="8" w:space="0" w:color="auto"/>
              <w:bottom w:val="single" w:sz="4" w:space="0" w:color="auto"/>
              <w:right w:val="thickThinSmallGap" w:sz="18" w:space="0" w:color="auto"/>
            </w:tcBorders>
            <w:tcMar>
              <w:top w:w="0" w:type="dxa"/>
              <w:left w:w="108" w:type="dxa"/>
              <w:bottom w:w="0" w:type="dxa"/>
              <w:right w:w="108" w:type="dxa"/>
            </w:tcMar>
            <w:vAlign w:val="center"/>
          </w:tcPr>
          <w:p w14:paraId="00DD481D" w14:textId="60AC22C9"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20"/>
                <w:szCs w:val="20"/>
                <w:lang w:val="lt-LT"/>
              </w:rPr>
              <w:t>R5-</w:t>
            </w:r>
            <w:r w:rsidRPr="008F31D3">
              <w:rPr>
                <w:color w:val="000000"/>
                <w:sz w:val="20"/>
                <w:szCs w:val="20"/>
                <w:lang w:val="lt-LT"/>
              </w:rPr>
              <w:t xml:space="preserve"> </w:t>
            </w:r>
            <w:r w:rsidRPr="008F31D3">
              <w:rPr>
                <w:rFonts w:ascii="Times New Roman" w:eastAsia="Times New Roman" w:hAnsi="Times New Roman" w:cs="Times New Roman"/>
                <w:color w:val="000000"/>
                <w:sz w:val="20"/>
                <w:szCs w:val="20"/>
                <w:lang w:val="lt-LT"/>
              </w:rPr>
              <w:t>Kitų neorganinių medžiagų perdirbimas ir (arba) atnaujinimas</w:t>
            </w:r>
          </w:p>
        </w:tc>
      </w:tr>
      <w:tr w:rsidR="00782391" w:rsidRPr="008F31D3" w14:paraId="28E426F8"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3976A788" w14:textId="2B65A589" w:rsidR="00782391" w:rsidRPr="00A5524B" w:rsidRDefault="00782391" w:rsidP="00A5524B">
            <w:pPr>
              <w:spacing w:after="0" w:line="240" w:lineRule="auto"/>
              <w:jc w:val="center"/>
              <w:rPr>
                <w:rFonts w:ascii="Times New Roman" w:eastAsia="Times New Roman" w:hAnsi="Times New Roman" w:cs="Times New Roman"/>
                <w:sz w:val="20"/>
                <w:szCs w:val="20"/>
                <w:lang w:val="lt-LT"/>
              </w:rPr>
            </w:pPr>
            <w:r w:rsidRPr="00A5524B">
              <w:rPr>
                <w:rFonts w:ascii="Times New Roman" w:hAnsi="Times New Roman" w:cs="Times New Roman"/>
                <w:sz w:val="20"/>
                <w:szCs w:val="20"/>
                <w:lang w:val="lt-LT"/>
              </w:rPr>
              <w:t>17 02 02</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1805EB58" w14:textId="758C3742" w:rsidR="00782391" w:rsidRPr="00A5524B" w:rsidRDefault="00782391" w:rsidP="00A5524B">
            <w:pPr>
              <w:spacing w:after="0" w:line="240" w:lineRule="auto"/>
              <w:ind w:firstLine="30"/>
              <w:jc w:val="center"/>
              <w:rPr>
                <w:rFonts w:ascii="Times New Roman" w:eastAsia="Times New Roman" w:hAnsi="Times New Roman" w:cs="Times New Roman"/>
                <w:sz w:val="20"/>
                <w:szCs w:val="20"/>
                <w:lang w:val="lt-LT"/>
              </w:rPr>
            </w:pPr>
            <w:r w:rsidRPr="00A5524B">
              <w:rPr>
                <w:rFonts w:ascii="Times New Roman" w:hAnsi="Times New Roman" w:cs="Times New Roman"/>
                <w:sz w:val="20"/>
                <w:szCs w:val="20"/>
                <w:lang w:val="lt-LT"/>
              </w:rPr>
              <w:t>Stiklas</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362247C4" w14:textId="1F30CB8D" w:rsidR="00782391" w:rsidRPr="00A5524B" w:rsidRDefault="00782391" w:rsidP="00A5524B">
            <w:pPr>
              <w:spacing w:after="0" w:line="240" w:lineRule="auto"/>
              <w:ind w:firstLine="30"/>
              <w:jc w:val="center"/>
              <w:rPr>
                <w:rFonts w:ascii="Times New Roman" w:eastAsia="Times New Roman" w:hAnsi="Times New Roman" w:cs="Times New Roman"/>
                <w:sz w:val="20"/>
                <w:szCs w:val="20"/>
                <w:lang w:val="lt-LT"/>
              </w:rPr>
            </w:pPr>
            <w:r w:rsidRPr="00A5524B">
              <w:rPr>
                <w:rFonts w:ascii="Times New Roman" w:hAnsi="Times New Roman" w:cs="Times New Roman"/>
                <w:sz w:val="20"/>
                <w:szCs w:val="20"/>
                <w:lang w:val="lt-LT"/>
              </w:rPr>
              <w:t>Langai</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C27F7E7" w14:textId="2DFD9B58" w:rsidR="00782391"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R5</w:t>
            </w:r>
          </w:p>
        </w:tc>
        <w:tc>
          <w:tcPr>
            <w:tcW w:w="1996" w:type="dxa"/>
            <w:vMerge/>
            <w:tcBorders>
              <w:left w:val="single" w:sz="4" w:space="0" w:color="auto"/>
              <w:right w:val="single" w:sz="8" w:space="0" w:color="auto"/>
            </w:tcBorders>
            <w:tcMar>
              <w:top w:w="0" w:type="dxa"/>
              <w:left w:w="57" w:type="dxa"/>
              <w:bottom w:w="0" w:type="dxa"/>
              <w:right w:w="57" w:type="dxa"/>
            </w:tcMar>
            <w:vAlign w:val="center"/>
          </w:tcPr>
          <w:p w14:paraId="045E409F" w14:textId="2366BCA5"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p>
        </w:tc>
        <w:tc>
          <w:tcPr>
            <w:tcW w:w="2388" w:type="dxa"/>
            <w:tcBorders>
              <w:top w:val="single" w:sz="4" w:space="0" w:color="auto"/>
              <w:left w:val="single" w:sz="8" w:space="0" w:color="auto"/>
              <w:bottom w:val="single" w:sz="4" w:space="0" w:color="auto"/>
              <w:right w:val="thickThinSmallGap" w:sz="18" w:space="0" w:color="auto"/>
            </w:tcBorders>
            <w:tcMar>
              <w:top w:w="0" w:type="dxa"/>
              <w:left w:w="108" w:type="dxa"/>
              <w:bottom w:w="0" w:type="dxa"/>
              <w:right w:w="108" w:type="dxa"/>
            </w:tcMar>
          </w:tcPr>
          <w:p w14:paraId="2EE1D639" w14:textId="753D3E81"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20"/>
                <w:szCs w:val="20"/>
                <w:lang w:val="lt-LT"/>
              </w:rPr>
              <w:t>R5-</w:t>
            </w:r>
            <w:r w:rsidRPr="008F31D3">
              <w:rPr>
                <w:color w:val="000000"/>
                <w:sz w:val="20"/>
                <w:szCs w:val="20"/>
                <w:lang w:val="lt-LT"/>
              </w:rPr>
              <w:t xml:space="preserve"> </w:t>
            </w:r>
            <w:r w:rsidRPr="008F31D3">
              <w:rPr>
                <w:rFonts w:ascii="Times New Roman" w:eastAsia="Times New Roman" w:hAnsi="Times New Roman" w:cs="Times New Roman"/>
                <w:color w:val="000000"/>
                <w:sz w:val="20"/>
                <w:szCs w:val="20"/>
                <w:lang w:val="lt-LT"/>
              </w:rPr>
              <w:t>Kitų neorganinių medžiagų perdirbimas ir (arba) atnaujinimas</w:t>
            </w:r>
          </w:p>
        </w:tc>
      </w:tr>
      <w:tr w:rsidR="00782391" w:rsidRPr="008F31D3" w14:paraId="55D42F6C"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7131FD53" w14:textId="23D9822D" w:rsidR="00782391" w:rsidRPr="00A5524B" w:rsidRDefault="00782391" w:rsidP="00A5524B">
            <w:pPr>
              <w:spacing w:after="0" w:line="240" w:lineRule="auto"/>
              <w:jc w:val="center"/>
              <w:rPr>
                <w:rFonts w:ascii="Times New Roman" w:hAnsi="Times New Roman" w:cs="Times New Roman"/>
                <w:sz w:val="20"/>
                <w:szCs w:val="20"/>
                <w:lang w:val="lt-LT"/>
              </w:rPr>
            </w:pPr>
            <w:r w:rsidRPr="00A5524B">
              <w:rPr>
                <w:rFonts w:ascii="Times New Roman" w:hAnsi="Times New Roman" w:cs="Times New Roman"/>
                <w:sz w:val="20"/>
                <w:szCs w:val="20"/>
                <w:lang w:val="lt-LT"/>
              </w:rPr>
              <w:t>19 12 05</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25D03DB6" w14:textId="6A63C479" w:rsidR="00782391" w:rsidRPr="00A5524B" w:rsidRDefault="00782391" w:rsidP="00A5524B">
            <w:pPr>
              <w:spacing w:after="0" w:line="240" w:lineRule="auto"/>
              <w:ind w:firstLine="30"/>
              <w:jc w:val="center"/>
              <w:rPr>
                <w:rFonts w:ascii="Times New Roman" w:hAnsi="Times New Roman" w:cs="Times New Roman"/>
                <w:sz w:val="20"/>
                <w:szCs w:val="20"/>
                <w:lang w:val="lt-LT"/>
              </w:rPr>
            </w:pPr>
            <w:r w:rsidRPr="00A5524B">
              <w:rPr>
                <w:rFonts w:ascii="Times New Roman" w:hAnsi="Times New Roman" w:cs="Times New Roman"/>
                <w:sz w:val="20"/>
                <w:szCs w:val="20"/>
                <w:lang w:val="lt-LT"/>
              </w:rPr>
              <w:t>stiklas</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40DC3088" w14:textId="107544C7" w:rsidR="00782391" w:rsidRPr="00A5524B" w:rsidRDefault="00782391" w:rsidP="00A5524B">
            <w:pPr>
              <w:spacing w:after="0" w:line="240" w:lineRule="auto"/>
              <w:ind w:firstLine="30"/>
              <w:jc w:val="center"/>
              <w:rPr>
                <w:rFonts w:ascii="Times New Roman" w:hAnsi="Times New Roman" w:cs="Times New Roman"/>
                <w:sz w:val="20"/>
                <w:szCs w:val="20"/>
                <w:lang w:val="lt-LT"/>
              </w:rPr>
            </w:pPr>
            <w:r w:rsidRPr="00A5524B">
              <w:rPr>
                <w:rFonts w:ascii="Times New Roman" w:hAnsi="Times New Roman" w:cs="Times New Roman"/>
                <w:sz w:val="20"/>
                <w:szCs w:val="20"/>
                <w:lang w:val="lt-LT"/>
              </w:rPr>
              <w:t>Stiklas</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5A3E9AD6" w14:textId="7DDC5291"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R5</w:t>
            </w:r>
          </w:p>
        </w:tc>
        <w:tc>
          <w:tcPr>
            <w:tcW w:w="1996" w:type="dxa"/>
            <w:vMerge/>
            <w:tcBorders>
              <w:left w:val="single" w:sz="4" w:space="0" w:color="auto"/>
              <w:right w:val="single" w:sz="8" w:space="0" w:color="auto"/>
            </w:tcBorders>
            <w:tcMar>
              <w:top w:w="0" w:type="dxa"/>
              <w:left w:w="57" w:type="dxa"/>
              <w:bottom w:w="0" w:type="dxa"/>
              <w:right w:w="57" w:type="dxa"/>
            </w:tcMar>
            <w:vAlign w:val="center"/>
          </w:tcPr>
          <w:p w14:paraId="2EC6DDE2" w14:textId="6920CE24"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p>
        </w:tc>
        <w:tc>
          <w:tcPr>
            <w:tcW w:w="2388" w:type="dxa"/>
            <w:tcBorders>
              <w:top w:val="single" w:sz="4" w:space="0" w:color="auto"/>
              <w:left w:val="single" w:sz="8" w:space="0" w:color="auto"/>
              <w:bottom w:val="single" w:sz="4" w:space="0" w:color="auto"/>
              <w:right w:val="thickThinSmallGap" w:sz="18" w:space="0" w:color="auto"/>
            </w:tcBorders>
            <w:tcMar>
              <w:top w:w="0" w:type="dxa"/>
              <w:left w:w="108" w:type="dxa"/>
              <w:bottom w:w="0" w:type="dxa"/>
              <w:right w:w="108" w:type="dxa"/>
            </w:tcMar>
          </w:tcPr>
          <w:p w14:paraId="1E3AEE49" w14:textId="0858816F" w:rsidR="00782391" w:rsidRPr="008F31D3" w:rsidRDefault="00782391" w:rsidP="00A5524B">
            <w:pPr>
              <w:spacing w:after="0" w:line="240" w:lineRule="auto"/>
              <w:jc w:val="both"/>
              <w:rPr>
                <w:rFonts w:ascii="Times New Roman" w:eastAsia="Times New Roman" w:hAnsi="Times New Roman" w:cs="Times New Roman"/>
                <w:color w:val="000000"/>
                <w:sz w:val="20"/>
                <w:szCs w:val="20"/>
                <w:lang w:val="lt-LT"/>
              </w:rPr>
            </w:pPr>
            <w:r w:rsidRPr="008F31D3">
              <w:rPr>
                <w:rFonts w:ascii="Times New Roman" w:eastAsia="Times New Roman" w:hAnsi="Times New Roman" w:cs="Times New Roman"/>
                <w:color w:val="000000"/>
                <w:sz w:val="20"/>
                <w:szCs w:val="20"/>
                <w:lang w:val="lt-LT"/>
              </w:rPr>
              <w:t>R5-</w:t>
            </w:r>
            <w:r w:rsidRPr="008F31D3">
              <w:rPr>
                <w:color w:val="000000"/>
                <w:sz w:val="20"/>
                <w:szCs w:val="20"/>
                <w:lang w:val="lt-LT"/>
              </w:rPr>
              <w:t xml:space="preserve"> </w:t>
            </w:r>
            <w:r w:rsidRPr="008F31D3">
              <w:rPr>
                <w:rFonts w:ascii="Times New Roman" w:eastAsia="Times New Roman" w:hAnsi="Times New Roman" w:cs="Times New Roman"/>
                <w:color w:val="000000"/>
                <w:sz w:val="20"/>
                <w:szCs w:val="20"/>
                <w:lang w:val="lt-LT"/>
              </w:rPr>
              <w:t>Kitų neorganinių medžiagų perdirbimas ir (arba) atnaujinimas</w:t>
            </w:r>
          </w:p>
        </w:tc>
      </w:tr>
      <w:tr w:rsidR="00782391" w:rsidRPr="008F31D3" w14:paraId="2DB5BEF3" w14:textId="77777777" w:rsidTr="00E4215D">
        <w:trPr>
          <w:trHeight w:val="243"/>
        </w:trPr>
        <w:tc>
          <w:tcPr>
            <w:tcW w:w="1509" w:type="dxa"/>
            <w:tcBorders>
              <w:top w:val="nil"/>
              <w:left w:val="thinThickSmallGap" w:sz="18" w:space="0" w:color="auto"/>
              <w:bottom w:val="thickThinSmallGap" w:sz="18" w:space="0" w:color="auto"/>
              <w:right w:val="single" w:sz="4" w:space="0" w:color="auto"/>
            </w:tcBorders>
            <w:shd w:val="clear" w:color="auto" w:fill="auto"/>
            <w:tcMar>
              <w:top w:w="0" w:type="dxa"/>
              <w:left w:w="57" w:type="dxa"/>
              <w:bottom w:w="0" w:type="dxa"/>
              <w:right w:w="57" w:type="dxa"/>
            </w:tcMar>
            <w:vAlign w:val="center"/>
          </w:tcPr>
          <w:p w14:paraId="410EEC2D" w14:textId="466A436F" w:rsidR="00782391" w:rsidRPr="00A5524B" w:rsidRDefault="00782391" w:rsidP="00A5524B">
            <w:pPr>
              <w:spacing w:after="0" w:line="240" w:lineRule="auto"/>
              <w:jc w:val="center"/>
              <w:rPr>
                <w:rFonts w:ascii="Times New Roman" w:hAnsi="Times New Roman" w:cs="Times New Roman"/>
                <w:sz w:val="20"/>
                <w:szCs w:val="20"/>
                <w:lang w:val="lt-LT"/>
              </w:rPr>
            </w:pPr>
            <w:r w:rsidRPr="00A5524B">
              <w:rPr>
                <w:rFonts w:ascii="Times New Roman" w:hAnsi="Times New Roman" w:cs="Times New Roman"/>
                <w:sz w:val="20"/>
                <w:szCs w:val="20"/>
                <w:lang w:val="lt-LT"/>
              </w:rPr>
              <w:t>20 01 02</w:t>
            </w:r>
          </w:p>
        </w:tc>
        <w:tc>
          <w:tcPr>
            <w:tcW w:w="2352" w:type="dxa"/>
            <w:tcBorders>
              <w:top w:val="nil"/>
              <w:left w:val="nil"/>
              <w:bottom w:val="thickThinSmallGap" w:sz="18" w:space="0" w:color="auto"/>
              <w:right w:val="single" w:sz="4" w:space="0" w:color="auto"/>
            </w:tcBorders>
            <w:shd w:val="clear" w:color="auto" w:fill="auto"/>
            <w:tcMar>
              <w:top w:w="0" w:type="dxa"/>
              <w:left w:w="57" w:type="dxa"/>
              <w:bottom w:w="0" w:type="dxa"/>
              <w:right w:w="57" w:type="dxa"/>
            </w:tcMar>
            <w:vAlign w:val="center"/>
          </w:tcPr>
          <w:p w14:paraId="748743ED" w14:textId="75A9D76E" w:rsidR="00782391" w:rsidRPr="00A5524B" w:rsidRDefault="00782391" w:rsidP="00A5524B">
            <w:pPr>
              <w:spacing w:after="0" w:line="240" w:lineRule="auto"/>
              <w:ind w:firstLine="30"/>
              <w:jc w:val="center"/>
              <w:rPr>
                <w:rFonts w:ascii="Times New Roman" w:hAnsi="Times New Roman" w:cs="Times New Roman"/>
                <w:sz w:val="20"/>
                <w:szCs w:val="20"/>
                <w:lang w:val="lt-LT"/>
              </w:rPr>
            </w:pPr>
            <w:r w:rsidRPr="00A5524B">
              <w:rPr>
                <w:rFonts w:ascii="Times New Roman" w:hAnsi="Times New Roman" w:cs="Times New Roman"/>
                <w:sz w:val="20"/>
                <w:szCs w:val="20"/>
                <w:lang w:val="lt-LT"/>
              </w:rPr>
              <w:t>Stiklas</w:t>
            </w:r>
          </w:p>
        </w:tc>
        <w:tc>
          <w:tcPr>
            <w:tcW w:w="3460" w:type="dxa"/>
            <w:tcBorders>
              <w:top w:val="nil"/>
              <w:left w:val="nil"/>
              <w:bottom w:val="thickThinSmallGap" w:sz="18" w:space="0" w:color="auto"/>
              <w:right w:val="single" w:sz="4" w:space="0" w:color="auto"/>
            </w:tcBorders>
            <w:shd w:val="clear" w:color="auto" w:fill="auto"/>
            <w:tcMar>
              <w:top w:w="0" w:type="dxa"/>
              <w:left w:w="57" w:type="dxa"/>
              <w:bottom w:w="0" w:type="dxa"/>
              <w:right w:w="57" w:type="dxa"/>
            </w:tcMar>
            <w:vAlign w:val="center"/>
          </w:tcPr>
          <w:p w14:paraId="0445C32D" w14:textId="0FBA9C90" w:rsidR="00782391" w:rsidRPr="00A5524B" w:rsidRDefault="00782391" w:rsidP="00A5524B">
            <w:pPr>
              <w:spacing w:after="0" w:line="240" w:lineRule="auto"/>
              <w:ind w:firstLine="30"/>
              <w:jc w:val="center"/>
              <w:rPr>
                <w:rFonts w:ascii="Times New Roman" w:hAnsi="Times New Roman" w:cs="Times New Roman"/>
                <w:sz w:val="20"/>
                <w:szCs w:val="20"/>
                <w:lang w:val="lt-LT"/>
              </w:rPr>
            </w:pPr>
            <w:r w:rsidRPr="00A5524B">
              <w:rPr>
                <w:rFonts w:ascii="Times New Roman" w:hAnsi="Times New Roman" w:cs="Times New Roman"/>
                <w:sz w:val="20"/>
                <w:szCs w:val="20"/>
                <w:lang w:val="lt-LT"/>
              </w:rPr>
              <w:t>Stiklo pakuotė, langai ir pan.</w:t>
            </w:r>
          </w:p>
        </w:tc>
        <w:tc>
          <w:tcPr>
            <w:tcW w:w="1903" w:type="dxa"/>
            <w:tcBorders>
              <w:top w:val="single" w:sz="4" w:space="0" w:color="auto"/>
              <w:left w:val="single" w:sz="4" w:space="0" w:color="auto"/>
              <w:bottom w:val="thickThinSmallGap" w:sz="18" w:space="0" w:color="auto"/>
              <w:right w:val="single" w:sz="4" w:space="0" w:color="auto"/>
            </w:tcBorders>
            <w:tcMar>
              <w:top w:w="0" w:type="dxa"/>
              <w:left w:w="57" w:type="dxa"/>
              <w:bottom w:w="0" w:type="dxa"/>
              <w:right w:w="57" w:type="dxa"/>
            </w:tcMar>
            <w:vAlign w:val="center"/>
          </w:tcPr>
          <w:p w14:paraId="035D545E" w14:textId="0514EEB2"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R5</w:t>
            </w:r>
          </w:p>
        </w:tc>
        <w:tc>
          <w:tcPr>
            <w:tcW w:w="1996" w:type="dxa"/>
            <w:vMerge/>
            <w:tcBorders>
              <w:left w:val="single" w:sz="4" w:space="0" w:color="auto"/>
              <w:bottom w:val="thickThinSmallGap" w:sz="18" w:space="0" w:color="auto"/>
              <w:right w:val="single" w:sz="8" w:space="0" w:color="auto"/>
            </w:tcBorders>
            <w:tcMar>
              <w:top w:w="0" w:type="dxa"/>
              <w:left w:w="57" w:type="dxa"/>
              <w:bottom w:w="0" w:type="dxa"/>
              <w:right w:w="57" w:type="dxa"/>
            </w:tcMar>
            <w:vAlign w:val="center"/>
          </w:tcPr>
          <w:p w14:paraId="2E7A4469" w14:textId="53DE94F4"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p>
        </w:tc>
        <w:tc>
          <w:tcPr>
            <w:tcW w:w="2388" w:type="dxa"/>
            <w:tcBorders>
              <w:top w:val="single" w:sz="4" w:space="0" w:color="auto"/>
              <w:left w:val="single" w:sz="8" w:space="0" w:color="auto"/>
              <w:bottom w:val="thickThinSmallGap" w:sz="18" w:space="0" w:color="auto"/>
              <w:right w:val="thickThinSmallGap" w:sz="18" w:space="0" w:color="auto"/>
            </w:tcBorders>
            <w:tcMar>
              <w:top w:w="0" w:type="dxa"/>
              <w:left w:w="108" w:type="dxa"/>
              <w:bottom w:w="0" w:type="dxa"/>
              <w:right w:w="108" w:type="dxa"/>
            </w:tcMar>
          </w:tcPr>
          <w:p w14:paraId="239F34B5" w14:textId="0F15E6DA" w:rsidR="00782391" w:rsidRPr="008F31D3" w:rsidRDefault="00782391" w:rsidP="00A5524B">
            <w:pPr>
              <w:spacing w:after="0" w:line="240" w:lineRule="auto"/>
              <w:jc w:val="both"/>
              <w:rPr>
                <w:rFonts w:ascii="Times New Roman" w:eastAsia="Times New Roman" w:hAnsi="Times New Roman" w:cs="Times New Roman"/>
                <w:color w:val="000000"/>
                <w:sz w:val="20"/>
                <w:szCs w:val="20"/>
                <w:lang w:val="lt-LT"/>
              </w:rPr>
            </w:pPr>
            <w:r w:rsidRPr="008F31D3">
              <w:rPr>
                <w:rFonts w:ascii="Times New Roman" w:eastAsia="Times New Roman" w:hAnsi="Times New Roman" w:cs="Times New Roman"/>
                <w:color w:val="000000"/>
                <w:sz w:val="20"/>
                <w:szCs w:val="20"/>
                <w:lang w:val="lt-LT"/>
              </w:rPr>
              <w:t>R5-</w:t>
            </w:r>
            <w:r w:rsidRPr="008F31D3">
              <w:rPr>
                <w:color w:val="000000"/>
                <w:sz w:val="20"/>
                <w:szCs w:val="20"/>
                <w:lang w:val="lt-LT"/>
              </w:rPr>
              <w:t xml:space="preserve"> </w:t>
            </w:r>
            <w:r w:rsidRPr="008F31D3">
              <w:rPr>
                <w:rFonts w:ascii="Times New Roman" w:eastAsia="Times New Roman" w:hAnsi="Times New Roman" w:cs="Times New Roman"/>
                <w:color w:val="000000"/>
                <w:sz w:val="20"/>
                <w:szCs w:val="20"/>
                <w:lang w:val="lt-LT"/>
              </w:rPr>
              <w:t>Kitų neorganinių medžiagų perdirbimas ir (arba) atnaujinimas</w:t>
            </w:r>
          </w:p>
        </w:tc>
      </w:tr>
      <w:tr w:rsidR="00A5524B" w:rsidRPr="008F31D3" w14:paraId="13E69A3A" w14:textId="77777777" w:rsidTr="00E4215D">
        <w:trPr>
          <w:trHeight w:val="243"/>
        </w:trPr>
        <w:tc>
          <w:tcPr>
            <w:tcW w:w="13608" w:type="dxa"/>
            <w:gridSpan w:val="6"/>
            <w:tcBorders>
              <w:top w:val="nil"/>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07D5107F" w14:textId="697DB881" w:rsidR="00A5524B" w:rsidRPr="008F31D3" w:rsidRDefault="00A5524B" w:rsidP="00A5524B">
            <w:pPr>
              <w:spacing w:after="0" w:line="240" w:lineRule="auto"/>
              <w:jc w:val="both"/>
              <w:rPr>
                <w:rFonts w:ascii="Times New Roman" w:eastAsia="Times New Roman" w:hAnsi="Times New Roman" w:cs="Times New Roman"/>
                <w:color w:val="000000"/>
                <w:sz w:val="20"/>
                <w:szCs w:val="20"/>
                <w:lang w:val="lt-LT"/>
              </w:rPr>
            </w:pPr>
            <w:r>
              <w:rPr>
                <w:rFonts w:ascii="Times New Roman" w:hAnsi="Times New Roman" w:cs="Times New Roman"/>
                <w:sz w:val="20"/>
                <w:szCs w:val="20"/>
                <w:lang w:val="lt-LT"/>
              </w:rPr>
              <w:t>PAKUOČIŲ PERDIRBIMAS. TVARKOMOS ATLIEKOS</w:t>
            </w:r>
          </w:p>
        </w:tc>
      </w:tr>
      <w:tr w:rsidR="00782391" w:rsidRPr="008F31D3" w14:paraId="60833BAB" w14:textId="77777777" w:rsidTr="00782391">
        <w:trPr>
          <w:trHeight w:val="243"/>
        </w:trPr>
        <w:tc>
          <w:tcPr>
            <w:tcW w:w="1509" w:type="dxa"/>
            <w:tcBorders>
              <w:top w:val="nil"/>
              <w:left w:val="thinThickSmallGap" w:sz="18" w:space="0" w:color="auto"/>
              <w:bottom w:val="single" w:sz="8" w:space="0" w:color="auto"/>
              <w:right w:val="single" w:sz="8" w:space="0" w:color="auto"/>
            </w:tcBorders>
            <w:tcMar>
              <w:top w:w="0" w:type="dxa"/>
              <w:left w:w="57" w:type="dxa"/>
              <w:bottom w:w="0" w:type="dxa"/>
              <w:right w:w="57" w:type="dxa"/>
            </w:tcMar>
            <w:vAlign w:val="center"/>
          </w:tcPr>
          <w:p w14:paraId="3F17E604" w14:textId="75E7F548" w:rsidR="00782391" w:rsidRDefault="00782391" w:rsidP="00A5524B">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lastRenderedPageBreak/>
              <w:t>15 01 02</w:t>
            </w:r>
          </w:p>
        </w:tc>
        <w:tc>
          <w:tcPr>
            <w:tcW w:w="2352"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2DFFAB4" w14:textId="5EB9BE8B" w:rsidR="00782391"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plastikinės (kartu su PET (polietilentereftalatas) (PET atliekos)) pakuotės</w:t>
            </w:r>
          </w:p>
        </w:tc>
        <w:tc>
          <w:tcPr>
            <w:tcW w:w="3460"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5A1774D" w14:textId="16CFD036" w:rsidR="00782391"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Maišeliai plėvelė, PET buteliai ir kiti plastikai</w:t>
            </w:r>
          </w:p>
        </w:tc>
        <w:tc>
          <w:tcPr>
            <w:tcW w:w="1903" w:type="dxa"/>
            <w:tcBorders>
              <w:top w:val="nil"/>
              <w:left w:val="nil"/>
              <w:bottom w:val="single" w:sz="8" w:space="0" w:color="auto"/>
              <w:right w:val="single" w:sz="4" w:space="0" w:color="auto"/>
            </w:tcBorders>
            <w:tcMar>
              <w:top w:w="0" w:type="dxa"/>
              <w:left w:w="57" w:type="dxa"/>
              <w:bottom w:w="0" w:type="dxa"/>
              <w:right w:w="57" w:type="dxa"/>
            </w:tcMar>
            <w:vAlign w:val="center"/>
          </w:tcPr>
          <w:p w14:paraId="0E6A8963" w14:textId="3D7368CE" w:rsidR="00782391"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val="restart"/>
            <w:tcBorders>
              <w:top w:val="single" w:sz="4" w:space="0" w:color="auto"/>
              <w:left w:val="single" w:sz="4" w:space="0" w:color="auto"/>
              <w:right w:val="single" w:sz="4" w:space="0" w:color="auto"/>
            </w:tcBorders>
            <w:tcMar>
              <w:top w:w="0" w:type="dxa"/>
              <w:left w:w="57" w:type="dxa"/>
              <w:bottom w:w="0" w:type="dxa"/>
              <w:right w:w="57" w:type="dxa"/>
            </w:tcMar>
            <w:vAlign w:val="center"/>
          </w:tcPr>
          <w:p w14:paraId="28254839" w14:textId="360F6C47" w:rsidR="00782391" w:rsidRPr="008F31D3"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22 880</w:t>
            </w:r>
          </w:p>
        </w:tc>
        <w:tc>
          <w:tcPr>
            <w:tcW w:w="2388" w:type="dxa"/>
            <w:tcBorders>
              <w:top w:val="nil"/>
              <w:left w:val="single" w:sz="4" w:space="0" w:color="auto"/>
              <w:bottom w:val="single" w:sz="8" w:space="0" w:color="auto"/>
              <w:right w:val="thickThinSmallGap" w:sz="18" w:space="0" w:color="auto"/>
            </w:tcBorders>
            <w:tcMar>
              <w:top w:w="0" w:type="dxa"/>
              <w:left w:w="108" w:type="dxa"/>
              <w:bottom w:w="0" w:type="dxa"/>
              <w:right w:w="108" w:type="dxa"/>
            </w:tcMar>
          </w:tcPr>
          <w:p w14:paraId="39508175" w14:textId="0F8881BA"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atnaujinimas (įskaitant kompostavimą ir kitus biologinio pakeitimo procesus)</w:t>
            </w:r>
          </w:p>
        </w:tc>
      </w:tr>
      <w:tr w:rsidR="00782391" w:rsidRPr="008F31D3" w14:paraId="4FDE05EB"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1C089661" w14:textId="43B73F74" w:rsidR="00782391" w:rsidRDefault="00782391" w:rsidP="00A5524B">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15 01 05</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107DB985" w14:textId="680A1EE7" w:rsidR="00782391"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Kombinuotosios pakuotės</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4242D239" w14:textId="675074FC" w:rsidR="00782391"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Tetra pakaik ar pan.</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887A34F" w14:textId="14A4C50F" w:rsidR="00782391"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tcBorders>
              <w:left w:val="single" w:sz="4" w:space="0" w:color="auto"/>
              <w:right w:val="single" w:sz="4" w:space="0" w:color="auto"/>
            </w:tcBorders>
            <w:tcMar>
              <w:top w:w="0" w:type="dxa"/>
              <w:left w:w="57" w:type="dxa"/>
              <w:bottom w:w="0" w:type="dxa"/>
              <w:right w:w="57" w:type="dxa"/>
            </w:tcMar>
          </w:tcPr>
          <w:p w14:paraId="2690D5EF" w14:textId="41A9FF17" w:rsidR="00782391" w:rsidRPr="008F31D3"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tcPr>
          <w:p w14:paraId="1D6BE933" w14:textId="10289E4E"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atnaujinimas (įskaitant kompostavimą ir kitus biologinio pakeitimo procesus)</w:t>
            </w:r>
          </w:p>
        </w:tc>
      </w:tr>
      <w:tr w:rsidR="00782391" w:rsidRPr="008F31D3" w14:paraId="2892D335" w14:textId="77777777" w:rsidTr="00E4215D">
        <w:trPr>
          <w:trHeight w:val="243"/>
        </w:trPr>
        <w:tc>
          <w:tcPr>
            <w:tcW w:w="1509" w:type="dxa"/>
            <w:tcBorders>
              <w:top w:val="nil"/>
              <w:left w:val="thinThickSmallGap" w:sz="18" w:space="0" w:color="auto"/>
              <w:bottom w:val="thinThickSmallGap" w:sz="18" w:space="0" w:color="auto"/>
              <w:right w:val="single" w:sz="4" w:space="0" w:color="auto"/>
            </w:tcBorders>
            <w:shd w:val="clear" w:color="auto" w:fill="auto"/>
            <w:tcMar>
              <w:top w:w="0" w:type="dxa"/>
              <w:left w:w="57" w:type="dxa"/>
              <w:bottom w:w="0" w:type="dxa"/>
              <w:right w:w="57" w:type="dxa"/>
            </w:tcMar>
            <w:vAlign w:val="center"/>
          </w:tcPr>
          <w:p w14:paraId="3035C849" w14:textId="014DBF40" w:rsidR="00782391" w:rsidRDefault="00782391" w:rsidP="00A5524B">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15 01 09</w:t>
            </w:r>
          </w:p>
        </w:tc>
        <w:tc>
          <w:tcPr>
            <w:tcW w:w="2352" w:type="dxa"/>
            <w:tcBorders>
              <w:top w:val="nil"/>
              <w:left w:val="nil"/>
              <w:bottom w:val="thinThickSmallGap" w:sz="18" w:space="0" w:color="auto"/>
              <w:right w:val="single" w:sz="4" w:space="0" w:color="auto"/>
            </w:tcBorders>
            <w:shd w:val="clear" w:color="auto" w:fill="auto"/>
            <w:tcMar>
              <w:top w:w="0" w:type="dxa"/>
              <w:left w:w="57" w:type="dxa"/>
              <w:bottom w:w="0" w:type="dxa"/>
              <w:right w:w="57" w:type="dxa"/>
            </w:tcMar>
            <w:vAlign w:val="center"/>
          </w:tcPr>
          <w:p w14:paraId="1A5164B9" w14:textId="1EAEB479" w:rsidR="00782391"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Pakuotės iš tekstilės</w:t>
            </w:r>
          </w:p>
        </w:tc>
        <w:tc>
          <w:tcPr>
            <w:tcW w:w="3460" w:type="dxa"/>
            <w:tcBorders>
              <w:top w:val="nil"/>
              <w:left w:val="nil"/>
              <w:bottom w:val="thinThickSmallGap" w:sz="18" w:space="0" w:color="auto"/>
              <w:right w:val="single" w:sz="4" w:space="0" w:color="auto"/>
            </w:tcBorders>
            <w:shd w:val="clear" w:color="auto" w:fill="auto"/>
            <w:tcMar>
              <w:top w:w="0" w:type="dxa"/>
              <w:left w:w="57" w:type="dxa"/>
              <w:bottom w:w="0" w:type="dxa"/>
              <w:right w:w="57" w:type="dxa"/>
            </w:tcMar>
            <w:vAlign w:val="center"/>
          </w:tcPr>
          <w:p w14:paraId="3F91DCA2" w14:textId="2F4E3E9B" w:rsidR="00782391"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Džiuto maišai, molinės, keramikinės pakuotės ar pan.</w:t>
            </w:r>
          </w:p>
        </w:tc>
        <w:tc>
          <w:tcPr>
            <w:tcW w:w="1903" w:type="dxa"/>
            <w:tcBorders>
              <w:top w:val="single" w:sz="4" w:space="0" w:color="auto"/>
              <w:left w:val="single" w:sz="4" w:space="0" w:color="auto"/>
              <w:bottom w:val="thinThickSmallGap" w:sz="18" w:space="0" w:color="auto"/>
              <w:right w:val="single" w:sz="4" w:space="0" w:color="auto"/>
            </w:tcBorders>
            <w:tcMar>
              <w:top w:w="0" w:type="dxa"/>
              <w:left w:w="57" w:type="dxa"/>
              <w:bottom w:w="0" w:type="dxa"/>
              <w:right w:w="57" w:type="dxa"/>
            </w:tcMar>
            <w:vAlign w:val="center"/>
          </w:tcPr>
          <w:p w14:paraId="59C9FB02" w14:textId="67C48B92" w:rsidR="00782391"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tcBorders>
              <w:left w:val="single" w:sz="4" w:space="0" w:color="auto"/>
              <w:bottom w:val="thinThickSmallGap" w:sz="18" w:space="0" w:color="auto"/>
              <w:right w:val="single" w:sz="4" w:space="0" w:color="auto"/>
            </w:tcBorders>
            <w:tcMar>
              <w:top w:w="0" w:type="dxa"/>
              <w:left w:w="57" w:type="dxa"/>
              <w:bottom w:w="0" w:type="dxa"/>
              <w:right w:w="57" w:type="dxa"/>
            </w:tcMar>
          </w:tcPr>
          <w:p w14:paraId="34AF527F" w14:textId="2AF2858E" w:rsidR="00782391" w:rsidRPr="008F31D3"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4" w:space="0" w:color="auto"/>
              <w:bottom w:val="thinThickSmallGap" w:sz="18" w:space="0" w:color="auto"/>
              <w:right w:val="thickThinSmallGap" w:sz="18" w:space="0" w:color="auto"/>
            </w:tcBorders>
            <w:tcMar>
              <w:top w:w="0" w:type="dxa"/>
              <w:left w:w="108" w:type="dxa"/>
              <w:bottom w:w="0" w:type="dxa"/>
              <w:right w:w="108" w:type="dxa"/>
            </w:tcMar>
          </w:tcPr>
          <w:p w14:paraId="44FC92A6" w14:textId="7A2B5EA1"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atnaujinimas (įskaitant kompostavimą ir kitus biologinio pakeitimo procesus)</w:t>
            </w:r>
          </w:p>
        </w:tc>
      </w:tr>
      <w:tr w:rsidR="00A5524B" w:rsidRPr="008F31D3" w14:paraId="62B50673" w14:textId="77777777" w:rsidTr="00A5524B">
        <w:trPr>
          <w:trHeight w:val="243"/>
        </w:trPr>
        <w:tc>
          <w:tcPr>
            <w:tcW w:w="13608" w:type="dxa"/>
            <w:gridSpan w:val="6"/>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450EC554" w14:textId="07EA2166" w:rsidR="00A5524B" w:rsidRPr="008F31D3" w:rsidRDefault="00A5524B" w:rsidP="00A5524B">
            <w:pPr>
              <w:spacing w:after="0" w:line="240" w:lineRule="auto"/>
              <w:jc w:val="both"/>
              <w:rPr>
                <w:rFonts w:ascii="Times New Roman" w:eastAsia="Times New Roman" w:hAnsi="Times New Roman" w:cs="Times New Roman"/>
                <w:color w:val="000000"/>
                <w:sz w:val="18"/>
                <w:szCs w:val="18"/>
                <w:lang w:val="lt-LT"/>
              </w:rPr>
            </w:pPr>
            <w:r>
              <w:rPr>
                <w:rFonts w:ascii="Times New Roman" w:eastAsia="Times New Roman" w:hAnsi="Times New Roman" w:cs="Times New Roman"/>
                <w:color w:val="000000"/>
                <w:sz w:val="18"/>
                <w:szCs w:val="18"/>
                <w:lang w:val="lt-LT"/>
              </w:rPr>
              <w:t>STATYBINIŲ ATLIEKŲ PERDIRBIMAS. TVARKOMOS ATLIEKOS</w:t>
            </w:r>
          </w:p>
        </w:tc>
      </w:tr>
      <w:tr w:rsidR="00782391" w:rsidRPr="008F31D3" w14:paraId="16A6848E" w14:textId="77777777" w:rsidTr="00782391">
        <w:trPr>
          <w:trHeight w:val="243"/>
        </w:trPr>
        <w:tc>
          <w:tcPr>
            <w:tcW w:w="1509" w:type="dxa"/>
            <w:tcBorders>
              <w:top w:val="nil"/>
              <w:left w:val="thinThickSmallGap" w:sz="18" w:space="0" w:color="auto"/>
              <w:bottom w:val="single" w:sz="8" w:space="0" w:color="auto"/>
              <w:right w:val="single" w:sz="8" w:space="0" w:color="auto"/>
            </w:tcBorders>
            <w:tcMar>
              <w:top w:w="0" w:type="dxa"/>
              <w:left w:w="57" w:type="dxa"/>
              <w:bottom w:w="0" w:type="dxa"/>
              <w:right w:w="57" w:type="dxa"/>
            </w:tcMar>
            <w:vAlign w:val="center"/>
          </w:tcPr>
          <w:p w14:paraId="2A3BAB38" w14:textId="3FA353FB" w:rsidR="00782391" w:rsidRPr="008F31D3" w:rsidRDefault="00782391" w:rsidP="00A5524B">
            <w:pPr>
              <w:spacing w:after="0" w:line="240" w:lineRule="auto"/>
              <w:jc w:val="center"/>
              <w:rPr>
                <w:rFonts w:ascii="Times New Roman" w:hAnsi="Times New Roman" w:cs="Times New Roman"/>
                <w:sz w:val="20"/>
                <w:szCs w:val="20"/>
                <w:lang w:val="lt-LT"/>
              </w:rPr>
            </w:pPr>
            <w:r w:rsidRPr="008F31D3">
              <w:rPr>
                <w:rFonts w:ascii="Times New Roman" w:hAnsi="Times New Roman" w:cs="Times New Roman"/>
                <w:sz w:val="20"/>
                <w:szCs w:val="20"/>
                <w:lang w:val="lt-LT"/>
              </w:rPr>
              <w:t>17 01 02</w:t>
            </w:r>
          </w:p>
        </w:tc>
        <w:tc>
          <w:tcPr>
            <w:tcW w:w="2352"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E243AB7" w14:textId="77D994BA" w:rsidR="00782391" w:rsidRPr="008F31D3" w:rsidRDefault="00782391" w:rsidP="00A5524B">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Plytos</w:t>
            </w:r>
          </w:p>
        </w:tc>
        <w:tc>
          <w:tcPr>
            <w:tcW w:w="3460"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EED613C" w14:textId="712BADE3" w:rsidR="00782391" w:rsidRPr="008F31D3" w:rsidRDefault="00782391" w:rsidP="00A5524B">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Plytos po griovimo darbų</w:t>
            </w:r>
          </w:p>
        </w:tc>
        <w:tc>
          <w:tcPr>
            <w:tcW w:w="1903" w:type="dxa"/>
            <w:tcBorders>
              <w:top w:val="nil"/>
              <w:left w:val="nil"/>
              <w:bottom w:val="single" w:sz="8" w:space="0" w:color="auto"/>
              <w:right w:val="single" w:sz="4" w:space="0" w:color="auto"/>
            </w:tcBorders>
            <w:tcMar>
              <w:top w:w="0" w:type="dxa"/>
              <w:left w:w="57" w:type="dxa"/>
              <w:bottom w:w="0" w:type="dxa"/>
              <w:right w:w="57" w:type="dxa"/>
            </w:tcMar>
            <w:vAlign w:val="center"/>
          </w:tcPr>
          <w:p w14:paraId="53B82412" w14:textId="33BAC34B"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R5, R10'</w:t>
            </w:r>
          </w:p>
        </w:tc>
        <w:tc>
          <w:tcPr>
            <w:tcW w:w="1996" w:type="dxa"/>
            <w:vMerge w:val="restart"/>
            <w:tcBorders>
              <w:top w:val="single" w:sz="4" w:space="0" w:color="auto"/>
              <w:left w:val="single" w:sz="4" w:space="0" w:color="auto"/>
              <w:right w:val="single" w:sz="4" w:space="0" w:color="auto"/>
            </w:tcBorders>
            <w:tcMar>
              <w:top w:w="0" w:type="dxa"/>
              <w:left w:w="57" w:type="dxa"/>
              <w:bottom w:w="0" w:type="dxa"/>
              <w:right w:w="57" w:type="dxa"/>
            </w:tcMar>
            <w:vAlign w:val="center"/>
          </w:tcPr>
          <w:p w14:paraId="5A4CA83F" w14:textId="588D2564" w:rsidR="00782391" w:rsidRDefault="00E439F3" w:rsidP="00A5524B">
            <w:pPr>
              <w:spacing w:after="0" w:line="240" w:lineRule="auto"/>
              <w:ind w:firstLine="567"/>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 xml:space="preserve">22 </w:t>
            </w:r>
            <w:r w:rsidR="00673EE4">
              <w:rPr>
                <w:rFonts w:ascii="Times New Roman" w:eastAsia="Times New Roman" w:hAnsi="Times New Roman" w:cs="Times New Roman"/>
                <w:color w:val="000000"/>
                <w:sz w:val="24"/>
                <w:szCs w:val="24"/>
                <w:lang w:val="lt-LT"/>
              </w:rPr>
              <w:t>520</w:t>
            </w:r>
          </w:p>
        </w:tc>
        <w:tc>
          <w:tcPr>
            <w:tcW w:w="2388" w:type="dxa"/>
            <w:tcBorders>
              <w:top w:val="nil"/>
              <w:left w:val="single" w:sz="4" w:space="0" w:color="auto"/>
              <w:bottom w:val="single" w:sz="8" w:space="0" w:color="auto"/>
              <w:right w:val="thickThinSmallGap" w:sz="18" w:space="0" w:color="auto"/>
            </w:tcBorders>
            <w:tcMar>
              <w:top w:w="0" w:type="dxa"/>
              <w:left w:w="108" w:type="dxa"/>
              <w:bottom w:w="0" w:type="dxa"/>
              <w:right w:w="108" w:type="dxa"/>
            </w:tcMar>
          </w:tcPr>
          <w:p w14:paraId="49DF4D55" w14:textId="1EE2E865"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R5-</w:t>
            </w:r>
            <w:r w:rsidRPr="008F31D3">
              <w:rPr>
                <w:rFonts w:ascii="Times New Roman" w:hAnsi="Times New Roman" w:cs="Times New Roman"/>
                <w:color w:val="000000"/>
                <w:sz w:val="18"/>
                <w:szCs w:val="18"/>
                <w:lang w:val="lt-LT"/>
              </w:rPr>
              <w:t xml:space="preserve"> Kitų neorganinių medžiagų perdirbimas ir (arba) atnaujinimas</w:t>
            </w:r>
          </w:p>
        </w:tc>
      </w:tr>
      <w:tr w:rsidR="00782391" w:rsidRPr="008F31D3" w14:paraId="78216CA1"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5CA7D643" w14:textId="0B7925CE" w:rsidR="00782391" w:rsidRPr="008F31D3" w:rsidRDefault="00782391" w:rsidP="00A5524B">
            <w:pPr>
              <w:spacing w:after="0" w:line="240" w:lineRule="auto"/>
              <w:jc w:val="center"/>
              <w:rPr>
                <w:rFonts w:ascii="Times New Roman" w:hAnsi="Times New Roman" w:cs="Times New Roman"/>
                <w:sz w:val="20"/>
                <w:szCs w:val="20"/>
                <w:lang w:val="lt-LT"/>
              </w:rPr>
            </w:pPr>
            <w:r w:rsidRPr="008F31D3">
              <w:rPr>
                <w:rFonts w:ascii="Times New Roman" w:hAnsi="Times New Roman" w:cs="Times New Roman"/>
                <w:sz w:val="20"/>
                <w:szCs w:val="20"/>
                <w:lang w:val="lt-LT"/>
              </w:rPr>
              <w:t>17 05 08</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2DD3B2F7" w14:textId="41AC16FB" w:rsidR="00782391" w:rsidRPr="008F31D3" w:rsidRDefault="00782391" w:rsidP="00A5524B">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kelių skalda, nenurodyta 17 05 07</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2D85736A" w14:textId="01FA73CA" w:rsidR="00782391" w:rsidRPr="008F31D3" w:rsidRDefault="00782391" w:rsidP="00A5524B">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Atliekos po kelių tiesimo</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3A9807F" w14:textId="0038CB07"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R5</w:t>
            </w:r>
          </w:p>
        </w:tc>
        <w:tc>
          <w:tcPr>
            <w:tcW w:w="1996" w:type="dxa"/>
            <w:vMerge/>
            <w:tcBorders>
              <w:left w:val="single" w:sz="4" w:space="0" w:color="auto"/>
              <w:right w:val="single" w:sz="4" w:space="0" w:color="auto"/>
            </w:tcBorders>
            <w:tcMar>
              <w:top w:w="0" w:type="dxa"/>
              <w:left w:w="57" w:type="dxa"/>
              <w:bottom w:w="0" w:type="dxa"/>
              <w:right w:w="57" w:type="dxa"/>
            </w:tcMar>
          </w:tcPr>
          <w:p w14:paraId="48B383EB" w14:textId="4B7BC615" w:rsidR="00782391"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tcPr>
          <w:p w14:paraId="29D8AAE9" w14:textId="1DD17954"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20"/>
                <w:szCs w:val="20"/>
                <w:lang w:val="lt-LT"/>
              </w:rPr>
              <w:t>R5-</w:t>
            </w:r>
            <w:r w:rsidRPr="008F31D3">
              <w:rPr>
                <w:color w:val="000000"/>
                <w:sz w:val="20"/>
                <w:szCs w:val="20"/>
                <w:lang w:val="lt-LT"/>
              </w:rPr>
              <w:t xml:space="preserve"> </w:t>
            </w:r>
            <w:r w:rsidRPr="008F31D3">
              <w:rPr>
                <w:rFonts w:ascii="Times New Roman" w:eastAsia="Times New Roman" w:hAnsi="Times New Roman" w:cs="Times New Roman"/>
                <w:color w:val="000000"/>
                <w:sz w:val="20"/>
                <w:szCs w:val="20"/>
                <w:lang w:val="lt-LT"/>
              </w:rPr>
              <w:t>Kitų neorganinių medžiagų perdirbimas ir (arba) atnaujinimas</w:t>
            </w:r>
          </w:p>
        </w:tc>
      </w:tr>
      <w:tr w:rsidR="00782391" w:rsidRPr="008F31D3" w14:paraId="3C1105CF"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6D24B7AE" w14:textId="09570BE2" w:rsidR="00782391" w:rsidRPr="00A5524B" w:rsidRDefault="00782391" w:rsidP="00A5524B">
            <w:pPr>
              <w:spacing w:after="0" w:line="240" w:lineRule="auto"/>
              <w:jc w:val="center"/>
              <w:rPr>
                <w:rFonts w:ascii="Times New Roman" w:hAnsi="Times New Roman" w:cs="Times New Roman"/>
                <w:sz w:val="20"/>
                <w:szCs w:val="20"/>
                <w:lang w:val="lt-LT"/>
              </w:rPr>
            </w:pPr>
            <w:r w:rsidRPr="00A5524B">
              <w:rPr>
                <w:rFonts w:ascii="Times New Roman" w:hAnsi="Times New Roman" w:cs="Times New Roman"/>
                <w:sz w:val="20"/>
                <w:szCs w:val="20"/>
                <w:lang w:val="lt-LT"/>
              </w:rPr>
              <w:t>17 01 01</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34A780DA" w14:textId="6B6FA2F8" w:rsidR="00782391" w:rsidRPr="00A5524B" w:rsidRDefault="00782391" w:rsidP="00A5524B">
            <w:pPr>
              <w:spacing w:after="0" w:line="240" w:lineRule="auto"/>
              <w:ind w:firstLine="30"/>
              <w:jc w:val="both"/>
              <w:rPr>
                <w:rFonts w:ascii="Times New Roman" w:hAnsi="Times New Roman" w:cs="Times New Roman"/>
                <w:sz w:val="20"/>
                <w:szCs w:val="20"/>
                <w:lang w:val="lt-LT"/>
              </w:rPr>
            </w:pPr>
            <w:r w:rsidRPr="00A5524B">
              <w:rPr>
                <w:rFonts w:ascii="Times New Roman" w:hAnsi="Times New Roman" w:cs="Times New Roman"/>
                <w:sz w:val="20"/>
                <w:szCs w:val="20"/>
                <w:lang w:val="lt-LT"/>
              </w:rPr>
              <w:t>Betonas</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190701BD" w14:textId="34CBFFB0" w:rsidR="00782391" w:rsidRPr="00A5524B" w:rsidRDefault="00782391" w:rsidP="00A5524B">
            <w:pPr>
              <w:spacing w:after="0" w:line="240" w:lineRule="auto"/>
              <w:ind w:firstLine="30"/>
              <w:jc w:val="both"/>
              <w:rPr>
                <w:rFonts w:ascii="Times New Roman" w:hAnsi="Times New Roman" w:cs="Times New Roman"/>
                <w:sz w:val="20"/>
                <w:szCs w:val="20"/>
                <w:lang w:val="lt-LT"/>
              </w:rPr>
            </w:pPr>
            <w:r w:rsidRPr="00A5524B">
              <w:rPr>
                <w:rFonts w:ascii="Times New Roman" w:hAnsi="Times New Roman" w:cs="Times New Roman"/>
                <w:sz w:val="20"/>
                <w:szCs w:val="20"/>
                <w:lang w:val="lt-LT"/>
              </w:rPr>
              <w:t>Plytos, betonas po griovimo darbų</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CDA81A2" w14:textId="111CE147" w:rsidR="00782391" w:rsidRPr="00A5524B" w:rsidRDefault="00782391" w:rsidP="00A5524B">
            <w:pPr>
              <w:spacing w:after="0" w:line="240" w:lineRule="auto"/>
              <w:jc w:val="center"/>
              <w:rPr>
                <w:rFonts w:ascii="Times New Roman" w:eastAsia="Times New Roman" w:hAnsi="Times New Roman" w:cs="Times New Roman"/>
                <w:color w:val="000000"/>
                <w:sz w:val="24"/>
                <w:szCs w:val="24"/>
                <w:lang w:val="lt-LT"/>
              </w:rPr>
            </w:pPr>
            <w:r w:rsidRPr="00A5524B">
              <w:rPr>
                <w:rFonts w:ascii="Times New Roman" w:eastAsia="Times New Roman" w:hAnsi="Times New Roman" w:cs="Times New Roman"/>
                <w:color w:val="000000"/>
                <w:sz w:val="24"/>
                <w:szCs w:val="24"/>
                <w:lang w:val="lt-LT"/>
              </w:rPr>
              <w:t>R5</w:t>
            </w:r>
          </w:p>
        </w:tc>
        <w:tc>
          <w:tcPr>
            <w:tcW w:w="1996" w:type="dxa"/>
            <w:vMerge/>
            <w:tcBorders>
              <w:left w:val="single" w:sz="4" w:space="0" w:color="auto"/>
              <w:right w:val="single" w:sz="4" w:space="0" w:color="auto"/>
            </w:tcBorders>
            <w:tcMar>
              <w:top w:w="0" w:type="dxa"/>
              <w:left w:w="57" w:type="dxa"/>
              <w:bottom w:w="0" w:type="dxa"/>
              <w:right w:w="57" w:type="dxa"/>
            </w:tcMar>
          </w:tcPr>
          <w:p w14:paraId="25ABF2C1" w14:textId="3C2814CD" w:rsidR="00782391"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tcPr>
          <w:p w14:paraId="508C93DA" w14:textId="1BFB0835"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20"/>
                <w:szCs w:val="20"/>
                <w:lang w:val="lt-LT"/>
              </w:rPr>
              <w:t>R5-</w:t>
            </w:r>
            <w:r w:rsidRPr="008F31D3">
              <w:rPr>
                <w:color w:val="000000"/>
                <w:sz w:val="20"/>
                <w:szCs w:val="20"/>
                <w:lang w:val="lt-LT"/>
              </w:rPr>
              <w:t xml:space="preserve"> </w:t>
            </w:r>
            <w:r w:rsidRPr="008F31D3">
              <w:rPr>
                <w:rFonts w:ascii="Times New Roman" w:eastAsia="Times New Roman" w:hAnsi="Times New Roman" w:cs="Times New Roman"/>
                <w:color w:val="000000"/>
                <w:sz w:val="20"/>
                <w:szCs w:val="20"/>
                <w:lang w:val="lt-LT"/>
              </w:rPr>
              <w:t>Kitų neorganinių medžiagų perdirbimas ir (arba) atnaujinimas</w:t>
            </w:r>
          </w:p>
        </w:tc>
      </w:tr>
      <w:tr w:rsidR="00782391" w:rsidRPr="008F31D3" w14:paraId="7F896699"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598D849E" w14:textId="0876A190" w:rsidR="00782391" w:rsidRPr="00A5524B" w:rsidRDefault="00782391" w:rsidP="00A5524B">
            <w:pPr>
              <w:spacing w:after="0" w:line="240" w:lineRule="auto"/>
              <w:jc w:val="center"/>
              <w:rPr>
                <w:rFonts w:ascii="Times New Roman" w:hAnsi="Times New Roman" w:cs="Times New Roman"/>
                <w:sz w:val="20"/>
                <w:szCs w:val="20"/>
                <w:lang w:val="lt-LT"/>
              </w:rPr>
            </w:pPr>
            <w:r w:rsidRPr="00A5524B">
              <w:rPr>
                <w:rFonts w:ascii="Times New Roman" w:hAnsi="Times New Roman" w:cs="Times New Roman"/>
                <w:sz w:val="20"/>
                <w:szCs w:val="20"/>
                <w:lang w:val="lt-LT"/>
              </w:rPr>
              <w:t>17 01 07</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25258727" w14:textId="4A20CFA7" w:rsidR="00782391" w:rsidRPr="00A5524B" w:rsidRDefault="00782391" w:rsidP="00A5524B">
            <w:pPr>
              <w:spacing w:after="0" w:line="240" w:lineRule="auto"/>
              <w:ind w:firstLine="30"/>
              <w:jc w:val="both"/>
              <w:rPr>
                <w:rFonts w:ascii="Times New Roman" w:hAnsi="Times New Roman" w:cs="Times New Roman"/>
                <w:sz w:val="20"/>
                <w:szCs w:val="20"/>
                <w:lang w:val="lt-LT"/>
              </w:rPr>
            </w:pPr>
            <w:r w:rsidRPr="00A5524B">
              <w:rPr>
                <w:rFonts w:ascii="Times New Roman" w:hAnsi="Times New Roman" w:cs="Times New Roman"/>
                <w:sz w:val="20"/>
                <w:szCs w:val="20"/>
                <w:lang w:val="lt-LT"/>
              </w:rPr>
              <w:t xml:space="preserve">Betono, plytų, čerpių ir keramikos gaminių </w:t>
            </w:r>
            <w:r w:rsidRPr="00A5524B">
              <w:rPr>
                <w:rFonts w:ascii="Times New Roman" w:hAnsi="Times New Roman" w:cs="Times New Roman"/>
                <w:sz w:val="20"/>
                <w:szCs w:val="20"/>
                <w:lang w:val="lt-LT"/>
              </w:rPr>
              <w:lastRenderedPageBreak/>
              <w:t>mišiniai, nenurodyti 17 01 06</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2BBEB045" w14:textId="67CB184D" w:rsidR="00782391" w:rsidRPr="00A5524B" w:rsidRDefault="00782391" w:rsidP="00A5524B">
            <w:pPr>
              <w:spacing w:after="0" w:line="240" w:lineRule="auto"/>
              <w:ind w:firstLine="30"/>
              <w:jc w:val="both"/>
              <w:rPr>
                <w:rFonts w:ascii="Times New Roman" w:hAnsi="Times New Roman" w:cs="Times New Roman"/>
                <w:sz w:val="20"/>
                <w:szCs w:val="20"/>
                <w:lang w:val="lt-LT"/>
              </w:rPr>
            </w:pPr>
            <w:r w:rsidRPr="00A5524B">
              <w:rPr>
                <w:rFonts w:ascii="Times New Roman" w:hAnsi="Times New Roman" w:cs="Times New Roman"/>
                <w:sz w:val="20"/>
                <w:szCs w:val="20"/>
                <w:lang w:val="lt-LT"/>
              </w:rPr>
              <w:lastRenderedPageBreak/>
              <w:t>Betono, plytų, čerpių ir keramikos gaminių mišiniai po griovimo darbų</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4D7D1D62" w14:textId="75702B9E" w:rsidR="00782391" w:rsidRPr="00A5524B" w:rsidRDefault="00782391" w:rsidP="00A5524B">
            <w:pPr>
              <w:spacing w:after="0" w:line="240" w:lineRule="auto"/>
              <w:jc w:val="center"/>
              <w:rPr>
                <w:rFonts w:ascii="Times New Roman" w:eastAsia="Times New Roman" w:hAnsi="Times New Roman" w:cs="Times New Roman"/>
                <w:color w:val="000000"/>
                <w:sz w:val="24"/>
                <w:szCs w:val="24"/>
                <w:lang w:val="lt-LT"/>
              </w:rPr>
            </w:pPr>
            <w:r w:rsidRPr="00A5524B">
              <w:rPr>
                <w:rFonts w:ascii="Times New Roman" w:eastAsia="Times New Roman" w:hAnsi="Times New Roman" w:cs="Times New Roman"/>
                <w:color w:val="000000"/>
                <w:sz w:val="24"/>
                <w:szCs w:val="24"/>
                <w:lang w:val="lt-LT"/>
              </w:rPr>
              <w:t>R5</w:t>
            </w:r>
          </w:p>
        </w:tc>
        <w:tc>
          <w:tcPr>
            <w:tcW w:w="1996" w:type="dxa"/>
            <w:vMerge/>
            <w:tcBorders>
              <w:left w:val="single" w:sz="4" w:space="0" w:color="auto"/>
              <w:right w:val="single" w:sz="4" w:space="0" w:color="auto"/>
            </w:tcBorders>
            <w:tcMar>
              <w:top w:w="0" w:type="dxa"/>
              <w:left w:w="57" w:type="dxa"/>
              <w:bottom w:w="0" w:type="dxa"/>
              <w:right w:w="57" w:type="dxa"/>
            </w:tcMar>
          </w:tcPr>
          <w:p w14:paraId="53DD1C08" w14:textId="54472090" w:rsidR="00782391"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tcPr>
          <w:p w14:paraId="64893A2B" w14:textId="6B4650F2"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20"/>
                <w:szCs w:val="20"/>
                <w:lang w:val="lt-LT"/>
              </w:rPr>
              <w:t>R5-</w:t>
            </w:r>
            <w:r w:rsidRPr="008F31D3">
              <w:rPr>
                <w:color w:val="000000"/>
                <w:sz w:val="20"/>
                <w:szCs w:val="20"/>
                <w:lang w:val="lt-LT"/>
              </w:rPr>
              <w:t xml:space="preserve"> </w:t>
            </w:r>
            <w:r w:rsidRPr="008F31D3">
              <w:rPr>
                <w:rFonts w:ascii="Times New Roman" w:eastAsia="Times New Roman" w:hAnsi="Times New Roman" w:cs="Times New Roman"/>
                <w:color w:val="000000"/>
                <w:sz w:val="20"/>
                <w:szCs w:val="20"/>
                <w:lang w:val="lt-LT"/>
              </w:rPr>
              <w:t>Kitų neorganinių medžiagų perdirbimas ir (arba) atnaujinimas</w:t>
            </w:r>
          </w:p>
        </w:tc>
      </w:tr>
      <w:tr w:rsidR="00782391" w:rsidRPr="008F31D3" w14:paraId="4654E813" w14:textId="77777777" w:rsidTr="00E4215D">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3DC4AFF1" w14:textId="4F77661E" w:rsidR="00782391" w:rsidRPr="00A5524B" w:rsidRDefault="00782391" w:rsidP="00A5524B">
            <w:pPr>
              <w:spacing w:after="0" w:line="240" w:lineRule="auto"/>
              <w:jc w:val="center"/>
              <w:rPr>
                <w:rFonts w:ascii="Times New Roman" w:hAnsi="Times New Roman" w:cs="Times New Roman"/>
                <w:sz w:val="20"/>
                <w:szCs w:val="20"/>
                <w:lang w:val="lt-LT"/>
              </w:rPr>
            </w:pPr>
            <w:r w:rsidRPr="00A5524B">
              <w:rPr>
                <w:rFonts w:ascii="Times New Roman" w:hAnsi="Times New Roman" w:cs="Times New Roman"/>
                <w:sz w:val="20"/>
                <w:szCs w:val="20"/>
                <w:lang w:val="lt-LT"/>
              </w:rPr>
              <w:t>17 05 04</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3D9E76E9" w14:textId="32955C40" w:rsidR="00782391" w:rsidRPr="00A5524B" w:rsidRDefault="00782391" w:rsidP="00A5524B">
            <w:pPr>
              <w:spacing w:after="0" w:line="240" w:lineRule="auto"/>
              <w:ind w:firstLine="30"/>
              <w:jc w:val="both"/>
              <w:rPr>
                <w:rFonts w:ascii="Times New Roman" w:hAnsi="Times New Roman" w:cs="Times New Roman"/>
                <w:sz w:val="20"/>
                <w:szCs w:val="20"/>
                <w:lang w:val="lt-LT"/>
              </w:rPr>
            </w:pPr>
            <w:r w:rsidRPr="00A5524B">
              <w:rPr>
                <w:rFonts w:ascii="Times New Roman" w:hAnsi="Times New Roman" w:cs="Times New Roman"/>
                <w:sz w:val="20"/>
                <w:szCs w:val="20"/>
                <w:lang w:val="lt-LT"/>
              </w:rPr>
              <w:t>Gruntas ir akmenys, nenurodyti 17 05 03</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034491A1" w14:textId="2700C471" w:rsidR="00782391" w:rsidRPr="00A5524B" w:rsidRDefault="00782391" w:rsidP="00A5524B">
            <w:pPr>
              <w:spacing w:after="0" w:line="240" w:lineRule="auto"/>
              <w:ind w:firstLine="30"/>
              <w:jc w:val="both"/>
              <w:rPr>
                <w:rFonts w:ascii="Times New Roman" w:hAnsi="Times New Roman" w:cs="Times New Roman"/>
                <w:sz w:val="20"/>
                <w:szCs w:val="20"/>
                <w:lang w:val="lt-LT"/>
              </w:rPr>
            </w:pPr>
            <w:r w:rsidRPr="00A5524B">
              <w:rPr>
                <w:rFonts w:ascii="Times New Roman" w:hAnsi="Times New Roman" w:cs="Times New Roman"/>
                <w:sz w:val="20"/>
                <w:szCs w:val="20"/>
                <w:lang w:val="lt-LT"/>
              </w:rPr>
              <w:t>Gruntas ir akmenys po griovimo darbų</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78937DD0" w14:textId="637CD793" w:rsidR="00782391" w:rsidRPr="00A5524B" w:rsidRDefault="00782391" w:rsidP="00A5524B">
            <w:pPr>
              <w:spacing w:after="0" w:line="240" w:lineRule="auto"/>
              <w:jc w:val="center"/>
              <w:rPr>
                <w:rFonts w:ascii="Times New Roman" w:eastAsia="Times New Roman" w:hAnsi="Times New Roman" w:cs="Times New Roman"/>
                <w:color w:val="000000"/>
                <w:sz w:val="24"/>
                <w:szCs w:val="24"/>
                <w:lang w:val="lt-LT"/>
              </w:rPr>
            </w:pPr>
            <w:r w:rsidRPr="00A5524B">
              <w:rPr>
                <w:rFonts w:ascii="Times New Roman" w:eastAsia="Times New Roman" w:hAnsi="Times New Roman" w:cs="Times New Roman"/>
                <w:color w:val="000000"/>
                <w:sz w:val="24"/>
                <w:szCs w:val="24"/>
                <w:lang w:val="lt-LT"/>
              </w:rPr>
              <w:t>R5</w:t>
            </w:r>
          </w:p>
        </w:tc>
        <w:tc>
          <w:tcPr>
            <w:tcW w:w="1996" w:type="dxa"/>
            <w:vMerge/>
            <w:tcBorders>
              <w:left w:val="single" w:sz="4" w:space="0" w:color="auto"/>
              <w:right w:val="single" w:sz="4" w:space="0" w:color="auto"/>
            </w:tcBorders>
            <w:tcMar>
              <w:top w:w="0" w:type="dxa"/>
              <w:left w:w="57" w:type="dxa"/>
              <w:bottom w:w="0" w:type="dxa"/>
              <w:right w:w="57" w:type="dxa"/>
            </w:tcMar>
          </w:tcPr>
          <w:p w14:paraId="4D4E9AD6" w14:textId="5458FE73" w:rsidR="00782391"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tcPr>
          <w:p w14:paraId="5B96E17A" w14:textId="476708E7"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20"/>
                <w:szCs w:val="20"/>
                <w:lang w:val="lt-LT"/>
              </w:rPr>
              <w:t>R5-</w:t>
            </w:r>
            <w:r w:rsidRPr="008F31D3">
              <w:rPr>
                <w:color w:val="000000"/>
                <w:sz w:val="20"/>
                <w:szCs w:val="20"/>
                <w:lang w:val="lt-LT"/>
              </w:rPr>
              <w:t xml:space="preserve"> </w:t>
            </w:r>
            <w:r w:rsidRPr="008F31D3">
              <w:rPr>
                <w:rFonts w:ascii="Times New Roman" w:eastAsia="Times New Roman" w:hAnsi="Times New Roman" w:cs="Times New Roman"/>
                <w:color w:val="000000"/>
                <w:sz w:val="20"/>
                <w:szCs w:val="20"/>
                <w:lang w:val="lt-LT"/>
              </w:rPr>
              <w:t>Kitų neorganinių medžiagų perdirbimas ir (arba) atnaujinimas</w:t>
            </w:r>
          </w:p>
        </w:tc>
      </w:tr>
      <w:tr w:rsidR="00782391" w:rsidRPr="008F31D3" w14:paraId="5BA1605C" w14:textId="77777777" w:rsidTr="00E4215D">
        <w:trPr>
          <w:trHeight w:val="243"/>
        </w:trPr>
        <w:tc>
          <w:tcPr>
            <w:tcW w:w="1509" w:type="dxa"/>
            <w:tcBorders>
              <w:top w:val="nil"/>
              <w:left w:val="thinThickSmallGap" w:sz="18" w:space="0" w:color="auto"/>
              <w:bottom w:val="thinThickSmallGap" w:sz="18" w:space="0" w:color="auto"/>
              <w:right w:val="single" w:sz="4" w:space="0" w:color="auto"/>
            </w:tcBorders>
            <w:shd w:val="clear" w:color="auto" w:fill="auto"/>
            <w:tcMar>
              <w:top w:w="0" w:type="dxa"/>
              <w:left w:w="57" w:type="dxa"/>
              <w:bottom w:w="0" w:type="dxa"/>
              <w:right w:w="57" w:type="dxa"/>
            </w:tcMar>
            <w:vAlign w:val="center"/>
          </w:tcPr>
          <w:p w14:paraId="495ED4EC" w14:textId="56CD7257" w:rsidR="00782391" w:rsidRPr="00A5524B" w:rsidRDefault="00782391" w:rsidP="00A5524B">
            <w:pPr>
              <w:spacing w:after="0" w:line="240" w:lineRule="auto"/>
              <w:jc w:val="center"/>
              <w:rPr>
                <w:rFonts w:ascii="Times New Roman" w:hAnsi="Times New Roman" w:cs="Times New Roman"/>
                <w:sz w:val="20"/>
                <w:szCs w:val="20"/>
                <w:lang w:val="lt-LT"/>
              </w:rPr>
            </w:pPr>
            <w:r w:rsidRPr="00A5524B">
              <w:rPr>
                <w:rFonts w:ascii="Times New Roman" w:hAnsi="Times New Roman" w:cs="Times New Roman"/>
                <w:sz w:val="20"/>
                <w:szCs w:val="20"/>
                <w:lang w:val="lt-LT"/>
              </w:rPr>
              <w:t>17 09 04</w:t>
            </w:r>
          </w:p>
        </w:tc>
        <w:tc>
          <w:tcPr>
            <w:tcW w:w="2352" w:type="dxa"/>
            <w:tcBorders>
              <w:top w:val="nil"/>
              <w:left w:val="nil"/>
              <w:bottom w:val="thinThickSmallGap" w:sz="18" w:space="0" w:color="auto"/>
              <w:right w:val="single" w:sz="4" w:space="0" w:color="auto"/>
            </w:tcBorders>
            <w:shd w:val="clear" w:color="auto" w:fill="auto"/>
            <w:tcMar>
              <w:top w:w="0" w:type="dxa"/>
              <w:left w:w="57" w:type="dxa"/>
              <w:bottom w:w="0" w:type="dxa"/>
              <w:right w:w="57" w:type="dxa"/>
            </w:tcMar>
            <w:vAlign w:val="center"/>
          </w:tcPr>
          <w:p w14:paraId="561B50ED" w14:textId="22A84714" w:rsidR="00782391" w:rsidRPr="00A5524B" w:rsidRDefault="00782391" w:rsidP="00A5524B">
            <w:pPr>
              <w:spacing w:after="0" w:line="240" w:lineRule="auto"/>
              <w:ind w:firstLine="30"/>
              <w:jc w:val="both"/>
              <w:rPr>
                <w:rFonts w:ascii="Times New Roman" w:hAnsi="Times New Roman" w:cs="Times New Roman"/>
                <w:sz w:val="20"/>
                <w:szCs w:val="20"/>
                <w:lang w:val="lt-LT"/>
              </w:rPr>
            </w:pPr>
            <w:r w:rsidRPr="00A5524B">
              <w:rPr>
                <w:rFonts w:ascii="Times New Roman" w:hAnsi="Times New Roman" w:cs="Times New Roman"/>
                <w:sz w:val="20"/>
                <w:szCs w:val="20"/>
                <w:lang w:val="lt-LT"/>
              </w:rPr>
              <w:t>Mišrios statybinės ir griovimo atliekos, nenurodytos 17 09 01, 17 09 02 ir 17 09 03</w:t>
            </w:r>
          </w:p>
        </w:tc>
        <w:tc>
          <w:tcPr>
            <w:tcW w:w="3460" w:type="dxa"/>
            <w:tcBorders>
              <w:top w:val="nil"/>
              <w:left w:val="nil"/>
              <w:bottom w:val="thinThickSmallGap" w:sz="18" w:space="0" w:color="auto"/>
              <w:right w:val="single" w:sz="4" w:space="0" w:color="auto"/>
            </w:tcBorders>
            <w:shd w:val="clear" w:color="auto" w:fill="auto"/>
            <w:tcMar>
              <w:top w:w="0" w:type="dxa"/>
              <w:left w:w="57" w:type="dxa"/>
              <w:bottom w:w="0" w:type="dxa"/>
              <w:right w:w="57" w:type="dxa"/>
            </w:tcMar>
            <w:vAlign w:val="center"/>
          </w:tcPr>
          <w:p w14:paraId="70FC8337" w14:textId="2CBB8B15" w:rsidR="00782391" w:rsidRPr="00A5524B" w:rsidRDefault="00782391" w:rsidP="00A5524B">
            <w:pPr>
              <w:spacing w:after="0" w:line="240" w:lineRule="auto"/>
              <w:ind w:firstLine="30"/>
              <w:jc w:val="both"/>
              <w:rPr>
                <w:rFonts w:ascii="Times New Roman" w:hAnsi="Times New Roman" w:cs="Times New Roman"/>
                <w:sz w:val="20"/>
                <w:szCs w:val="20"/>
                <w:lang w:val="lt-LT"/>
              </w:rPr>
            </w:pPr>
            <w:r w:rsidRPr="00A5524B">
              <w:rPr>
                <w:rFonts w:ascii="Times New Roman" w:hAnsi="Times New Roman" w:cs="Times New Roman"/>
                <w:sz w:val="20"/>
                <w:szCs w:val="20"/>
                <w:lang w:val="lt-LT"/>
              </w:rPr>
              <w:t>Įvairios statybinės atliekos po statybos (griovimo) darbų</w:t>
            </w:r>
          </w:p>
        </w:tc>
        <w:tc>
          <w:tcPr>
            <w:tcW w:w="1903" w:type="dxa"/>
            <w:tcBorders>
              <w:top w:val="single" w:sz="4" w:space="0" w:color="auto"/>
              <w:left w:val="single" w:sz="4" w:space="0" w:color="auto"/>
              <w:bottom w:val="thinThickSmallGap" w:sz="18" w:space="0" w:color="auto"/>
              <w:right w:val="single" w:sz="4" w:space="0" w:color="auto"/>
            </w:tcBorders>
            <w:tcMar>
              <w:top w:w="0" w:type="dxa"/>
              <w:left w:w="57" w:type="dxa"/>
              <w:bottom w:w="0" w:type="dxa"/>
              <w:right w:w="57" w:type="dxa"/>
            </w:tcMar>
            <w:vAlign w:val="center"/>
          </w:tcPr>
          <w:p w14:paraId="2242BD22" w14:textId="31D35CAD" w:rsidR="00782391" w:rsidRPr="00A5524B" w:rsidRDefault="00782391" w:rsidP="00A5524B">
            <w:pPr>
              <w:spacing w:after="0" w:line="240" w:lineRule="auto"/>
              <w:jc w:val="center"/>
              <w:rPr>
                <w:rFonts w:ascii="Times New Roman" w:eastAsia="Times New Roman" w:hAnsi="Times New Roman" w:cs="Times New Roman"/>
                <w:color w:val="000000"/>
                <w:sz w:val="24"/>
                <w:szCs w:val="24"/>
                <w:lang w:val="lt-LT"/>
              </w:rPr>
            </w:pPr>
            <w:r w:rsidRPr="00A5524B">
              <w:rPr>
                <w:rFonts w:ascii="Times New Roman" w:eastAsia="Times New Roman" w:hAnsi="Times New Roman" w:cs="Times New Roman"/>
                <w:color w:val="000000"/>
                <w:sz w:val="24"/>
                <w:szCs w:val="24"/>
                <w:lang w:val="lt-LT"/>
              </w:rPr>
              <w:t>R5</w:t>
            </w:r>
          </w:p>
        </w:tc>
        <w:tc>
          <w:tcPr>
            <w:tcW w:w="1996" w:type="dxa"/>
            <w:vMerge/>
            <w:tcBorders>
              <w:left w:val="single" w:sz="4" w:space="0" w:color="auto"/>
              <w:bottom w:val="thinThickSmallGap" w:sz="18" w:space="0" w:color="auto"/>
              <w:right w:val="single" w:sz="4" w:space="0" w:color="auto"/>
            </w:tcBorders>
            <w:tcMar>
              <w:top w:w="0" w:type="dxa"/>
              <w:left w:w="57" w:type="dxa"/>
              <w:bottom w:w="0" w:type="dxa"/>
              <w:right w:w="57" w:type="dxa"/>
            </w:tcMar>
          </w:tcPr>
          <w:p w14:paraId="755E8768" w14:textId="34FC6E35" w:rsidR="00782391"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4" w:space="0" w:color="auto"/>
              <w:bottom w:val="thinThickSmallGap" w:sz="18" w:space="0" w:color="auto"/>
              <w:right w:val="thickThinSmallGap" w:sz="18" w:space="0" w:color="auto"/>
            </w:tcBorders>
            <w:tcMar>
              <w:top w:w="0" w:type="dxa"/>
              <w:left w:w="108" w:type="dxa"/>
              <w:bottom w:w="0" w:type="dxa"/>
              <w:right w:w="108" w:type="dxa"/>
            </w:tcMar>
          </w:tcPr>
          <w:p w14:paraId="467D9A9D" w14:textId="14972D98"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20"/>
                <w:szCs w:val="20"/>
                <w:lang w:val="lt-LT"/>
              </w:rPr>
              <w:t>R5-</w:t>
            </w:r>
            <w:r w:rsidRPr="008F31D3">
              <w:rPr>
                <w:color w:val="000000"/>
                <w:sz w:val="20"/>
                <w:szCs w:val="20"/>
                <w:lang w:val="lt-LT"/>
              </w:rPr>
              <w:t xml:space="preserve"> </w:t>
            </w:r>
            <w:r w:rsidRPr="008F31D3">
              <w:rPr>
                <w:rFonts w:ascii="Times New Roman" w:eastAsia="Times New Roman" w:hAnsi="Times New Roman" w:cs="Times New Roman"/>
                <w:color w:val="000000"/>
                <w:sz w:val="20"/>
                <w:szCs w:val="20"/>
                <w:lang w:val="lt-LT"/>
              </w:rPr>
              <w:t>Kitų neorganinių medžiagų perdirbimas ir (arba) atnaujinimas</w:t>
            </w:r>
          </w:p>
        </w:tc>
      </w:tr>
      <w:tr w:rsidR="00A5524B" w:rsidRPr="008F31D3" w14:paraId="712ED962" w14:textId="77777777" w:rsidTr="00A5524B">
        <w:trPr>
          <w:trHeight w:val="243"/>
        </w:trPr>
        <w:tc>
          <w:tcPr>
            <w:tcW w:w="13608" w:type="dxa"/>
            <w:gridSpan w:val="6"/>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7E99E68E" w14:textId="09414D77" w:rsidR="00A5524B"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Pr>
                <w:rFonts w:ascii="Times New Roman" w:eastAsia="Times New Roman" w:hAnsi="Times New Roman" w:cs="Times New Roman"/>
                <w:color w:val="000000"/>
                <w:sz w:val="18"/>
                <w:szCs w:val="18"/>
                <w:lang w:val="lt-LT"/>
              </w:rPr>
              <w:t>TEKSTILĖS ATLIEKŲ TVARKYMAS. TVARKOMOS ATLIEKOS</w:t>
            </w:r>
          </w:p>
        </w:tc>
      </w:tr>
      <w:tr w:rsidR="00782391" w:rsidRPr="008F31D3" w14:paraId="2D1CB56C" w14:textId="77777777" w:rsidTr="00782391">
        <w:trPr>
          <w:trHeight w:val="243"/>
        </w:trPr>
        <w:tc>
          <w:tcPr>
            <w:tcW w:w="1509" w:type="dxa"/>
            <w:tcBorders>
              <w:top w:val="nil"/>
              <w:left w:val="thinThickSmallGap" w:sz="18" w:space="0" w:color="auto"/>
              <w:bottom w:val="single" w:sz="8" w:space="0" w:color="auto"/>
              <w:right w:val="single" w:sz="8" w:space="0" w:color="auto"/>
            </w:tcBorders>
            <w:tcMar>
              <w:top w:w="0" w:type="dxa"/>
              <w:left w:w="57" w:type="dxa"/>
              <w:bottom w:w="0" w:type="dxa"/>
              <w:right w:w="57" w:type="dxa"/>
            </w:tcMar>
            <w:vAlign w:val="center"/>
          </w:tcPr>
          <w:p w14:paraId="7CAA305D" w14:textId="7D295C4D" w:rsidR="00782391" w:rsidRPr="008F31D3" w:rsidRDefault="00782391" w:rsidP="00782391">
            <w:pPr>
              <w:spacing w:after="0" w:line="240" w:lineRule="auto"/>
              <w:jc w:val="center"/>
              <w:rPr>
                <w:rFonts w:ascii="Times New Roman" w:hAnsi="Times New Roman" w:cs="Times New Roman"/>
                <w:sz w:val="20"/>
                <w:szCs w:val="20"/>
                <w:lang w:val="lt-LT"/>
              </w:rPr>
            </w:pPr>
            <w:r w:rsidRPr="008F31D3">
              <w:rPr>
                <w:rFonts w:ascii="Times New Roman" w:hAnsi="Times New Roman" w:cs="Times New Roman"/>
                <w:sz w:val="20"/>
                <w:szCs w:val="20"/>
                <w:lang w:val="lt-LT"/>
              </w:rPr>
              <w:t>20 01 11</w:t>
            </w:r>
          </w:p>
        </w:tc>
        <w:tc>
          <w:tcPr>
            <w:tcW w:w="2352"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80E64EF" w14:textId="36C6FA12" w:rsidR="00782391" w:rsidRPr="008F31D3" w:rsidRDefault="00782391" w:rsidP="00A5524B">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tekstilės gaminiai</w:t>
            </w:r>
          </w:p>
        </w:tc>
        <w:tc>
          <w:tcPr>
            <w:tcW w:w="3460"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B42F61F" w14:textId="0A746760" w:rsidR="00782391" w:rsidRPr="008F31D3" w:rsidRDefault="00782391" w:rsidP="00A5524B">
            <w:pPr>
              <w:spacing w:after="0" w:line="240" w:lineRule="auto"/>
              <w:ind w:firstLine="30"/>
              <w:jc w:val="both"/>
              <w:rPr>
                <w:rFonts w:ascii="Times New Roman" w:hAnsi="Times New Roman" w:cs="Times New Roman"/>
                <w:sz w:val="20"/>
                <w:szCs w:val="20"/>
                <w:lang w:val="lt-LT"/>
              </w:rPr>
            </w:pPr>
            <w:r w:rsidRPr="008F31D3">
              <w:rPr>
                <w:rFonts w:ascii="Times New Roman" w:hAnsi="Times New Roman" w:cs="Times New Roman"/>
                <w:sz w:val="20"/>
                <w:szCs w:val="20"/>
                <w:lang w:val="lt-LT"/>
              </w:rPr>
              <w:t>Drabužiai medžiagos ar pan.</w:t>
            </w:r>
          </w:p>
        </w:tc>
        <w:tc>
          <w:tcPr>
            <w:tcW w:w="1903" w:type="dxa"/>
            <w:tcBorders>
              <w:top w:val="nil"/>
              <w:left w:val="nil"/>
              <w:bottom w:val="single" w:sz="8" w:space="0" w:color="auto"/>
              <w:right w:val="single" w:sz="8" w:space="0" w:color="auto"/>
            </w:tcBorders>
            <w:tcMar>
              <w:top w:w="0" w:type="dxa"/>
              <w:left w:w="57" w:type="dxa"/>
              <w:bottom w:w="0" w:type="dxa"/>
              <w:right w:w="57" w:type="dxa"/>
            </w:tcMar>
            <w:vAlign w:val="center"/>
          </w:tcPr>
          <w:p w14:paraId="62E8E02C" w14:textId="2EAE7164"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R10'</w:t>
            </w:r>
          </w:p>
        </w:tc>
        <w:tc>
          <w:tcPr>
            <w:tcW w:w="1996" w:type="dxa"/>
            <w:vMerge w:val="restart"/>
            <w:tcBorders>
              <w:top w:val="single" w:sz="4" w:space="0" w:color="auto"/>
              <w:left w:val="nil"/>
              <w:right w:val="single" w:sz="8" w:space="0" w:color="auto"/>
            </w:tcBorders>
            <w:tcMar>
              <w:top w:w="0" w:type="dxa"/>
              <w:left w:w="57" w:type="dxa"/>
              <w:bottom w:w="0" w:type="dxa"/>
              <w:right w:w="57" w:type="dxa"/>
            </w:tcMar>
            <w:vAlign w:val="center"/>
          </w:tcPr>
          <w:p w14:paraId="1AECDAD1" w14:textId="3EB791B0" w:rsidR="00782391" w:rsidRPr="008F31D3"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1</w:t>
            </w:r>
            <w:r w:rsidR="008D5FCD">
              <w:rPr>
                <w:rFonts w:ascii="Times New Roman" w:eastAsia="Times New Roman" w:hAnsi="Times New Roman" w:cs="Times New Roman"/>
                <w:color w:val="000000"/>
                <w:sz w:val="24"/>
                <w:szCs w:val="24"/>
                <w:lang w:val="lt-LT"/>
              </w:rPr>
              <w:t xml:space="preserve"> </w:t>
            </w:r>
            <w:r>
              <w:rPr>
                <w:rFonts w:ascii="Times New Roman" w:eastAsia="Times New Roman" w:hAnsi="Times New Roman" w:cs="Times New Roman"/>
                <w:color w:val="000000"/>
                <w:sz w:val="24"/>
                <w:szCs w:val="24"/>
                <w:lang w:val="lt-LT"/>
              </w:rPr>
              <w:t>200</w:t>
            </w:r>
          </w:p>
        </w:tc>
        <w:tc>
          <w:tcPr>
            <w:tcW w:w="2388" w:type="dxa"/>
            <w:tcBorders>
              <w:top w:val="nil"/>
              <w:left w:val="nil"/>
              <w:bottom w:val="single" w:sz="8" w:space="0" w:color="auto"/>
              <w:right w:val="thickThinSmallGap" w:sz="18" w:space="0" w:color="auto"/>
            </w:tcBorders>
            <w:tcMar>
              <w:top w:w="0" w:type="dxa"/>
              <w:left w:w="108" w:type="dxa"/>
              <w:bottom w:w="0" w:type="dxa"/>
              <w:right w:w="108" w:type="dxa"/>
            </w:tcMar>
          </w:tcPr>
          <w:p w14:paraId="0B934DCF" w14:textId="6D26DDEB"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R1-</w:t>
            </w:r>
            <w:r w:rsidRPr="008F31D3">
              <w:rPr>
                <w:b/>
                <w:bCs/>
                <w:color w:val="000000"/>
                <w:sz w:val="18"/>
                <w:szCs w:val="18"/>
                <w:lang w:val="lt-LT"/>
              </w:rPr>
              <w:t xml:space="preserve"> </w:t>
            </w:r>
            <w:r w:rsidRPr="008F31D3">
              <w:rPr>
                <w:rFonts w:ascii="Times New Roman" w:hAnsi="Times New Roman" w:cs="Times New Roman"/>
                <w:color w:val="000000"/>
                <w:sz w:val="18"/>
                <w:szCs w:val="18"/>
                <w:lang w:val="lt-LT"/>
              </w:rPr>
              <w:t>Iš esmės naudojimas kurui arba kitais būdais energijai gauti</w:t>
            </w:r>
          </w:p>
        </w:tc>
      </w:tr>
      <w:tr w:rsidR="00782391" w:rsidRPr="008F31D3" w14:paraId="20F99B3E" w14:textId="77777777" w:rsidTr="00A5524B">
        <w:trPr>
          <w:trHeight w:val="243"/>
        </w:trPr>
        <w:tc>
          <w:tcPr>
            <w:tcW w:w="1509" w:type="dxa"/>
            <w:tcBorders>
              <w:top w:val="nil"/>
              <w:left w:val="thinThickSmallGap" w:sz="18" w:space="0" w:color="auto"/>
              <w:bottom w:val="single" w:sz="8" w:space="0" w:color="auto"/>
              <w:right w:val="single" w:sz="8" w:space="0" w:color="auto"/>
            </w:tcBorders>
            <w:tcMar>
              <w:top w:w="0" w:type="dxa"/>
              <w:left w:w="57" w:type="dxa"/>
              <w:bottom w:w="0" w:type="dxa"/>
              <w:right w:w="57" w:type="dxa"/>
            </w:tcMar>
            <w:vAlign w:val="center"/>
          </w:tcPr>
          <w:p w14:paraId="15D439C4" w14:textId="53631BCC" w:rsidR="00782391" w:rsidRPr="008F31D3" w:rsidRDefault="00782391" w:rsidP="00A5524B">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04 02 21</w:t>
            </w:r>
          </w:p>
        </w:tc>
        <w:tc>
          <w:tcPr>
            <w:tcW w:w="2352"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9B8DD30" w14:textId="06ED6829" w:rsidR="00782391" w:rsidRPr="008F31D3"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neperdirbto tekstilės pluošto atliekos</w:t>
            </w:r>
          </w:p>
        </w:tc>
        <w:tc>
          <w:tcPr>
            <w:tcW w:w="3460"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40A2AC5" w14:textId="5CC19D99" w:rsidR="00782391" w:rsidRPr="008F31D3"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 xml:space="preserve">Tekstilės atliekos po odos, kailių </w:t>
            </w:r>
          </w:p>
        </w:tc>
        <w:tc>
          <w:tcPr>
            <w:tcW w:w="1903" w:type="dxa"/>
            <w:tcBorders>
              <w:top w:val="nil"/>
              <w:left w:val="nil"/>
              <w:bottom w:val="single" w:sz="8" w:space="0" w:color="auto"/>
              <w:right w:val="single" w:sz="8" w:space="0" w:color="auto"/>
            </w:tcBorders>
            <w:tcMar>
              <w:top w:w="0" w:type="dxa"/>
              <w:left w:w="57" w:type="dxa"/>
              <w:bottom w:w="0" w:type="dxa"/>
              <w:right w:w="57" w:type="dxa"/>
            </w:tcMar>
            <w:vAlign w:val="center"/>
          </w:tcPr>
          <w:p w14:paraId="6517811C" w14:textId="4501180E"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R10'</w:t>
            </w:r>
          </w:p>
        </w:tc>
        <w:tc>
          <w:tcPr>
            <w:tcW w:w="1996" w:type="dxa"/>
            <w:vMerge/>
            <w:tcBorders>
              <w:left w:val="nil"/>
              <w:right w:val="single" w:sz="8" w:space="0" w:color="auto"/>
            </w:tcBorders>
            <w:tcMar>
              <w:top w:w="0" w:type="dxa"/>
              <w:left w:w="57" w:type="dxa"/>
              <w:bottom w:w="0" w:type="dxa"/>
              <w:right w:w="57" w:type="dxa"/>
            </w:tcMar>
          </w:tcPr>
          <w:p w14:paraId="51C0FC31" w14:textId="6D7BE548" w:rsidR="00782391" w:rsidRPr="008F31D3"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nil"/>
              <w:left w:val="nil"/>
              <w:bottom w:val="single" w:sz="8" w:space="0" w:color="auto"/>
              <w:right w:val="thickThinSmallGap" w:sz="18" w:space="0" w:color="auto"/>
            </w:tcBorders>
            <w:tcMar>
              <w:top w:w="0" w:type="dxa"/>
              <w:left w:w="108" w:type="dxa"/>
              <w:bottom w:w="0" w:type="dxa"/>
              <w:right w:w="108" w:type="dxa"/>
            </w:tcMar>
          </w:tcPr>
          <w:p w14:paraId="7397C8A7" w14:textId="42FE0012" w:rsidR="00782391" w:rsidRPr="008F31D3" w:rsidRDefault="00782391" w:rsidP="00A5524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18"/>
                <w:szCs w:val="18"/>
                <w:lang w:val="lt-LT"/>
              </w:rPr>
              <w:t>R1-</w:t>
            </w:r>
            <w:r w:rsidRPr="008F31D3">
              <w:rPr>
                <w:b/>
                <w:bCs/>
                <w:color w:val="000000"/>
                <w:sz w:val="18"/>
                <w:szCs w:val="18"/>
                <w:lang w:val="lt-LT"/>
              </w:rPr>
              <w:t xml:space="preserve"> </w:t>
            </w:r>
            <w:r w:rsidRPr="008F31D3">
              <w:rPr>
                <w:rFonts w:ascii="Times New Roman" w:hAnsi="Times New Roman" w:cs="Times New Roman"/>
                <w:color w:val="000000"/>
                <w:sz w:val="18"/>
                <w:szCs w:val="18"/>
                <w:lang w:val="lt-LT"/>
              </w:rPr>
              <w:t>Iš esmės naudojimas kurui arba kitais būdais energijai gauti</w:t>
            </w:r>
          </w:p>
        </w:tc>
      </w:tr>
      <w:tr w:rsidR="00782391" w:rsidRPr="008F31D3" w14:paraId="5AE688CB" w14:textId="77777777" w:rsidTr="00A5524B">
        <w:trPr>
          <w:trHeight w:val="243"/>
        </w:trPr>
        <w:tc>
          <w:tcPr>
            <w:tcW w:w="1509" w:type="dxa"/>
            <w:tcBorders>
              <w:top w:val="nil"/>
              <w:left w:val="thinThickSmallGap" w:sz="18" w:space="0" w:color="auto"/>
              <w:bottom w:val="single" w:sz="8" w:space="0" w:color="auto"/>
              <w:right w:val="single" w:sz="8" w:space="0" w:color="auto"/>
            </w:tcBorders>
            <w:tcMar>
              <w:top w:w="0" w:type="dxa"/>
              <w:left w:w="57" w:type="dxa"/>
              <w:bottom w:w="0" w:type="dxa"/>
              <w:right w:w="57" w:type="dxa"/>
            </w:tcMar>
            <w:vAlign w:val="center"/>
          </w:tcPr>
          <w:p w14:paraId="73516D5A" w14:textId="1C2E4ECF" w:rsidR="00782391" w:rsidRPr="008F31D3" w:rsidRDefault="00782391" w:rsidP="00A5524B">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04 02 22</w:t>
            </w:r>
          </w:p>
        </w:tc>
        <w:tc>
          <w:tcPr>
            <w:tcW w:w="2352"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5DD13CD" w14:textId="0AC7D2F9" w:rsidR="00782391" w:rsidRPr="008F31D3"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perdirbto tekstilės pluošto atliekos</w:t>
            </w:r>
          </w:p>
        </w:tc>
        <w:tc>
          <w:tcPr>
            <w:tcW w:w="3460"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D4D6DEC" w14:textId="2EF54C83" w:rsidR="00782391" w:rsidRPr="008F31D3"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 xml:space="preserve">Tekstilės atliekos po odos, kailių </w:t>
            </w:r>
          </w:p>
        </w:tc>
        <w:tc>
          <w:tcPr>
            <w:tcW w:w="1903" w:type="dxa"/>
            <w:tcBorders>
              <w:top w:val="nil"/>
              <w:left w:val="nil"/>
              <w:bottom w:val="single" w:sz="8" w:space="0" w:color="auto"/>
              <w:right w:val="single" w:sz="8" w:space="0" w:color="auto"/>
            </w:tcBorders>
            <w:tcMar>
              <w:top w:w="0" w:type="dxa"/>
              <w:left w:w="57" w:type="dxa"/>
              <w:bottom w:w="0" w:type="dxa"/>
              <w:right w:w="57" w:type="dxa"/>
            </w:tcMar>
            <w:vAlign w:val="center"/>
          </w:tcPr>
          <w:p w14:paraId="7E7ED763" w14:textId="5604AB4C"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R10'</w:t>
            </w:r>
          </w:p>
        </w:tc>
        <w:tc>
          <w:tcPr>
            <w:tcW w:w="1996" w:type="dxa"/>
            <w:vMerge/>
            <w:tcBorders>
              <w:left w:val="nil"/>
              <w:right w:val="single" w:sz="8" w:space="0" w:color="auto"/>
            </w:tcBorders>
            <w:tcMar>
              <w:top w:w="0" w:type="dxa"/>
              <w:left w:w="57" w:type="dxa"/>
              <w:bottom w:w="0" w:type="dxa"/>
              <w:right w:w="57" w:type="dxa"/>
            </w:tcMar>
          </w:tcPr>
          <w:p w14:paraId="6319FD4E" w14:textId="2F76D2DD" w:rsidR="00782391" w:rsidRPr="008F31D3"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nil"/>
              <w:left w:val="nil"/>
              <w:bottom w:val="single" w:sz="8" w:space="0" w:color="auto"/>
              <w:right w:val="thickThinSmallGap" w:sz="18" w:space="0" w:color="auto"/>
            </w:tcBorders>
            <w:tcMar>
              <w:top w:w="0" w:type="dxa"/>
              <w:left w:w="108" w:type="dxa"/>
              <w:bottom w:w="0" w:type="dxa"/>
              <w:right w:w="108" w:type="dxa"/>
            </w:tcMar>
          </w:tcPr>
          <w:p w14:paraId="77177B6A" w14:textId="31022B05" w:rsidR="00782391" w:rsidRPr="008F31D3" w:rsidRDefault="00782391" w:rsidP="00A5524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18"/>
                <w:szCs w:val="18"/>
                <w:lang w:val="lt-LT"/>
              </w:rPr>
              <w:t>R1-</w:t>
            </w:r>
            <w:r w:rsidRPr="008F31D3">
              <w:rPr>
                <w:b/>
                <w:bCs/>
                <w:color w:val="000000"/>
                <w:sz w:val="18"/>
                <w:szCs w:val="18"/>
                <w:lang w:val="lt-LT"/>
              </w:rPr>
              <w:t xml:space="preserve"> </w:t>
            </w:r>
            <w:r w:rsidRPr="008F31D3">
              <w:rPr>
                <w:rFonts w:ascii="Times New Roman" w:hAnsi="Times New Roman" w:cs="Times New Roman"/>
                <w:color w:val="000000"/>
                <w:sz w:val="18"/>
                <w:szCs w:val="18"/>
                <w:lang w:val="lt-LT"/>
              </w:rPr>
              <w:t>Iš esmės naudojimas kurui arba kitais būdais energijai gauti</w:t>
            </w:r>
          </w:p>
        </w:tc>
      </w:tr>
      <w:tr w:rsidR="00782391" w:rsidRPr="008F31D3" w14:paraId="6DC5B5D1" w14:textId="77777777" w:rsidTr="00782391">
        <w:trPr>
          <w:trHeight w:val="243"/>
        </w:trPr>
        <w:tc>
          <w:tcPr>
            <w:tcW w:w="1509" w:type="dxa"/>
            <w:tcBorders>
              <w:top w:val="nil"/>
              <w:left w:val="thinThickSmallGap" w:sz="18" w:space="0" w:color="auto"/>
              <w:bottom w:val="thinThickSmallGap" w:sz="18" w:space="0" w:color="auto"/>
              <w:right w:val="single" w:sz="8" w:space="0" w:color="auto"/>
            </w:tcBorders>
            <w:tcMar>
              <w:top w:w="0" w:type="dxa"/>
              <w:left w:w="57" w:type="dxa"/>
              <w:bottom w:w="0" w:type="dxa"/>
              <w:right w:w="57" w:type="dxa"/>
            </w:tcMar>
            <w:vAlign w:val="center"/>
          </w:tcPr>
          <w:p w14:paraId="013FFE7E" w14:textId="458E4E70" w:rsidR="00782391" w:rsidRPr="008F31D3" w:rsidRDefault="00782391" w:rsidP="00A5524B">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eastAsia="Times New Roman" w:hAnsi="Times New Roman" w:cs="Times New Roman"/>
                <w:color w:val="000000"/>
                <w:sz w:val="20"/>
                <w:szCs w:val="20"/>
                <w:lang w:val="lt-LT"/>
              </w:rPr>
              <w:t>20 01 10</w:t>
            </w:r>
          </w:p>
        </w:tc>
        <w:tc>
          <w:tcPr>
            <w:tcW w:w="2352"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0F12D482" w14:textId="1384FDF5" w:rsidR="00782391" w:rsidRPr="008F31D3"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Drabužiai</w:t>
            </w:r>
          </w:p>
        </w:tc>
        <w:tc>
          <w:tcPr>
            <w:tcW w:w="3460"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606F4390" w14:textId="700F549A" w:rsidR="00782391" w:rsidRPr="008F31D3" w:rsidRDefault="00782391" w:rsidP="00A5524B">
            <w:pPr>
              <w:spacing w:after="0" w:line="240" w:lineRule="auto"/>
              <w:ind w:firstLine="30"/>
              <w:jc w:val="both"/>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drabužiai</w:t>
            </w:r>
          </w:p>
        </w:tc>
        <w:tc>
          <w:tcPr>
            <w:tcW w:w="1903" w:type="dxa"/>
            <w:tcBorders>
              <w:top w:val="nil"/>
              <w:left w:val="nil"/>
              <w:bottom w:val="thinThickSmallGap" w:sz="18" w:space="0" w:color="auto"/>
              <w:right w:val="single" w:sz="8" w:space="0" w:color="auto"/>
            </w:tcBorders>
            <w:tcMar>
              <w:top w:w="0" w:type="dxa"/>
              <w:left w:w="57" w:type="dxa"/>
              <w:bottom w:w="0" w:type="dxa"/>
              <w:right w:w="57" w:type="dxa"/>
            </w:tcMar>
            <w:vAlign w:val="center"/>
          </w:tcPr>
          <w:p w14:paraId="277FC378" w14:textId="0C2C7720" w:rsidR="00782391" w:rsidRPr="008F31D3" w:rsidRDefault="00782391" w:rsidP="00A5524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R10'</w:t>
            </w:r>
          </w:p>
        </w:tc>
        <w:tc>
          <w:tcPr>
            <w:tcW w:w="1996" w:type="dxa"/>
            <w:vMerge/>
            <w:tcBorders>
              <w:left w:val="nil"/>
              <w:bottom w:val="thinThickSmallGap" w:sz="18" w:space="0" w:color="auto"/>
              <w:right w:val="single" w:sz="8" w:space="0" w:color="auto"/>
            </w:tcBorders>
            <w:tcMar>
              <w:top w:w="0" w:type="dxa"/>
              <w:left w:w="57" w:type="dxa"/>
              <w:bottom w:w="0" w:type="dxa"/>
              <w:right w:w="57" w:type="dxa"/>
            </w:tcMar>
          </w:tcPr>
          <w:p w14:paraId="6B7A8DC9" w14:textId="5DD17F12" w:rsidR="00782391" w:rsidRPr="008F31D3" w:rsidRDefault="00782391" w:rsidP="00A5524B">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nil"/>
              <w:left w:val="nil"/>
              <w:bottom w:val="thinThickSmallGap" w:sz="18" w:space="0" w:color="auto"/>
              <w:right w:val="thickThinSmallGap" w:sz="18" w:space="0" w:color="auto"/>
            </w:tcBorders>
            <w:tcMar>
              <w:top w:w="0" w:type="dxa"/>
              <w:left w:w="108" w:type="dxa"/>
              <w:bottom w:w="0" w:type="dxa"/>
              <w:right w:w="108" w:type="dxa"/>
            </w:tcMar>
          </w:tcPr>
          <w:p w14:paraId="579E44E4" w14:textId="7F1A2C50" w:rsidR="00782391" w:rsidRPr="008F31D3" w:rsidRDefault="00782391" w:rsidP="00A5524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18"/>
                <w:szCs w:val="18"/>
                <w:lang w:val="lt-LT"/>
              </w:rPr>
              <w:t>R1-</w:t>
            </w:r>
            <w:r w:rsidRPr="008F31D3">
              <w:rPr>
                <w:b/>
                <w:bCs/>
                <w:color w:val="000000"/>
                <w:sz w:val="18"/>
                <w:szCs w:val="18"/>
                <w:lang w:val="lt-LT"/>
              </w:rPr>
              <w:t xml:space="preserve"> </w:t>
            </w:r>
            <w:r w:rsidRPr="008F31D3">
              <w:rPr>
                <w:rFonts w:ascii="Times New Roman" w:hAnsi="Times New Roman" w:cs="Times New Roman"/>
                <w:color w:val="000000"/>
                <w:sz w:val="18"/>
                <w:szCs w:val="18"/>
                <w:lang w:val="lt-LT"/>
              </w:rPr>
              <w:t>Iš esmės naudojimas kurui arba kitais būdais energijai gauti</w:t>
            </w:r>
          </w:p>
        </w:tc>
      </w:tr>
      <w:tr w:rsidR="00782391" w:rsidRPr="008F31D3" w14:paraId="557EAF1E" w14:textId="77777777" w:rsidTr="00782391">
        <w:trPr>
          <w:trHeight w:val="243"/>
        </w:trPr>
        <w:tc>
          <w:tcPr>
            <w:tcW w:w="13608" w:type="dxa"/>
            <w:gridSpan w:val="6"/>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6A3384E8" w14:textId="126DA574" w:rsidR="00782391" w:rsidRPr="008F31D3" w:rsidRDefault="00782391" w:rsidP="00A5524B">
            <w:pPr>
              <w:spacing w:after="0" w:line="240" w:lineRule="auto"/>
              <w:jc w:val="both"/>
              <w:rPr>
                <w:rFonts w:ascii="Times New Roman" w:eastAsia="Times New Roman" w:hAnsi="Times New Roman" w:cs="Times New Roman"/>
                <w:color w:val="000000"/>
                <w:sz w:val="18"/>
                <w:szCs w:val="18"/>
                <w:lang w:val="lt-LT"/>
              </w:rPr>
            </w:pPr>
            <w:r>
              <w:rPr>
                <w:rFonts w:ascii="Times New Roman" w:eastAsia="Times New Roman" w:hAnsi="Times New Roman" w:cs="Times New Roman"/>
                <w:color w:val="000000"/>
                <w:sz w:val="18"/>
                <w:szCs w:val="18"/>
                <w:lang w:val="lt-LT"/>
              </w:rPr>
              <w:t>MEDINIENOS TVARKYMAS. TVARKOMOS ATLIEKOS</w:t>
            </w:r>
          </w:p>
        </w:tc>
      </w:tr>
      <w:tr w:rsidR="00782391" w:rsidRPr="008F31D3" w14:paraId="29D825C5" w14:textId="77777777" w:rsidTr="00E4215D">
        <w:trPr>
          <w:trHeight w:val="243"/>
        </w:trPr>
        <w:tc>
          <w:tcPr>
            <w:tcW w:w="1509" w:type="dxa"/>
            <w:tcBorders>
              <w:top w:val="thickThinSmallGap" w:sz="18" w:space="0" w:color="auto"/>
              <w:left w:val="thinThickSmallGap" w:sz="18" w:space="0" w:color="auto"/>
              <w:bottom w:val="single" w:sz="8" w:space="0" w:color="auto"/>
              <w:right w:val="single" w:sz="8" w:space="0" w:color="auto"/>
            </w:tcBorders>
            <w:tcMar>
              <w:top w:w="0" w:type="dxa"/>
              <w:left w:w="57" w:type="dxa"/>
              <w:bottom w:w="0" w:type="dxa"/>
              <w:right w:w="57" w:type="dxa"/>
            </w:tcMar>
            <w:vAlign w:val="center"/>
          </w:tcPr>
          <w:p w14:paraId="33957DF6" w14:textId="0941B147" w:rsidR="00782391" w:rsidRPr="008F31D3" w:rsidRDefault="00782391" w:rsidP="00782391">
            <w:pPr>
              <w:spacing w:after="0" w:line="240" w:lineRule="auto"/>
              <w:jc w:val="center"/>
              <w:rPr>
                <w:rFonts w:ascii="Times New Roman" w:eastAsia="Times New Roman" w:hAnsi="Times New Roman" w:cs="Times New Roman"/>
                <w:sz w:val="20"/>
                <w:szCs w:val="20"/>
                <w:lang w:val="lt-LT"/>
              </w:rPr>
            </w:pPr>
            <w:r>
              <w:rPr>
                <w:rFonts w:ascii="Times New Roman" w:eastAsia="Times New Roman" w:hAnsi="Times New Roman" w:cs="Times New Roman"/>
                <w:sz w:val="20"/>
                <w:szCs w:val="20"/>
                <w:lang w:val="lt-LT"/>
              </w:rPr>
              <w:t>15 01 03</w:t>
            </w:r>
          </w:p>
        </w:tc>
        <w:tc>
          <w:tcPr>
            <w:tcW w:w="2352" w:type="dxa"/>
            <w:tcBorders>
              <w:top w:val="thickThinSmallGap" w:sz="18"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090E22AF" w14:textId="383A962F" w:rsidR="00782391" w:rsidRPr="008F31D3" w:rsidRDefault="00782391" w:rsidP="00782391">
            <w:pPr>
              <w:spacing w:after="0" w:line="240" w:lineRule="auto"/>
              <w:ind w:firstLine="30"/>
              <w:rPr>
                <w:rFonts w:ascii="Times New Roman" w:hAnsi="Times New Roman" w:cs="Times New Roman"/>
                <w:sz w:val="20"/>
                <w:szCs w:val="20"/>
                <w:lang w:val="lt-LT"/>
              </w:rPr>
            </w:pPr>
            <w:r>
              <w:rPr>
                <w:rFonts w:ascii="Times New Roman" w:eastAsia="Times New Roman" w:hAnsi="Times New Roman" w:cs="Times New Roman"/>
                <w:sz w:val="20"/>
                <w:szCs w:val="20"/>
                <w:lang w:val="lt-LT"/>
              </w:rPr>
              <w:t>Medinės pakuotės</w:t>
            </w:r>
          </w:p>
        </w:tc>
        <w:tc>
          <w:tcPr>
            <w:tcW w:w="3460" w:type="dxa"/>
            <w:tcBorders>
              <w:top w:val="thickThinSmallGap" w:sz="18"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7E553EA8" w14:textId="3AA0550D" w:rsidR="00782391" w:rsidRPr="008F31D3" w:rsidRDefault="00782391" w:rsidP="00782391">
            <w:pPr>
              <w:spacing w:after="0" w:line="240" w:lineRule="auto"/>
              <w:ind w:firstLine="30"/>
              <w:rPr>
                <w:rFonts w:ascii="Times New Roman" w:hAnsi="Times New Roman" w:cs="Times New Roman"/>
                <w:sz w:val="20"/>
                <w:szCs w:val="20"/>
                <w:lang w:val="lt-LT"/>
              </w:rPr>
            </w:pPr>
            <w:r>
              <w:rPr>
                <w:rFonts w:ascii="Times New Roman" w:eastAsia="Times New Roman" w:hAnsi="Times New Roman" w:cs="Times New Roman"/>
                <w:sz w:val="20"/>
                <w:szCs w:val="20"/>
                <w:lang w:val="lt-LT"/>
              </w:rPr>
              <w:t>Paletės, medinės dėžutės ar kita medinė pakuotė</w:t>
            </w:r>
          </w:p>
        </w:tc>
        <w:tc>
          <w:tcPr>
            <w:tcW w:w="1903" w:type="dxa"/>
            <w:tcBorders>
              <w:top w:val="thickThinSmallGap" w:sz="18" w:space="0" w:color="auto"/>
              <w:left w:val="nil"/>
              <w:bottom w:val="single" w:sz="8" w:space="0" w:color="auto"/>
              <w:right w:val="single" w:sz="4" w:space="0" w:color="auto"/>
            </w:tcBorders>
            <w:tcMar>
              <w:top w:w="0" w:type="dxa"/>
              <w:left w:w="57" w:type="dxa"/>
              <w:bottom w:w="0" w:type="dxa"/>
              <w:right w:w="57" w:type="dxa"/>
            </w:tcMar>
            <w:vAlign w:val="center"/>
          </w:tcPr>
          <w:p w14:paraId="27519DE1" w14:textId="33EBB49B" w:rsidR="00782391" w:rsidRPr="008F31D3" w:rsidRDefault="00782391" w:rsidP="00782391">
            <w:pPr>
              <w:spacing w:after="0" w:line="240" w:lineRule="auto"/>
              <w:jc w:val="center"/>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R3, R10'</w:t>
            </w:r>
          </w:p>
        </w:tc>
        <w:tc>
          <w:tcPr>
            <w:tcW w:w="1996" w:type="dxa"/>
            <w:vMerge w:val="restart"/>
            <w:tcBorders>
              <w:top w:val="thickThinSmallGap" w:sz="18" w:space="0" w:color="auto"/>
              <w:left w:val="single" w:sz="4" w:space="0" w:color="auto"/>
              <w:right w:val="single" w:sz="4" w:space="0" w:color="auto"/>
            </w:tcBorders>
            <w:tcMar>
              <w:top w:w="0" w:type="dxa"/>
              <w:left w:w="57" w:type="dxa"/>
              <w:bottom w:w="0" w:type="dxa"/>
              <w:right w:w="57" w:type="dxa"/>
            </w:tcMar>
            <w:vAlign w:val="center"/>
          </w:tcPr>
          <w:p w14:paraId="01229B7B" w14:textId="2F0ED7C0" w:rsidR="00782391" w:rsidRPr="008F31D3" w:rsidRDefault="00E439F3" w:rsidP="00782391">
            <w:pPr>
              <w:spacing w:after="0" w:line="240" w:lineRule="auto"/>
              <w:ind w:firstLine="567"/>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8 400</w:t>
            </w:r>
          </w:p>
        </w:tc>
        <w:tc>
          <w:tcPr>
            <w:tcW w:w="2388" w:type="dxa"/>
            <w:tcBorders>
              <w:top w:val="thickThinSmallGap" w:sz="18" w:space="0" w:color="auto"/>
              <w:left w:val="single" w:sz="4" w:space="0" w:color="auto"/>
              <w:bottom w:val="single" w:sz="8" w:space="0" w:color="auto"/>
              <w:right w:val="thickThinSmallGap" w:sz="18" w:space="0" w:color="auto"/>
            </w:tcBorders>
            <w:tcMar>
              <w:top w:w="0" w:type="dxa"/>
              <w:left w:w="108" w:type="dxa"/>
              <w:bottom w:w="0" w:type="dxa"/>
              <w:right w:w="108" w:type="dxa"/>
            </w:tcMar>
          </w:tcPr>
          <w:p w14:paraId="27B36FE3" w14:textId="747C72D3" w:rsidR="00782391" w:rsidRPr="008F31D3" w:rsidRDefault="00782391" w:rsidP="00782391">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atnaujinimas (įskaitant kompostavimą ir kitus biologinio pakeitimo procesus)</w:t>
            </w:r>
          </w:p>
        </w:tc>
      </w:tr>
      <w:tr w:rsidR="00782391" w:rsidRPr="008F31D3" w14:paraId="4877A4AF" w14:textId="77777777" w:rsidTr="00E4215D">
        <w:trPr>
          <w:trHeight w:val="243"/>
        </w:trPr>
        <w:tc>
          <w:tcPr>
            <w:tcW w:w="1509" w:type="dxa"/>
            <w:tcBorders>
              <w:top w:val="nil"/>
              <w:left w:val="thinThickSmallGap" w:sz="18" w:space="0" w:color="auto"/>
              <w:bottom w:val="thinThickSmallGap" w:sz="18" w:space="0" w:color="auto"/>
              <w:right w:val="single" w:sz="4" w:space="0" w:color="auto"/>
            </w:tcBorders>
            <w:shd w:val="clear" w:color="auto" w:fill="auto"/>
            <w:tcMar>
              <w:top w:w="0" w:type="dxa"/>
              <w:left w:w="57" w:type="dxa"/>
              <w:bottom w:w="0" w:type="dxa"/>
              <w:right w:w="57" w:type="dxa"/>
            </w:tcMar>
            <w:vAlign w:val="center"/>
          </w:tcPr>
          <w:p w14:paraId="57E6DA81" w14:textId="230D7396" w:rsidR="00782391" w:rsidRPr="008F31D3" w:rsidRDefault="00782391" w:rsidP="0078239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17 02 01</w:t>
            </w:r>
          </w:p>
        </w:tc>
        <w:tc>
          <w:tcPr>
            <w:tcW w:w="2352" w:type="dxa"/>
            <w:tcBorders>
              <w:top w:val="nil"/>
              <w:left w:val="nil"/>
              <w:bottom w:val="thinThickSmallGap" w:sz="18" w:space="0" w:color="auto"/>
              <w:right w:val="single" w:sz="4" w:space="0" w:color="auto"/>
            </w:tcBorders>
            <w:shd w:val="clear" w:color="auto" w:fill="auto"/>
            <w:tcMar>
              <w:top w:w="0" w:type="dxa"/>
              <w:left w:w="57" w:type="dxa"/>
              <w:bottom w:w="0" w:type="dxa"/>
              <w:right w:w="57" w:type="dxa"/>
            </w:tcMar>
            <w:vAlign w:val="center"/>
          </w:tcPr>
          <w:p w14:paraId="4E597D66" w14:textId="56180753" w:rsidR="00782391" w:rsidRPr="008F31D3" w:rsidRDefault="00782391" w:rsidP="00782391">
            <w:pPr>
              <w:spacing w:after="0" w:line="240" w:lineRule="auto"/>
              <w:ind w:firstLine="30"/>
              <w:rPr>
                <w:rFonts w:ascii="Times New Roman" w:hAnsi="Times New Roman" w:cs="Times New Roman"/>
                <w:sz w:val="20"/>
                <w:szCs w:val="20"/>
                <w:lang w:val="lt-LT"/>
              </w:rPr>
            </w:pPr>
            <w:r w:rsidRPr="008F31D3">
              <w:rPr>
                <w:rFonts w:ascii="Times New Roman" w:hAnsi="Times New Roman" w:cs="Times New Roman"/>
                <w:sz w:val="20"/>
                <w:szCs w:val="20"/>
                <w:lang w:val="lt-LT"/>
              </w:rPr>
              <w:t>Medis</w:t>
            </w:r>
          </w:p>
        </w:tc>
        <w:tc>
          <w:tcPr>
            <w:tcW w:w="3460" w:type="dxa"/>
            <w:tcBorders>
              <w:top w:val="nil"/>
              <w:left w:val="nil"/>
              <w:bottom w:val="thinThickSmallGap" w:sz="18" w:space="0" w:color="auto"/>
              <w:right w:val="single" w:sz="4" w:space="0" w:color="auto"/>
            </w:tcBorders>
            <w:shd w:val="clear" w:color="auto" w:fill="auto"/>
            <w:tcMar>
              <w:top w:w="0" w:type="dxa"/>
              <w:left w:w="57" w:type="dxa"/>
              <w:bottom w:w="0" w:type="dxa"/>
              <w:right w:w="57" w:type="dxa"/>
            </w:tcMar>
            <w:vAlign w:val="center"/>
          </w:tcPr>
          <w:p w14:paraId="5A2C9988" w14:textId="72DDE014" w:rsidR="00782391" w:rsidRPr="008F31D3" w:rsidRDefault="00782391" w:rsidP="00782391">
            <w:pPr>
              <w:spacing w:after="0" w:line="240" w:lineRule="auto"/>
              <w:ind w:firstLine="30"/>
              <w:rPr>
                <w:rFonts w:ascii="Times New Roman" w:hAnsi="Times New Roman" w:cs="Times New Roman"/>
                <w:sz w:val="20"/>
                <w:szCs w:val="20"/>
                <w:lang w:val="lt-LT"/>
              </w:rPr>
            </w:pPr>
            <w:r w:rsidRPr="008F31D3">
              <w:rPr>
                <w:rFonts w:ascii="Times New Roman" w:hAnsi="Times New Roman" w:cs="Times New Roman"/>
                <w:sz w:val="20"/>
                <w:szCs w:val="20"/>
                <w:lang w:val="lt-LT"/>
              </w:rPr>
              <w:t>Lentos, pertvaros ar kitos medinės dalys</w:t>
            </w:r>
          </w:p>
        </w:tc>
        <w:tc>
          <w:tcPr>
            <w:tcW w:w="1903" w:type="dxa"/>
            <w:tcBorders>
              <w:top w:val="single" w:sz="4" w:space="0" w:color="auto"/>
              <w:left w:val="single" w:sz="4" w:space="0" w:color="auto"/>
              <w:bottom w:val="thinThickSmallGap" w:sz="18" w:space="0" w:color="auto"/>
              <w:right w:val="single" w:sz="4" w:space="0" w:color="auto"/>
            </w:tcBorders>
            <w:tcMar>
              <w:top w:w="0" w:type="dxa"/>
              <w:left w:w="57" w:type="dxa"/>
              <w:bottom w:w="0" w:type="dxa"/>
              <w:right w:w="57" w:type="dxa"/>
            </w:tcMar>
            <w:vAlign w:val="center"/>
          </w:tcPr>
          <w:p w14:paraId="7C0ACA53" w14:textId="44EA52CE" w:rsidR="00782391" w:rsidRPr="008F31D3" w:rsidRDefault="00782391" w:rsidP="00782391">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tcBorders>
              <w:left w:val="single" w:sz="4" w:space="0" w:color="auto"/>
              <w:bottom w:val="thinThickSmallGap" w:sz="18" w:space="0" w:color="auto"/>
              <w:right w:val="single" w:sz="4" w:space="0" w:color="auto"/>
            </w:tcBorders>
            <w:tcMar>
              <w:top w:w="0" w:type="dxa"/>
              <w:left w:w="57" w:type="dxa"/>
              <w:bottom w:w="0" w:type="dxa"/>
              <w:right w:w="57" w:type="dxa"/>
            </w:tcMar>
            <w:vAlign w:val="center"/>
          </w:tcPr>
          <w:p w14:paraId="4500BCC6" w14:textId="456482B2" w:rsidR="00782391" w:rsidRPr="008F31D3" w:rsidRDefault="00782391" w:rsidP="00782391">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4" w:space="0" w:color="auto"/>
              <w:bottom w:val="thinThickSmallGap" w:sz="18" w:space="0" w:color="auto"/>
              <w:right w:val="thickThinSmallGap" w:sz="18" w:space="0" w:color="auto"/>
            </w:tcBorders>
            <w:tcMar>
              <w:top w:w="0" w:type="dxa"/>
              <w:left w:w="108" w:type="dxa"/>
              <w:bottom w:w="0" w:type="dxa"/>
              <w:right w:w="108" w:type="dxa"/>
            </w:tcMar>
          </w:tcPr>
          <w:p w14:paraId="4856E40D" w14:textId="4066F250" w:rsidR="00782391" w:rsidRPr="008F31D3" w:rsidRDefault="00782391" w:rsidP="00782391">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w:t>
            </w:r>
            <w:r w:rsidRPr="008F31D3">
              <w:rPr>
                <w:rFonts w:ascii="Times New Roman" w:hAnsi="Times New Roman" w:cs="Times New Roman"/>
                <w:color w:val="000000"/>
                <w:sz w:val="18"/>
                <w:szCs w:val="18"/>
                <w:lang w:val="lt-LT"/>
              </w:rPr>
              <w:lastRenderedPageBreak/>
              <w:t>atnaujinimas (įskaitant kompostavimą ir kitus biologinio pakeitimo procesus)</w:t>
            </w:r>
          </w:p>
        </w:tc>
      </w:tr>
      <w:tr w:rsidR="00782391" w:rsidRPr="008F31D3" w14:paraId="0D3212C6" w14:textId="77777777" w:rsidTr="00782391">
        <w:trPr>
          <w:trHeight w:val="243"/>
        </w:trPr>
        <w:tc>
          <w:tcPr>
            <w:tcW w:w="13608" w:type="dxa"/>
            <w:gridSpan w:val="6"/>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5D57D277" w14:textId="052F0473" w:rsidR="00782391" w:rsidRPr="008F31D3" w:rsidRDefault="00782391" w:rsidP="00782391">
            <w:pPr>
              <w:spacing w:after="0" w:line="240" w:lineRule="auto"/>
              <w:jc w:val="both"/>
              <w:rPr>
                <w:rFonts w:ascii="Times New Roman" w:eastAsia="Times New Roman" w:hAnsi="Times New Roman" w:cs="Times New Roman"/>
                <w:color w:val="000000"/>
                <w:sz w:val="18"/>
                <w:szCs w:val="18"/>
                <w:lang w:val="lt-LT"/>
              </w:rPr>
            </w:pPr>
            <w:r>
              <w:rPr>
                <w:rFonts w:ascii="Times New Roman" w:eastAsia="Times New Roman" w:hAnsi="Times New Roman" w:cs="Times New Roman"/>
                <w:color w:val="000000"/>
                <w:sz w:val="18"/>
                <w:szCs w:val="18"/>
                <w:lang w:val="lt-LT"/>
              </w:rPr>
              <w:lastRenderedPageBreak/>
              <w:t>PADANGŲ TVARKYMAS. TVARKOMOS ATLIEKOS</w:t>
            </w:r>
          </w:p>
        </w:tc>
      </w:tr>
      <w:tr w:rsidR="00782391" w:rsidRPr="008F31D3" w14:paraId="5B7C1050" w14:textId="77777777" w:rsidTr="008C2DE1">
        <w:trPr>
          <w:trHeight w:val="243"/>
        </w:trPr>
        <w:tc>
          <w:tcPr>
            <w:tcW w:w="1509" w:type="dxa"/>
            <w:tcBorders>
              <w:top w:val="nil"/>
              <w:left w:val="thinThickSmallGap" w:sz="18" w:space="0" w:color="auto"/>
              <w:bottom w:val="thinThickSmallGap" w:sz="18" w:space="0" w:color="auto"/>
              <w:right w:val="single" w:sz="4" w:space="0" w:color="auto"/>
            </w:tcBorders>
            <w:shd w:val="clear" w:color="auto" w:fill="auto"/>
            <w:tcMar>
              <w:top w:w="0" w:type="dxa"/>
              <w:left w:w="57" w:type="dxa"/>
              <w:bottom w:w="0" w:type="dxa"/>
              <w:right w:w="57" w:type="dxa"/>
            </w:tcMar>
            <w:vAlign w:val="center"/>
          </w:tcPr>
          <w:p w14:paraId="179D7DE5" w14:textId="0EE83261" w:rsidR="00782391" w:rsidRPr="008F31D3" w:rsidRDefault="00782391" w:rsidP="0078239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16 01 03</w:t>
            </w:r>
          </w:p>
        </w:tc>
        <w:tc>
          <w:tcPr>
            <w:tcW w:w="2352" w:type="dxa"/>
            <w:tcBorders>
              <w:top w:val="nil"/>
              <w:left w:val="nil"/>
              <w:bottom w:val="thinThickSmallGap" w:sz="18" w:space="0" w:color="auto"/>
              <w:right w:val="single" w:sz="4" w:space="0" w:color="auto"/>
            </w:tcBorders>
            <w:shd w:val="clear" w:color="auto" w:fill="auto"/>
            <w:tcMar>
              <w:top w:w="0" w:type="dxa"/>
              <w:left w:w="57" w:type="dxa"/>
              <w:bottom w:w="0" w:type="dxa"/>
              <w:right w:w="57" w:type="dxa"/>
            </w:tcMar>
            <w:vAlign w:val="center"/>
          </w:tcPr>
          <w:p w14:paraId="0FF36DAC" w14:textId="7CE16882" w:rsidR="00782391" w:rsidRPr="008F31D3" w:rsidRDefault="00782391" w:rsidP="00782391">
            <w:pPr>
              <w:spacing w:after="0" w:line="240" w:lineRule="auto"/>
              <w:ind w:firstLine="30"/>
              <w:rPr>
                <w:rFonts w:ascii="Times New Roman" w:hAnsi="Times New Roman" w:cs="Times New Roman"/>
                <w:sz w:val="20"/>
                <w:szCs w:val="20"/>
                <w:lang w:val="lt-LT"/>
              </w:rPr>
            </w:pPr>
            <w:r w:rsidRPr="008F31D3">
              <w:rPr>
                <w:rFonts w:ascii="Times New Roman" w:hAnsi="Times New Roman" w:cs="Times New Roman"/>
                <w:sz w:val="20"/>
                <w:szCs w:val="20"/>
                <w:lang w:val="lt-LT"/>
              </w:rPr>
              <w:t>Panaudotos padangos</w:t>
            </w:r>
          </w:p>
        </w:tc>
        <w:tc>
          <w:tcPr>
            <w:tcW w:w="3460" w:type="dxa"/>
            <w:tcBorders>
              <w:top w:val="nil"/>
              <w:left w:val="nil"/>
              <w:bottom w:val="thinThickSmallGap" w:sz="18" w:space="0" w:color="auto"/>
              <w:right w:val="single" w:sz="4" w:space="0" w:color="auto"/>
            </w:tcBorders>
            <w:shd w:val="clear" w:color="auto" w:fill="auto"/>
            <w:tcMar>
              <w:top w:w="0" w:type="dxa"/>
              <w:left w:w="57" w:type="dxa"/>
              <w:bottom w:w="0" w:type="dxa"/>
              <w:right w:w="57" w:type="dxa"/>
            </w:tcMar>
            <w:vAlign w:val="center"/>
          </w:tcPr>
          <w:p w14:paraId="08C30ACC" w14:textId="6E73490C" w:rsidR="00782391" w:rsidRPr="008F31D3" w:rsidRDefault="00782391" w:rsidP="00782391">
            <w:pPr>
              <w:spacing w:after="0" w:line="240" w:lineRule="auto"/>
              <w:ind w:firstLine="30"/>
              <w:rPr>
                <w:rFonts w:ascii="Times New Roman" w:hAnsi="Times New Roman" w:cs="Times New Roman"/>
                <w:sz w:val="20"/>
                <w:szCs w:val="20"/>
                <w:lang w:val="lt-LT"/>
              </w:rPr>
            </w:pPr>
            <w:r w:rsidRPr="008F31D3">
              <w:rPr>
                <w:rFonts w:ascii="Times New Roman" w:hAnsi="Times New Roman" w:cs="Times New Roman"/>
                <w:sz w:val="20"/>
                <w:szCs w:val="20"/>
                <w:lang w:val="lt-LT"/>
              </w:rPr>
              <w:t>Naudotos padangos</w:t>
            </w:r>
          </w:p>
        </w:tc>
        <w:tc>
          <w:tcPr>
            <w:tcW w:w="1903" w:type="dxa"/>
            <w:tcBorders>
              <w:top w:val="single" w:sz="4" w:space="0" w:color="auto"/>
              <w:left w:val="single" w:sz="4" w:space="0" w:color="auto"/>
              <w:bottom w:val="thinThickSmallGap" w:sz="18" w:space="0" w:color="auto"/>
              <w:right w:val="single" w:sz="4" w:space="0" w:color="auto"/>
            </w:tcBorders>
            <w:tcMar>
              <w:top w:w="0" w:type="dxa"/>
              <w:left w:w="57" w:type="dxa"/>
              <w:bottom w:w="0" w:type="dxa"/>
              <w:right w:w="57" w:type="dxa"/>
            </w:tcMar>
            <w:vAlign w:val="center"/>
          </w:tcPr>
          <w:p w14:paraId="3D81E723" w14:textId="39B363CE" w:rsidR="00782391" w:rsidRPr="008F31D3" w:rsidRDefault="00782391" w:rsidP="00782391">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r w:rsidR="000F49D2">
              <w:rPr>
                <w:rFonts w:ascii="Times New Roman" w:eastAsia="Times New Roman" w:hAnsi="Times New Roman" w:cs="Times New Roman"/>
                <w:color w:val="000000"/>
                <w:sz w:val="24"/>
                <w:szCs w:val="24"/>
                <w:lang w:val="lt-LT"/>
              </w:rPr>
              <w:t>, R10'</w:t>
            </w:r>
          </w:p>
        </w:tc>
        <w:tc>
          <w:tcPr>
            <w:tcW w:w="1996" w:type="dxa"/>
            <w:tcBorders>
              <w:left w:val="single" w:sz="4" w:space="0" w:color="auto"/>
              <w:bottom w:val="thinThickSmallGap" w:sz="18" w:space="0" w:color="auto"/>
              <w:right w:val="single" w:sz="8" w:space="0" w:color="auto"/>
            </w:tcBorders>
            <w:tcMar>
              <w:top w:w="0" w:type="dxa"/>
              <w:left w:w="57" w:type="dxa"/>
              <w:bottom w:w="0" w:type="dxa"/>
              <w:right w:w="57" w:type="dxa"/>
            </w:tcMar>
            <w:vAlign w:val="center"/>
          </w:tcPr>
          <w:p w14:paraId="3B8CF7F1" w14:textId="3B471ED2" w:rsidR="00782391" w:rsidRPr="008F31D3" w:rsidRDefault="00782391" w:rsidP="00782391">
            <w:pPr>
              <w:spacing w:after="0" w:line="240" w:lineRule="auto"/>
              <w:ind w:firstLine="567"/>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1</w:t>
            </w:r>
            <w:r w:rsidR="008C2DE1">
              <w:rPr>
                <w:rFonts w:ascii="Times New Roman" w:eastAsia="Times New Roman" w:hAnsi="Times New Roman" w:cs="Times New Roman"/>
                <w:color w:val="000000"/>
                <w:sz w:val="24"/>
                <w:szCs w:val="24"/>
                <w:lang w:val="lt-LT"/>
              </w:rPr>
              <w:t xml:space="preserve"> </w:t>
            </w:r>
            <w:r>
              <w:rPr>
                <w:rFonts w:ascii="Times New Roman" w:eastAsia="Times New Roman" w:hAnsi="Times New Roman" w:cs="Times New Roman"/>
                <w:color w:val="000000"/>
                <w:sz w:val="24"/>
                <w:szCs w:val="24"/>
                <w:lang w:val="lt-LT"/>
              </w:rPr>
              <w:t>200</w:t>
            </w:r>
          </w:p>
        </w:tc>
        <w:tc>
          <w:tcPr>
            <w:tcW w:w="2388" w:type="dxa"/>
            <w:tcBorders>
              <w:top w:val="single" w:sz="4" w:space="0" w:color="auto"/>
              <w:left w:val="single" w:sz="8" w:space="0" w:color="auto"/>
              <w:bottom w:val="thinThickSmallGap" w:sz="18" w:space="0" w:color="auto"/>
              <w:right w:val="thickThinSmallGap" w:sz="18" w:space="0" w:color="auto"/>
            </w:tcBorders>
            <w:tcMar>
              <w:top w:w="0" w:type="dxa"/>
              <w:left w:w="108" w:type="dxa"/>
              <w:bottom w:w="0" w:type="dxa"/>
              <w:right w:w="108" w:type="dxa"/>
            </w:tcMar>
          </w:tcPr>
          <w:p w14:paraId="2A10A44E" w14:textId="75A7C350" w:rsidR="00782391" w:rsidRPr="008F31D3" w:rsidRDefault="00782391" w:rsidP="00782391">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atnaujinimas (įskaitant kompostavimą ir kitus biologinio pakeitimo procesus)</w:t>
            </w:r>
          </w:p>
        </w:tc>
      </w:tr>
      <w:tr w:rsidR="00782391" w:rsidRPr="008F31D3" w14:paraId="07215473" w14:textId="77777777" w:rsidTr="00782391">
        <w:trPr>
          <w:trHeight w:val="243"/>
        </w:trPr>
        <w:tc>
          <w:tcPr>
            <w:tcW w:w="13608" w:type="dxa"/>
            <w:gridSpan w:val="6"/>
            <w:tcBorders>
              <w:top w:val="thinThickSmallGap" w:sz="18" w:space="0" w:color="auto"/>
              <w:left w:val="thinThickSmallGap" w:sz="18" w:space="0" w:color="auto"/>
              <w:bottom w:val="thinThickSmallGap" w:sz="18" w:space="0" w:color="auto"/>
              <w:right w:val="thickThinSmallGap" w:sz="18" w:space="0" w:color="auto"/>
            </w:tcBorders>
            <w:shd w:val="clear" w:color="auto" w:fill="auto"/>
            <w:tcMar>
              <w:top w:w="0" w:type="dxa"/>
              <w:left w:w="57" w:type="dxa"/>
              <w:bottom w:w="0" w:type="dxa"/>
              <w:right w:w="57" w:type="dxa"/>
            </w:tcMar>
            <w:vAlign w:val="center"/>
          </w:tcPr>
          <w:p w14:paraId="6107E677" w14:textId="2E129E97" w:rsidR="00782391" w:rsidRPr="008F31D3" w:rsidRDefault="00782391" w:rsidP="00782391">
            <w:pPr>
              <w:spacing w:after="0" w:line="240" w:lineRule="auto"/>
              <w:jc w:val="both"/>
              <w:rPr>
                <w:rFonts w:ascii="Times New Roman" w:eastAsia="Times New Roman" w:hAnsi="Times New Roman" w:cs="Times New Roman"/>
                <w:color w:val="000000"/>
                <w:sz w:val="18"/>
                <w:szCs w:val="18"/>
                <w:lang w:val="lt-LT"/>
              </w:rPr>
            </w:pPr>
            <w:r>
              <w:rPr>
                <w:rFonts w:ascii="Times New Roman" w:eastAsia="Times New Roman" w:hAnsi="Times New Roman" w:cs="Times New Roman"/>
                <w:color w:val="000000"/>
                <w:sz w:val="18"/>
                <w:szCs w:val="18"/>
                <w:lang w:val="lt-LT"/>
              </w:rPr>
              <w:t>IZOLIACINIŲ ATLIEKŲ TVARKYMAS. TVARKOMOS ATLIEKOS</w:t>
            </w:r>
          </w:p>
        </w:tc>
      </w:tr>
      <w:tr w:rsidR="008C2DE1" w:rsidRPr="008F31D3" w14:paraId="6AFC9F3A" w14:textId="77777777" w:rsidTr="008C2DE1">
        <w:trPr>
          <w:trHeight w:val="243"/>
        </w:trPr>
        <w:tc>
          <w:tcPr>
            <w:tcW w:w="1509" w:type="dxa"/>
            <w:tcBorders>
              <w:top w:val="thinThickSmallGap" w:sz="18" w:space="0" w:color="auto"/>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7DB03B7F" w14:textId="074DC0A1" w:rsidR="008C2DE1" w:rsidRPr="008F31D3" w:rsidRDefault="008C2DE1" w:rsidP="0078239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17 02 03</w:t>
            </w:r>
          </w:p>
        </w:tc>
        <w:tc>
          <w:tcPr>
            <w:tcW w:w="2352" w:type="dxa"/>
            <w:tcBorders>
              <w:top w:val="thinThickSmallGap" w:sz="18" w:space="0" w:color="auto"/>
              <w:left w:val="nil"/>
              <w:bottom w:val="single" w:sz="4" w:space="0" w:color="auto"/>
              <w:right w:val="single" w:sz="4" w:space="0" w:color="auto"/>
            </w:tcBorders>
            <w:shd w:val="clear" w:color="auto" w:fill="auto"/>
            <w:tcMar>
              <w:top w:w="0" w:type="dxa"/>
              <w:left w:w="57" w:type="dxa"/>
              <w:bottom w:w="0" w:type="dxa"/>
              <w:right w:w="57" w:type="dxa"/>
            </w:tcMar>
            <w:vAlign w:val="center"/>
          </w:tcPr>
          <w:p w14:paraId="6CE771A4" w14:textId="4CE38281" w:rsidR="008C2DE1" w:rsidRPr="008F31D3" w:rsidRDefault="008C2DE1" w:rsidP="00782391">
            <w:pPr>
              <w:spacing w:after="0" w:line="240" w:lineRule="auto"/>
              <w:ind w:firstLine="30"/>
              <w:rPr>
                <w:rFonts w:ascii="Times New Roman" w:hAnsi="Times New Roman" w:cs="Times New Roman"/>
                <w:sz w:val="20"/>
                <w:szCs w:val="20"/>
                <w:lang w:val="lt-LT"/>
              </w:rPr>
            </w:pPr>
            <w:r w:rsidRPr="008F31D3">
              <w:rPr>
                <w:rFonts w:ascii="Times New Roman" w:hAnsi="Times New Roman" w:cs="Times New Roman"/>
                <w:sz w:val="20"/>
                <w:szCs w:val="20"/>
                <w:lang w:val="lt-LT"/>
              </w:rPr>
              <w:t>plastikas</w:t>
            </w:r>
          </w:p>
        </w:tc>
        <w:tc>
          <w:tcPr>
            <w:tcW w:w="3460" w:type="dxa"/>
            <w:tcBorders>
              <w:top w:val="thinThickSmallGap" w:sz="18" w:space="0" w:color="auto"/>
              <w:left w:val="nil"/>
              <w:bottom w:val="single" w:sz="4" w:space="0" w:color="auto"/>
              <w:right w:val="single" w:sz="4" w:space="0" w:color="auto"/>
            </w:tcBorders>
            <w:shd w:val="clear" w:color="auto" w:fill="auto"/>
            <w:tcMar>
              <w:top w:w="0" w:type="dxa"/>
              <w:left w:w="57" w:type="dxa"/>
              <w:bottom w:w="0" w:type="dxa"/>
              <w:right w:w="57" w:type="dxa"/>
            </w:tcMar>
            <w:vAlign w:val="center"/>
          </w:tcPr>
          <w:p w14:paraId="05FFA02F" w14:textId="4F127A89" w:rsidR="008C2DE1" w:rsidRPr="008F31D3" w:rsidRDefault="008C2DE1" w:rsidP="00782391">
            <w:pPr>
              <w:spacing w:after="0" w:line="240" w:lineRule="auto"/>
              <w:ind w:firstLine="30"/>
              <w:rPr>
                <w:rFonts w:ascii="Times New Roman" w:hAnsi="Times New Roman" w:cs="Times New Roman"/>
                <w:sz w:val="20"/>
                <w:szCs w:val="20"/>
                <w:lang w:val="lt-LT"/>
              </w:rPr>
            </w:pPr>
            <w:r w:rsidRPr="008F31D3">
              <w:rPr>
                <w:rFonts w:ascii="Times New Roman" w:hAnsi="Times New Roman" w:cs="Times New Roman"/>
                <w:sz w:val="20"/>
                <w:szCs w:val="20"/>
                <w:lang w:val="lt-LT"/>
              </w:rPr>
              <w:t>Plastikas po statybos darbų</w:t>
            </w:r>
          </w:p>
        </w:tc>
        <w:tc>
          <w:tcPr>
            <w:tcW w:w="1903" w:type="dxa"/>
            <w:tcBorders>
              <w:top w:val="thinThickSmallGap" w:sz="18"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3AB0EB70" w14:textId="22F8265E" w:rsidR="008C2DE1" w:rsidRPr="008F31D3" w:rsidRDefault="008C2DE1" w:rsidP="00782391">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val="restart"/>
            <w:tcBorders>
              <w:top w:val="thinThickSmallGap" w:sz="18" w:space="0" w:color="auto"/>
              <w:left w:val="single" w:sz="4" w:space="0" w:color="auto"/>
              <w:right w:val="single" w:sz="8" w:space="0" w:color="auto"/>
            </w:tcBorders>
            <w:tcMar>
              <w:top w:w="0" w:type="dxa"/>
              <w:left w:w="57" w:type="dxa"/>
              <w:bottom w:w="0" w:type="dxa"/>
              <w:right w:w="57" w:type="dxa"/>
            </w:tcMar>
            <w:vAlign w:val="center"/>
          </w:tcPr>
          <w:p w14:paraId="304502A7" w14:textId="76933101" w:rsidR="008C2DE1" w:rsidRPr="008F31D3" w:rsidRDefault="008C2DE1" w:rsidP="00782391">
            <w:pPr>
              <w:spacing w:after="0" w:line="240" w:lineRule="auto"/>
              <w:ind w:firstLine="567"/>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4 800</w:t>
            </w:r>
          </w:p>
        </w:tc>
        <w:tc>
          <w:tcPr>
            <w:tcW w:w="2388" w:type="dxa"/>
            <w:tcBorders>
              <w:top w:val="thinThickSmallGap" w:sz="18" w:space="0" w:color="auto"/>
              <w:left w:val="single" w:sz="8" w:space="0" w:color="auto"/>
              <w:bottom w:val="single" w:sz="4" w:space="0" w:color="auto"/>
              <w:right w:val="thickThinSmallGap" w:sz="18" w:space="0" w:color="auto"/>
            </w:tcBorders>
            <w:tcMar>
              <w:top w:w="0" w:type="dxa"/>
              <w:left w:w="108" w:type="dxa"/>
              <w:bottom w:w="0" w:type="dxa"/>
              <w:right w:w="108" w:type="dxa"/>
            </w:tcMar>
          </w:tcPr>
          <w:p w14:paraId="628387C6" w14:textId="6295D8CB" w:rsidR="008C2DE1" w:rsidRPr="008F31D3" w:rsidRDefault="008C2DE1" w:rsidP="00782391">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atnaujinimas (įskaitant kompostavimą ir kitus biologinio pakeitimo procesus)</w:t>
            </w:r>
          </w:p>
        </w:tc>
      </w:tr>
      <w:tr w:rsidR="008C2DE1" w:rsidRPr="008F31D3" w14:paraId="4D9653AB" w14:textId="77777777" w:rsidTr="00A5524B">
        <w:trPr>
          <w:trHeight w:val="243"/>
        </w:trPr>
        <w:tc>
          <w:tcPr>
            <w:tcW w:w="1509" w:type="dxa"/>
            <w:tcBorders>
              <w:top w:val="nil"/>
              <w:left w:val="thinThickSmallGap" w:sz="18" w:space="0" w:color="auto"/>
              <w:bottom w:val="single" w:sz="4" w:space="0" w:color="auto"/>
              <w:right w:val="single" w:sz="4" w:space="0" w:color="auto"/>
            </w:tcBorders>
            <w:shd w:val="clear" w:color="auto" w:fill="auto"/>
            <w:tcMar>
              <w:top w:w="0" w:type="dxa"/>
              <w:left w:w="57" w:type="dxa"/>
              <w:bottom w:w="0" w:type="dxa"/>
              <w:right w:w="57" w:type="dxa"/>
            </w:tcMar>
            <w:vAlign w:val="center"/>
          </w:tcPr>
          <w:p w14:paraId="5DE120F2" w14:textId="7B5513DE" w:rsidR="008C2DE1" w:rsidRPr="008F31D3" w:rsidRDefault="008C2DE1" w:rsidP="0078239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17 06 04</w:t>
            </w:r>
          </w:p>
        </w:tc>
        <w:tc>
          <w:tcPr>
            <w:tcW w:w="2352"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20B9C5C6" w14:textId="09E82184" w:rsidR="008C2DE1" w:rsidRPr="008F31D3" w:rsidRDefault="008C2DE1" w:rsidP="00782391">
            <w:pPr>
              <w:spacing w:after="0" w:line="240" w:lineRule="auto"/>
              <w:ind w:firstLine="30"/>
              <w:rPr>
                <w:rFonts w:ascii="Times New Roman" w:hAnsi="Times New Roman" w:cs="Times New Roman"/>
                <w:sz w:val="20"/>
                <w:szCs w:val="20"/>
                <w:lang w:val="lt-LT"/>
              </w:rPr>
            </w:pPr>
            <w:r w:rsidRPr="008F31D3">
              <w:rPr>
                <w:rFonts w:ascii="Times New Roman" w:hAnsi="Times New Roman" w:cs="Times New Roman"/>
                <w:sz w:val="20"/>
                <w:szCs w:val="20"/>
                <w:lang w:val="lt-LT"/>
              </w:rPr>
              <w:t xml:space="preserve">Izoliacinės medžiagos, nenurodytos </w:t>
            </w:r>
          </w:p>
        </w:tc>
        <w:tc>
          <w:tcPr>
            <w:tcW w:w="3460" w:type="dxa"/>
            <w:tcBorders>
              <w:top w:val="nil"/>
              <w:left w:val="nil"/>
              <w:bottom w:val="single" w:sz="4" w:space="0" w:color="auto"/>
              <w:right w:val="single" w:sz="4" w:space="0" w:color="auto"/>
            </w:tcBorders>
            <w:shd w:val="clear" w:color="auto" w:fill="auto"/>
            <w:tcMar>
              <w:top w:w="0" w:type="dxa"/>
              <w:left w:w="57" w:type="dxa"/>
              <w:bottom w:w="0" w:type="dxa"/>
              <w:right w:w="57" w:type="dxa"/>
            </w:tcMar>
            <w:vAlign w:val="center"/>
          </w:tcPr>
          <w:p w14:paraId="11E4F8F3" w14:textId="295A6DCA" w:rsidR="008C2DE1" w:rsidRPr="008F31D3" w:rsidRDefault="008C2DE1" w:rsidP="00782391">
            <w:pPr>
              <w:spacing w:after="0" w:line="240" w:lineRule="auto"/>
              <w:ind w:firstLine="30"/>
              <w:rPr>
                <w:rFonts w:ascii="Times New Roman" w:hAnsi="Times New Roman" w:cs="Times New Roman"/>
                <w:sz w:val="20"/>
                <w:szCs w:val="20"/>
                <w:lang w:val="lt-LT"/>
              </w:rPr>
            </w:pPr>
            <w:r w:rsidRPr="008F31D3">
              <w:rPr>
                <w:rFonts w:ascii="Times New Roman" w:hAnsi="Times New Roman" w:cs="Times New Roman"/>
                <w:sz w:val="20"/>
                <w:szCs w:val="20"/>
                <w:lang w:val="lt-LT"/>
              </w:rPr>
              <w:t>Izoliacinės medžiagos</w:t>
            </w:r>
          </w:p>
        </w:tc>
        <w:tc>
          <w:tcPr>
            <w:tcW w:w="1903"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tcPr>
          <w:p w14:paraId="182F48B6" w14:textId="0E2AD1DF" w:rsidR="008C2DE1" w:rsidRPr="008F31D3" w:rsidRDefault="008C2DE1" w:rsidP="00782391">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tcBorders>
              <w:left w:val="single" w:sz="4" w:space="0" w:color="auto"/>
              <w:right w:val="single" w:sz="8" w:space="0" w:color="auto"/>
            </w:tcBorders>
            <w:tcMar>
              <w:top w:w="0" w:type="dxa"/>
              <w:left w:w="57" w:type="dxa"/>
              <w:bottom w:w="0" w:type="dxa"/>
              <w:right w:w="57" w:type="dxa"/>
            </w:tcMar>
          </w:tcPr>
          <w:p w14:paraId="69053E10" w14:textId="2D5928D1" w:rsidR="008C2DE1" w:rsidRPr="008F31D3" w:rsidRDefault="008C2DE1" w:rsidP="00782391">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8" w:space="0" w:color="auto"/>
              <w:bottom w:val="single" w:sz="4" w:space="0" w:color="auto"/>
              <w:right w:val="thickThinSmallGap" w:sz="18" w:space="0" w:color="auto"/>
            </w:tcBorders>
            <w:tcMar>
              <w:top w:w="0" w:type="dxa"/>
              <w:left w:w="108" w:type="dxa"/>
              <w:bottom w:w="0" w:type="dxa"/>
              <w:right w:w="108" w:type="dxa"/>
            </w:tcMar>
          </w:tcPr>
          <w:p w14:paraId="092AE4C0" w14:textId="05469971" w:rsidR="008C2DE1" w:rsidRPr="008F31D3" w:rsidRDefault="008C2DE1" w:rsidP="00782391">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atnaujinimas (įskaitant </w:t>
            </w:r>
            <w:r>
              <w:rPr>
                <w:rFonts w:ascii="Times New Roman" w:hAnsi="Times New Roman" w:cs="Times New Roman"/>
                <w:color w:val="000000"/>
                <w:sz w:val="18"/>
                <w:szCs w:val="18"/>
                <w:lang w:val="lt-LT"/>
              </w:rPr>
              <w:t>1200</w:t>
            </w:r>
            <w:r w:rsidRPr="008F31D3">
              <w:rPr>
                <w:rFonts w:ascii="Times New Roman" w:hAnsi="Times New Roman" w:cs="Times New Roman"/>
                <w:color w:val="000000"/>
                <w:sz w:val="18"/>
                <w:szCs w:val="18"/>
                <w:lang w:val="lt-LT"/>
              </w:rPr>
              <w:t>kompostavimą ir kitus biologinio pakeitimo procesus)</w:t>
            </w:r>
          </w:p>
        </w:tc>
      </w:tr>
      <w:tr w:rsidR="008C2DE1" w:rsidRPr="008F31D3" w14:paraId="62E7AD7F" w14:textId="77777777" w:rsidTr="00782391">
        <w:trPr>
          <w:trHeight w:val="243"/>
        </w:trPr>
        <w:tc>
          <w:tcPr>
            <w:tcW w:w="1509" w:type="dxa"/>
            <w:tcBorders>
              <w:top w:val="nil"/>
              <w:left w:val="thinThickSmallGap" w:sz="18" w:space="0" w:color="auto"/>
              <w:bottom w:val="thickThinSmallGap" w:sz="18" w:space="0" w:color="auto"/>
              <w:right w:val="single" w:sz="4" w:space="0" w:color="auto"/>
            </w:tcBorders>
            <w:shd w:val="clear" w:color="auto" w:fill="auto"/>
            <w:tcMar>
              <w:top w:w="0" w:type="dxa"/>
              <w:left w:w="57" w:type="dxa"/>
              <w:bottom w:w="0" w:type="dxa"/>
              <w:right w:w="57" w:type="dxa"/>
            </w:tcMar>
            <w:vAlign w:val="center"/>
          </w:tcPr>
          <w:p w14:paraId="16F57025" w14:textId="0D32B800" w:rsidR="008C2DE1" w:rsidRPr="008F31D3" w:rsidRDefault="008C2DE1" w:rsidP="0078239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17 08 02</w:t>
            </w:r>
          </w:p>
        </w:tc>
        <w:tc>
          <w:tcPr>
            <w:tcW w:w="2352" w:type="dxa"/>
            <w:tcBorders>
              <w:top w:val="nil"/>
              <w:left w:val="nil"/>
              <w:bottom w:val="thickThinSmallGap" w:sz="18" w:space="0" w:color="auto"/>
              <w:right w:val="single" w:sz="4" w:space="0" w:color="auto"/>
            </w:tcBorders>
            <w:shd w:val="clear" w:color="auto" w:fill="auto"/>
            <w:tcMar>
              <w:top w:w="0" w:type="dxa"/>
              <w:left w:w="57" w:type="dxa"/>
              <w:bottom w:w="0" w:type="dxa"/>
              <w:right w:w="57" w:type="dxa"/>
            </w:tcMar>
            <w:vAlign w:val="center"/>
          </w:tcPr>
          <w:p w14:paraId="60DBFFB3" w14:textId="6DC994C4" w:rsidR="008C2DE1" w:rsidRPr="008F31D3" w:rsidRDefault="008C2DE1" w:rsidP="00782391">
            <w:pPr>
              <w:spacing w:after="0" w:line="240" w:lineRule="auto"/>
              <w:ind w:firstLine="30"/>
              <w:rPr>
                <w:rFonts w:ascii="Times New Roman" w:hAnsi="Times New Roman" w:cs="Times New Roman"/>
                <w:sz w:val="20"/>
                <w:szCs w:val="20"/>
                <w:lang w:val="lt-LT"/>
              </w:rPr>
            </w:pPr>
            <w:r w:rsidRPr="008F31D3">
              <w:rPr>
                <w:rFonts w:ascii="Times New Roman" w:hAnsi="Times New Roman" w:cs="Times New Roman"/>
                <w:sz w:val="20"/>
                <w:szCs w:val="20"/>
                <w:lang w:val="lt-LT"/>
              </w:rPr>
              <w:t>gipso izoliacinės statybinės medžiagos, nenurodytos 17 08 01</w:t>
            </w:r>
          </w:p>
        </w:tc>
        <w:tc>
          <w:tcPr>
            <w:tcW w:w="3460" w:type="dxa"/>
            <w:tcBorders>
              <w:top w:val="nil"/>
              <w:left w:val="nil"/>
              <w:bottom w:val="thickThinSmallGap" w:sz="18" w:space="0" w:color="auto"/>
              <w:right w:val="single" w:sz="4" w:space="0" w:color="auto"/>
            </w:tcBorders>
            <w:shd w:val="clear" w:color="auto" w:fill="auto"/>
            <w:tcMar>
              <w:top w:w="0" w:type="dxa"/>
              <w:left w:w="57" w:type="dxa"/>
              <w:bottom w:w="0" w:type="dxa"/>
              <w:right w:w="57" w:type="dxa"/>
            </w:tcMar>
            <w:vAlign w:val="center"/>
          </w:tcPr>
          <w:p w14:paraId="72ED6212" w14:textId="695D08F4" w:rsidR="008C2DE1" w:rsidRPr="008F31D3" w:rsidRDefault="008C2DE1" w:rsidP="00782391">
            <w:pPr>
              <w:spacing w:after="0" w:line="240" w:lineRule="auto"/>
              <w:ind w:firstLine="30"/>
              <w:rPr>
                <w:rFonts w:ascii="Times New Roman" w:hAnsi="Times New Roman" w:cs="Times New Roman"/>
                <w:sz w:val="20"/>
                <w:szCs w:val="20"/>
                <w:lang w:val="lt-LT"/>
              </w:rPr>
            </w:pPr>
            <w:r w:rsidRPr="008F31D3">
              <w:rPr>
                <w:rFonts w:ascii="Times New Roman" w:hAnsi="Times New Roman" w:cs="Times New Roman"/>
                <w:sz w:val="20"/>
                <w:szCs w:val="20"/>
                <w:lang w:val="lt-LT"/>
              </w:rPr>
              <w:t>Gipso plokštės</w:t>
            </w:r>
          </w:p>
        </w:tc>
        <w:tc>
          <w:tcPr>
            <w:tcW w:w="1903" w:type="dxa"/>
            <w:tcBorders>
              <w:top w:val="single" w:sz="4" w:space="0" w:color="auto"/>
              <w:left w:val="single" w:sz="4" w:space="0" w:color="auto"/>
              <w:bottom w:val="thickThinSmallGap" w:sz="18" w:space="0" w:color="auto"/>
              <w:right w:val="single" w:sz="4" w:space="0" w:color="auto"/>
            </w:tcBorders>
            <w:tcMar>
              <w:top w:w="0" w:type="dxa"/>
              <w:left w:w="57" w:type="dxa"/>
              <w:bottom w:w="0" w:type="dxa"/>
              <w:right w:w="57" w:type="dxa"/>
            </w:tcMar>
            <w:vAlign w:val="center"/>
          </w:tcPr>
          <w:p w14:paraId="17D849E6" w14:textId="1BC218AD" w:rsidR="008C2DE1" w:rsidRPr="008F31D3" w:rsidRDefault="008C2DE1" w:rsidP="00782391">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R3</w:t>
            </w:r>
          </w:p>
        </w:tc>
        <w:tc>
          <w:tcPr>
            <w:tcW w:w="1996" w:type="dxa"/>
            <w:vMerge/>
            <w:tcBorders>
              <w:left w:val="single" w:sz="4" w:space="0" w:color="auto"/>
              <w:bottom w:val="thickThinSmallGap" w:sz="18" w:space="0" w:color="auto"/>
              <w:right w:val="single" w:sz="8" w:space="0" w:color="auto"/>
            </w:tcBorders>
            <w:tcMar>
              <w:top w:w="0" w:type="dxa"/>
              <w:left w:w="57" w:type="dxa"/>
              <w:bottom w:w="0" w:type="dxa"/>
              <w:right w:w="57" w:type="dxa"/>
            </w:tcMar>
          </w:tcPr>
          <w:p w14:paraId="5F97ABAF" w14:textId="77777777" w:rsidR="008C2DE1" w:rsidRPr="008F31D3" w:rsidRDefault="008C2DE1" w:rsidP="00782391">
            <w:pPr>
              <w:spacing w:after="0" w:line="240" w:lineRule="auto"/>
              <w:ind w:firstLine="567"/>
              <w:jc w:val="both"/>
              <w:rPr>
                <w:rFonts w:ascii="Times New Roman" w:eastAsia="Times New Roman" w:hAnsi="Times New Roman" w:cs="Times New Roman"/>
                <w:color w:val="000000"/>
                <w:sz w:val="24"/>
                <w:szCs w:val="24"/>
                <w:lang w:val="lt-LT"/>
              </w:rPr>
            </w:pPr>
          </w:p>
        </w:tc>
        <w:tc>
          <w:tcPr>
            <w:tcW w:w="2388" w:type="dxa"/>
            <w:tcBorders>
              <w:top w:val="single" w:sz="4" w:space="0" w:color="auto"/>
              <w:left w:val="single" w:sz="8" w:space="0" w:color="auto"/>
              <w:bottom w:val="thickThinSmallGap" w:sz="18" w:space="0" w:color="auto"/>
              <w:right w:val="thickThinSmallGap" w:sz="18" w:space="0" w:color="auto"/>
            </w:tcBorders>
            <w:tcMar>
              <w:top w:w="0" w:type="dxa"/>
              <w:left w:w="108" w:type="dxa"/>
              <w:bottom w:w="0" w:type="dxa"/>
              <w:right w:w="108" w:type="dxa"/>
            </w:tcMar>
          </w:tcPr>
          <w:p w14:paraId="58A23C14" w14:textId="4EFF6772" w:rsidR="008C2DE1" w:rsidRPr="008F31D3" w:rsidRDefault="008C2DE1" w:rsidP="00782391">
            <w:pPr>
              <w:spacing w:after="0" w:line="240" w:lineRule="auto"/>
              <w:jc w:val="both"/>
              <w:rPr>
                <w:rFonts w:ascii="Times New Roman" w:eastAsia="Times New Roman" w:hAnsi="Times New Roman" w:cs="Times New Roman"/>
                <w:color w:val="000000"/>
                <w:sz w:val="18"/>
                <w:szCs w:val="18"/>
                <w:lang w:val="lt-LT"/>
              </w:rPr>
            </w:pPr>
            <w:r w:rsidRPr="008F31D3">
              <w:rPr>
                <w:rFonts w:ascii="Times New Roman" w:eastAsia="Times New Roman" w:hAnsi="Times New Roman" w:cs="Times New Roman"/>
                <w:color w:val="000000"/>
                <w:sz w:val="18"/>
                <w:szCs w:val="18"/>
                <w:lang w:val="lt-LT"/>
              </w:rPr>
              <w:t>R3-</w:t>
            </w:r>
            <w:r w:rsidRPr="008F31D3">
              <w:rPr>
                <w:rFonts w:ascii="Times New Roman" w:hAnsi="Times New Roman" w:cs="Times New Roman"/>
                <w:color w:val="000000"/>
                <w:sz w:val="18"/>
                <w:szCs w:val="18"/>
                <w:lang w:val="lt-LT"/>
              </w:rPr>
              <w:t xml:space="preserve"> Organinių medžiagų, nenaudojamų kaip tirpikliai, perdirbimas ir (arba) atnaujinimas (įskaitant kompostavimą ir kitus biologinio pakeitimo procesus)</w:t>
            </w:r>
          </w:p>
        </w:tc>
      </w:tr>
    </w:tbl>
    <w:p w14:paraId="199C04D4" w14:textId="77777777" w:rsidR="00572136" w:rsidRDefault="005A30AC" w:rsidP="00572136">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lastRenderedPageBreak/>
        <w:t> </w:t>
      </w:r>
    </w:p>
    <w:p w14:paraId="472961BF" w14:textId="0B035336" w:rsidR="005A30AC" w:rsidRPr="008F31D3" w:rsidRDefault="005A30AC" w:rsidP="00572136">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24 lentelė.</w:t>
      </w:r>
      <w:r w:rsidRPr="008F31D3">
        <w:rPr>
          <w:rFonts w:ascii="Times New Roman" w:eastAsia="Times New Roman" w:hAnsi="Times New Roman" w:cs="Times New Roman"/>
          <w:color w:val="000000"/>
          <w:sz w:val="24"/>
          <w:szCs w:val="24"/>
          <w:lang w:val="lt-LT"/>
        </w:rPr>
        <w:t> Numatomos šalinti, išskyrus numatomas laikyti ir paruošti šalinti, nepavojingosios atliekos</w:t>
      </w:r>
    </w:p>
    <w:p w14:paraId="6A0EB992" w14:textId="5BACC262" w:rsidR="005A30AC" w:rsidRPr="008F31D3" w:rsidRDefault="002438CF" w:rsidP="00572136">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UAB „Ecoservice“ neplanuoja šalinti atliekų lentelė nepildoma</w:t>
      </w:r>
    </w:p>
    <w:p w14:paraId="7A758EEB" w14:textId="77777777" w:rsidR="00572136" w:rsidRDefault="00572136" w:rsidP="00572136">
      <w:pPr>
        <w:spacing w:after="0" w:line="240" w:lineRule="auto"/>
        <w:jc w:val="both"/>
        <w:rPr>
          <w:rFonts w:ascii="Times New Roman" w:eastAsia="Times New Roman" w:hAnsi="Times New Roman" w:cs="Times New Roman"/>
          <w:b/>
          <w:bCs/>
          <w:color w:val="000000"/>
          <w:sz w:val="24"/>
          <w:szCs w:val="24"/>
          <w:lang w:val="lt-LT"/>
        </w:rPr>
      </w:pPr>
    </w:p>
    <w:p w14:paraId="6F065BAE" w14:textId="701C7F2A" w:rsidR="005A30AC" w:rsidRPr="000C4618" w:rsidRDefault="005A30AC" w:rsidP="000C4618">
      <w:pPr>
        <w:rPr>
          <w:rFonts w:ascii="Times New Roman" w:eastAsia="Times New Roman" w:hAnsi="Times New Roman" w:cs="Times New Roman"/>
          <w:b/>
          <w:bCs/>
          <w:color w:val="000000"/>
          <w:sz w:val="24"/>
          <w:szCs w:val="24"/>
          <w:lang w:val="lt-LT"/>
        </w:rPr>
      </w:pPr>
      <w:r w:rsidRPr="008F31D3">
        <w:rPr>
          <w:rFonts w:ascii="Times New Roman" w:eastAsia="Times New Roman" w:hAnsi="Times New Roman" w:cs="Times New Roman"/>
          <w:b/>
          <w:bCs/>
          <w:color w:val="000000"/>
          <w:sz w:val="24"/>
          <w:szCs w:val="24"/>
          <w:lang w:val="lt-LT"/>
        </w:rPr>
        <w:t>25 lentelė.</w:t>
      </w:r>
      <w:r w:rsidRPr="008F31D3">
        <w:rPr>
          <w:rFonts w:ascii="Times New Roman" w:eastAsia="Times New Roman" w:hAnsi="Times New Roman" w:cs="Times New Roman"/>
          <w:color w:val="000000"/>
          <w:sz w:val="24"/>
          <w:szCs w:val="24"/>
          <w:lang w:val="lt-LT"/>
        </w:rPr>
        <w:t> Numatomos paruošti naudoti ir (ar) šalinti nepavojingosios atliekos</w:t>
      </w:r>
    </w:p>
    <w:p w14:paraId="784C064A" w14:textId="179A4BC2" w:rsidR="00D24A47" w:rsidRPr="00D24A47" w:rsidRDefault="005A30AC" w:rsidP="00572136">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Įrenginio pavadinimas</w:t>
      </w:r>
      <w:r w:rsidR="003E4017" w:rsidRPr="008F31D3">
        <w:rPr>
          <w:rFonts w:ascii="Times New Roman" w:eastAsia="Times New Roman" w:hAnsi="Times New Roman" w:cs="Times New Roman"/>
          <w:color w:val="000000"/>
          <w:sz w:val="24"/>
          <w:szCs w:val="24"/>
          <w:u w:val="single"/>
          <w:lang w:val="lt-LT"/>
        </w:rPr>
        <w:t xml:space="preserve"> </w:t>
      </w:r>
      <w:r w:rsidR="00700942">
        <w:rPr>
          <w:rFonts w:ascii="Times New Roman" w:eastAsia="Times New Roman" w:hAnsi="Times New Roman" w:cs="Times New Roman"/>
          <w:color w:val="000000"/>
          <w:sz w:val="24"/>
          <w:szCs w:val="24"/>
          <w:u w:val="single"/>
          <w:lang w:val="lt-LT"/>
        </w:rPr>
        <w:t xml:space="preserve">UAB „Ecoservice“ </w:t>
      </w:r>
      <w:r w:rsidR="00572136" w:rsidRPr="00671177">
        <w:rPr>
          <w:rFonts w:ascii="Times New Roman" w:eastAsia="Times New Roman" w:hAnsi="Times New Roman" w:cs="Times New Roman"/>
          <w:color w:val="000000"/>
          <w:sz w:val="24"/>
          <w:szCs w:val="24"/>
          <w:u w:val="single"/>
          <w:lang w:val="lt-LT"/>
        </w:rPr>
        <w:t>Nepa</w:t>
      </w:r>
      <w:r w:rsidR="00572136" w:rsidRPr="008F31D3">
        <w:rPr>
          <w:rFonts w:ascii="Times New Roman" w:eastAsia="Times New Roman" w:hAnsi="Times New Roman" w:cs="Times New Roman"/>
          <w:color w:val="000000"/>
          <w:sz w:val="24"/>
          <w:szCs w:val="24"/>
          <w:u w:val="single"/>
          <w:lang w:val="lt-LT"/>
        </w:rPr>
        <w:t>vojingų ir pavojingų atliekų tvarkymas</w:t>
      </w:r>
      <w:r w:rsidRPr="008F31D3">
        <w:rPr>
          <w:rFonts w:ascii="Times New Roman" w:eastAsia="Times New Roman" w:hAnsi="Times New Roman" w:cs="Times New Roman"/>
          <w:color w:val="000000"/>
          <w:sz w:val="24"/>
          <w:szCs w:val="24"/>
          <w:lang w:val="lt-LT"/>
        </w:rPr>
        <w:t> </w:t>
      </w:r>
    </w:p>
    <w:tbl>
      <w:tblPr>
        <w:tblpPr w:leftFromText="180" w:rightFromText="180" w:vertAnchor="text" w:tblpY="1"/>
        <w:tblOverlap w:val="never"/>
        <w:tblW w:w="0" w:type="auto"/>
        <w:tblLayout w:type="fixed"/>
        <w:tblCellMar>
          <w:left w:w="0" w:type="dxa"/>
          <w:right w:w="0" w:type="dxa"/>
        </w:tblCellMar>
        <w:tblLook w:val="04A0" w:firstRow="1" w:lastRow="0" w:firstColumn="1" w:lastColumn="0" w:noHBand="0" w:noVBand="1"/>
      </w:tblPr>
      <w:tblGrid>
        <w:gridCol w:w="1320"/>
        <w:gridCol w:w="3229"/>
        <w:gridCol w:w="1975"/>
        <w:gridCol w:w="2218"/>
        <w:gridCol w:w="3862"/>
        <w:gridCol w:w="9"/>
      </w:tblGrid>
      <w:tr w:rsidR="005A30AC" w:rsidRPr="008F31D3" w14:paraId="0D9035A5" w14:textId="77777777" w:rsidTr="000C4618">
        <w:trPr>
          <w:trHeight w:val="569"/>
          <w:tblHeader/>
        </w:trPr>
        <w:tc>
          <w:tcPr>
            <w:tcW w:w="6524" w:type="dxa"/>
            <w:gridSpan w:val="3"/>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9681549" w14:textId="77777777" w:rsidR="005A30AC" w:rsidRPr="00700942" w:rsidRDefault="005A30AC" w:rsidP="008C2DE1">
            <w:pPr>
              <w:spacing w:after="0" w:line="240" w:lineRule="auto"/>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Numatomos paruošti naudoti ir (ar) šalinti atliekos</w:t>
            </w:r>
          </w:p>
        </w:tc>
        <w:tc>
          <w:tcPr>
            <w:tcW w:w="6089" w:type="dxa"/>
            <w:gridSpan w:val="3"/>
            <w:tcBorders>
              <w:top w:val="thinThickSmallGap" w:sz="18" w:space="0" w:color="auto"/>
              <w:left w:val="thinThickSmallGap" w:sz="18" w:space="0" w:color="auto"/>
              <w:bottom w:val="thinThickSmallGap" w:sz="18" w:space="0" w:color="auto"/>
              <w:right w:val="thickThinSmallGap" w:sz="18" w:space="0" w:color="auto"/>
            </w:tcBorders>
            <w:shd w:val="clear" w:color="auto" w:fill="D9D9D9" w:themeFill="background1" w:themeFillShade="D9"/>
            <w:tcMar>
              <w:top w:w="0" w:type="dxa"/>
              <w:left w:w="108" w:type="dxa"/>
              <w:bottom w:w="0" w:type="dxa"/>
              <w:right w:w="108" w:type="dxa"/>
            </w:tcMar>
            <w:vAlign w:val="center"/>
            <w:hideMark/>
          </w:tcPr>
          <w:p w14:paraId="69055B66" w14:textId="77777777" w:rsidR="005A30AC" w:rsidRPr="00700942" w:rsidRDefault="005A30AC" w:rsidP="008C2DE1">
            <w:pPr>
              <w:spacing w:after="0" w:line="240" w:lineRule="auto"/>
              <w:ind w:firstLine="567"/>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Atliekų paruošimas naudoti ir (ar) šalinti</w:t>
            </w:r>
          </w:p>
        </w:tc>
      </w:tr>
      <w:tr w:rsidR="00682970" w:rsidRPr="008F31D3" w14:paraId="1CC4CF89" w14:textId="77777777" w:rsidTr="000C4618">
        <w:trPr>
          <w:trHeight w:val="855"/>
          <w:tblHeader/>
        </w:trPr>
        <w:tc>
          <w:tcPr>
            <w:tcW w:w="132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066A965" w14:textId="77777777" w:rsidR="005A30AC" w:rsidRPr="00700942" w:rsidRDefault="005A30AC" w:rsidP="008C2DE1">
            <w:pPr>
              <w:spacing w:after="0" w:line="240" w:lineRule="auto"/>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Kodas</w:t>
            </w:r>
          </w:p>
        </w:tc>
        <w:tc>
          <w:tcPr>
            <w:tcW w:w="322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D7D7936" w14:textId="77777777" w:rsidR="005A30AC" w:rsidRPr="00700942" w:rsidRDefault="005A30AC" w:rsidP="008C2DE1">
            <w:pPr>
              <w:spacing w:after="0" w:line="240" w:lineRule="auto"/>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Pavadinimas</w:t>
            </w:r>
          </w:p>
        </w:tc>
        <w:tc>
          <w:tcPr>
            <w:tcW w:w="197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19FC749" w14:textId="77777777" w:rsidR="005A30AC" w:rsidRPr="00700942" w:rsidRDefault="005A30AC" w:rsidP="008C2DE1">
            <w:pPr>
              <w:spacing w:after="0" w:line="240" w:lineRule="auto"/>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Patikslintas pavadinimas</w:t>
            </w:r>
          </w:p>
        </w:tc>
        <w:tc>
          <w:tcPr>
            <w:tcW w:w="221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9AD1DFA" w14:textId="77777777" w:rsidR="005A30AC" w:rsidRPr="00700942" w:rsidRDefault="005A30AC" w:rsidP="008C2DE1">
            <w:pPr>
              <w:spacing w:after="0" w:line="240" w:lineRule="auto"/>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sz w:val="20"/>
                <w:szCs w:val="20"/>
                <w:lang w:val="lt-LT"/>
              </w:rPr>
              <w:t>Atliekų tvarkymo</w:t>
            </w:r>
            <w:r w:rsidRPr="00700942">
              <w:rPr>
                <w:rFonts w:ascii="Times New Roman" w:eastAsia="Times New Roman" w:hAnsi="Times New Roman" w:cs="Times New Roman"/>
                <w:b/>
                <w:bCs/>
                <w:color w:val="0066FF"/>
                <w:sz w:val="20"/>
                <w:szCs w:val="20"/>
                <w:lang w:val="lt-LT"/>
              </w:rPr>
              <w:t> </w:t>
            </w:r>
            <w:r w:rsidRPr="00700942">
              <w:rPr>
                <w:rFonts w:ascii="Times New Roman" w:eastAsia="Times New Roman" w:hAnsi="Times New Roman" w:cs="Times New Roman"/>
                <w:b/>
                <w:bCs/>
                <w:color w:val="000000"/>
                <w:sz w:val="20"/>
                <w:szCs w:val="20"/>
                <w:lang w:val="lt-LT"/>
              </w:rPr>
              <w:t>veiklos kodas (D8, D9, D13, D14, R12, S5)</w:t>
            </w:r>
          </w:p>
        </w:tc>
        <w:tc>
          <w:tcPr>
            <w:tcW w:w="3871" w:type="dxa"/>
            <w:gridSpan w:val="2"/>
            <w:tcBorders>
              <w:top w:val="thinThickSmallGap" w:sz="18" w:space="0" w:color="auto"/>
              <w:left w:val="thinThickSmallGap" w:sz="18" w:space="0" w:color="auto"/>
              <w:bottom w:val="thickThinSmallGap" w:sz="18" w:space="0" w:color="auto"/>
              <w:right w:val="thickThinSmallGap" w:sz="18" w:space="0" w:color="auto"/>
            </w:tcBorders>
            <w:shd w:val="clear" w:color="auto" w:fill="D9D9D9" w:themeFill="background1" w:themeFillShade="D9"/>
            <w:tcMar>
              <w:top w:w="0" w:type="dxa"/>
              <w:left w:w="108" w:type="dxa"/>
              <w:bottom w:w="0" w:type="dxa"/>
              <w:right w:w="108" w:type="dxa"/>
            </w:tcMar>
            <w:vAlign w:val="center"/>
            <w:hideMark/>
          </w:tcPr>
          <w:p w14:paraId="7163CD38" w14:textId="77777777" w:rsidR="005A30AC" w:rsidRPr="00700942" w:rsidRDefault="005A30AC" w:rsidP="008C2DE1">
            <w:pPr>
              <w:spacing w:after="0" w:line="240" w:lineRule="auto"/>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Projektinis įrenginio pajėgumas, t/m.</w:t>
            </w:r>
          </w:p>
        </w:tc>
      </w:tr>
      <w:tr w:rsidR="00682970" w:rsidRPr="008F31D3" w14:paraId="30A20E09" w14:textId="77777777" w:rsidTr="000C4618">
        <w:trPr>
          <w:trHeight w:val="284"/>
          <w:tblHeader/>
        </w:trPr>
        <w:tc>
          <w:tcPr>
            <w:tcW w:w="132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55A8DB7" w14:textId="77777777" w:rsidR="005A30AC" w:rsidRPr="00700942" w:rsidRDefault="005A30AC" w:rsidP="008C2DE1">
            <w:pPr>
              <w:spacing w:after="0" w:line="240" w:lineRule="auto"/>
              <w:ind w:firstLine="34"/>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1</w:t>
            </w:r>
          </w:p>
        </w:tc>
        <w:tc>
          <w:tcPr>
            <w:tcW w:w="322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DFB823E" w14:textId="77777777" w:rsidR="005A30AC" w:rsidRPr="00700942" w:rsidRDefault="005A30AC" w:rsidP="008C2DE1">
            <w:pPr>
              <w:spacing w:after="0" w:line="240" w:lineRule="auto"/>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2</w:t>
            </w:r>
          </w:p>
        </w:tc>
        <w:tc>
          <w:tcPr>
            <w:tcW w:w="197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74C0596A" w14:textId="77777777" w:rsidR="005A30AC" w:rsidRPr="00700942" w:rsidRDefault="005A30AC" w:rsidP="008C2DE1">
            <w:pPr>
              <w:spacing w:after="0" w:line="240" w:lineRule="auto"/>
              <w:ind w:firstLine="29"/>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3</w:t>
            </w:r>
          </w:p>
        </w:tc>
        <w:tc>
          <w:tcPr>
            <w:tcW w:w="221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2332FFF" w14:textId="77777777" w:rsidR="005A30AC" w:rsidRPr="00700942" w:rsidRDefault="005A30AC" w:rsidP="008C2DE1">
            <w:pPr>
              <w:spacing w:after="0" w:line="240" w:lineRule="auto"/>
              <w:ind w:firstLine="17"/>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4</w:t>
            </w:r>
          </w:p>
        </w:tc>
        <w:tc>
          <w:tcPr>
            <w:tcW w:w="3871" w:type="dxa"/>
            <w:gridSpan w:val="2"/>
            <w:tcBorders>
              <w:top w:val="thinThickSmallGap" w:sz="18" w:space="0" w:color="auto"/>
              <w:left w:val="thinThickSmallGap" w:sz="18" w:space="0" w:color="auto"/>
              <w:bottom w:val="thinThickSmallGap" w:sz="18" w:space="0" w:color="auto"/>
              <w:right w:val="thickThinSmallGap" w:sz="18" w:space="0" w:color="auto"/>
            </w:tcBorders>
            <w:shd w:val="clear" w:color="auto" w:fill="D9D9D9" w:themeFill="background1" w:themeFillShade="D9"/>
            <w:tcMar>
              <w:top w:w="0" w:type="dxa"/>
              <w:left w:w="108" w:type="dxa"/>
              <w:bottom w:w="0" w:type="dxa"/>
              <w:right w:w="108" w:type="dxa"/>
            </w:tcMar>
            <w:vAlign w:val="center"/>
            <w:hideMark/>
          </w:tcPr>
          <w:p w14:paraId="50C5001C" w14:textId="77777777" w:rsidR="005A30AC" w:rsidRPr="00700942" w:rsidRDefault="005A30AC" w:rsidP="008C2DE1">
            <w:pPr>
              <w:spacing w:after="0" w:line="240" w:lineRule="auto"/>
              <w:ind w:firstLine="13"/>
              <w:jc w:val="center"/>
              <w:rPr>
                <w:rFonts w:ascii="Times New Roman" w:eastAsia="Times New Roman" w:hAnsi="Times New Roman" w:cs="Times New Roman"/>
                <w:b/>
                <w:bCs/>
                <w:sz w:val="20"/>
                <w:szCs w:val="20"/>
                <w:lang w:val="lt-LT"/>
              </w:rPr>
            </w:pPr>
            <w:r w:rsidRPr="00700942">
              <w:rPr>
                <w:rFonts w:ascii="Times New Roman" w:eastAsia="Times New Roman" w:hAnsi="Times New Roman" w:cs="Times New Roman"/>
                <w:b/>
                <w:bCs/>
                <w:color w:val="000000"/>
                <w:sz w:val="20"/>
                <w:szCs w:val="20"/>
                <w:lang w:val="lt-LT"/>
              </w:rPr>
              <w:t>5</w:t>
            </w:r>
          </w:p>
        </w:tc>
      </w:tr>
      <w:tr w:rsidR="00682970" w:rsidRPr="008F31D3" w14:paraId="3227E8B6" w14:textId="77777777" w:rsidTr="00070714">
        <w:trPr>
          <w:gridAfter w:val="1"/>
          <w:wAfter w:w="9" w:type="dxa"/>
          <w:trHeight w:val="181"/>
        </w:trPr>
        <w:tc>
          <w:tcPr>
            <w:tcW w:w="8742" w:type="dxa"/>
            <w:gridSpan w:val="4"/>
            <w:tcBorders>
              <w:top w:val="thinThickSmallGap" w:sz="18" w:space="0" w:color="auto"/>
              <w:left w:val="thinThickSmallGap" w:sz="18" w:space="0" w:color="auto"/>
              <w:bottom w:val="thickThinSmallGap" w:sz="18" w:space="0" w:color="auto"/>
            </w:tcBorders>
            <w:shd w:val="clear" w:color="auto" w:fill="auto"/>
            <w:tcMar>
              <w:top w:w="0" w:type="dxa"/>
              <w:left w:w="108" w:type="dxa"/>
              <w:bottom w:w="0" w:type="dxa"/>
              <w:right w:w="108" w:type="dxa"/>
            </w:tcMar>
            <w:vAlign w:val="center"/>
          </w:tcPr>
          <w:p w14:paraId="1AB970FA" w14:textId="4071F9E1" w:rsidR="00336B83" w:rsidRPr="008C2DE1" w:rsidRDefault="00336B83" w:rsidP="008C2DE1">
            <w:pPr>
              <w:spacing w:after="0" w:line="240" w:lineRule="auto"/>
              <w:rPr>
                <w:rFonts w:ascii="Times New Roman" w:eastAsia="Times New Roman" w:hAnsi="Times New Roman" w:cs="Times New Roman"/>
                <w:color w:val="000000"/>
                <w:sz w:val="20"/>
                <w:szCs w:val="20"/>
                <w:lang w:val="lt-LT"/>
              </w:rPr>
            </w:pPr>
            <w:r w:rsidRPr="008C2DE1">
              <w:rPr>
                <w:rFonts w:ascii="Times New Roman" w:eastAsia="Times New Roman" w:hAnsi="Times New Roman" w:cs="Times New Roman"/>
                <w:color w:val="000000"/>
                <w:sz w:val="20"/>
                <w:szCs w:val="20"/>
                <w:lang w:val="lt-LT"/>
              </w:rPr>
              <w:t>MIŠRIŲ KOMUNALINIŲ ATLIEKŲ TVARKYMAS. TVARKOMOS ATLIEKOS*</w:t>
            </w:r>
          </w:p>
        </w:tc>
        <w:tc>
          <w:tcPr>
            <w:tcW w:w="3862" w:type="dxa"/>
            <w:tcBorders>
              <w:right w:val="thickThinSmallGap" w:sz="18" w:space="0" w:color="auto"/>
            </w:tcBorders>
            <w:shd w:val="clear" w:color="auto" w:fill="auto"/>
            <w:vAlign w:val="center"/>
          </w:tcPr>
          <w:p w14:paraId="74065641" w14:textId="1ABAE38D" w:rsidR="00336B83" w:rsidRPr="008C2DE1" w:rsidRDefault="00336B83" w:rsidP="008C2DE1">
            <w:pPr>
              <w:spacing w:after="0" w:line="240" w:lineRule="auto"/>
              <w:rPr>
                <w:rFonts w:ascii="Times New Roman" w:eastAsia="Times New Roman" w:hAnsi="Times New Roman" w:cs="Times New Roman"/>
                <w:color w:val="000000"/>
                <w:sz w:val="20"/>
                <w:szCs w:val="20"/>
                <w:lang w:val="lt-LT"/>
              </w:rPr>
            </w:pPr>
          </w:p>
        </w:tc>
      </w:tr>
      <w:tr w:rsidR="00DD216A" w:rsidRPr="008F31D3" w14:paraId="36EA1BF2" w14:textId="77777777" w:rsidTr="00070714">
        <w:trPr>
          <w:trHeight w:val="181"/>
        </w:trPr>
        <w:tc>
          <w:tcPr>
            <w:tcW w:w="1320" w:type="dxa"/>
            <w:tcBorders>
              <w:top w:val="nil"/>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0E986E8A" w14:textId="4422BB2A" w:rsidR="00DD216A" w:rsidRPr="005F7568" w:rsidRDefault="00DD216A" w:rsidP="008C2DE1">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20 03 01</w:t>
            </w:r>
          </w:p>
        </w:tc>
        <w:tc>
          <w:tcPr>
            <w:tcW w:w="3229"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08D560C1" w14:textId="03731DB1" w:rsidR="00DD216A" w:rsidRPr="005F7568" w:rsidRDefault="00DD216A" w:rsidP="008C2DE1">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Mišrios komunalinės atliekos*</w:t>
            </w:r>
          </w:p>
        </w:tc>
        <w:tc>
          <w:tcPr>
            <w:tcW w:w="1975"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7CED7D90" w14:textId="7246C433" w:rsidR="00DD216A" w:rsidRPr="005F7568" w:rsidRDefault="00DD216A" w:rsidP="008C2DE1">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Buitinės atliekos</w:t>
            </w:r>
          </w:p>
        </w:tc>
        <w:tc>
          <w:tcPr>
            <w:tcW w:w="2218" w:type="dxa"/>
            <w:tcBorders>
              <w:top w:val="nil"/>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3DF6F905" w14:textId="1FE1BB83" w:rsidR="00DD216A" w:rsidRPr="005F7568" w:rsidRDefault="00DD216A" w:rsidP="008C2DE1">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val="restart"/>
            <w:tcBorders>
              <w:top w:val="single" w:sz="4" w:space="0" w:color="auto"/>
              <w:left w:val="single" w:sz="4" w:space="0" w:color="auto"/>
              <w:right w:val="thickThinSmallGap" w:sz="18" w:space="0" w:color="auto"/>
            </w:tcBorders>
            <w:tcMar>
              <w:top w:w="0" w:type="dxa"/>
              <w:left w:w="108" w:type="dxa"/>
              <w:bottom w:w="0" w:type="dxa"/>
              <w:right w:w="108" w:type="dxa"/>
            </w:tcMar>
            <w:vAlign w:val="center"/>
          </w:tcPr>
          <w:p w14:paraId="53E59A72" w14:textId="66674AAF" w:rsidR="00DD216A" w:rsidRDefault="00EB64DA" w:rsidP="00682970">
            <w:pPr>
              <w:spacing w:after="0" w:line="240" w:lineRule="auto"/>
              <w:jc w:val="center"/>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 xml:space="preserve">250 </w:t>
            </w:r>
            <w:r w:rsidR="009501DE">
              <w:rPr>
                <w:rFonts w:ascii="Times New Roman" w:eastAsia="Times New Roman" w:hAnsi="Times New Roman" w:cs="Times New Roman"/>
                <w:color w:val="000000"/>
                <w:sz w:val="24"/>
                <w:szCs w:val="24"/>
                <w:lang w:val="lt-LT"/>
              </w:rPr>
              <w:t>908</w:t>
            </w:r>
          </w:p>
          <w:p w14:paraId="46BC0A76" w14:textId="334B44D2" w:rsidR="00AA2D25" w:rsidRDefault="00AA2D25" w:rsidP="00682970">
            <w:pPr>
              <w:spacing w:after="0" w:line="240" w:lineRule="auto"/>
              <w:jc w:val="center"/>
              <w:rPr>
                <w:rFonts w:ascii="Times New Roman" w:eastAsia="Times New Roman" w:hAnsi="Times New Roman" w:cs="Times New Roman"/>
                <w:color w:val="000000"/>
                <w:sz w:val="24"/>
                <w:szCs w:val="24"/>
                <w:lang w:val="lt-LT"/>
              </w:rPr>
            </w:pPr>
          </w:p>
        </w:tc>
      </w:tr>
      <w:tr w:rsidR="00DD216A" w:rsidRPr="008F31D3" w14:paraId="082E89AA" w14:textId="77777777" w:rsidTr="00070714">
        <w:trPr>
          <w:trHeight w:val="18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31294DA2" w14:textId="0181505B" w:rsidR="00DD216A" w:rsidRPr="00700942" w:rsidRDefault="00DD216A" w:rsidP="00700942">
            <w:pPr>
              <w:spacing w:after="0" w:line="240" w:lineRule="auto"/>
              <w:rPr>
                <w:rFonts w:ascii="Times New Roman" w:eastAsia="Times New Roman" w:hAnsi="Times New Roman" w:cs="Times New Roman"/>
                <w:color w:val="000000"/>
                <w:sz w:val="20"/>
                <w:szCs w:val="20"/>
                <w:lang w:val="lt-LT"/>
              </w:rPr>
            </w:pPr>
            <w:r w:rsidRPr="00700942">
              <w:rPr>
                <w:rFonts w:ascii="Times New Roman" w:eastAsia="Times New Roman" w:hAnsi="Times New Roman" w:cs="Times New Roman"/>
                <w:color w:val="000000"/>
                <w:sz w:val="20"/>
                <w:szCs w:val="20"/>
                <w:lang w:val="lt-LT"/>
              </w:rPr>
              <w:t>DIDŽIŲJŲ ATLIEKŲ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69A55EB1" w14:textId="30059D58" w:rsidR="00DD216A" w:rsidRPr="00700942" w:rsidRDefault="00DD216A" w:rsidP="00070714">
            <w:pPr>
              <w:spacing w:after="0" w:line="240" w:lineRule="auto"/>
              <w:rPr>
                <w:rFonts w:ascii="Times New Roman" w:eastAsia="Times New Roman" w:hAnsi="Times New Roman" w:cs="Times New Roman"/>
                <w:color w:val="000000"/>
                <w:sz w:val="20"/>
                <w:szCs w:val="20"/>
                <w:lang w:val="lt-LT"/>
              </w:rPr>
            </w:pPr>
          </w:p>
        </w:tc>
      </w:tr>
      <w:tr w:rsidR="00DD216A" w:rsidRPr="008F31D3" w14:paraId="128BBB4E" w14:textId="77777777" w:rsidTr="00070714">
        <w:trPr>
          <w:trHeight w:val="181"/>
        </w:trPr>
        <w:tc>
          <w:tcPr>
            <w:tcW w:w="1320" w:type="dxa"/>
            <w:tcBorders>
              <w:top w:val="nil"/>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5BBC4E31" w14:textId="48B727AC"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20 03 07</w:t>
            </w:r>
          </w:p>
        </w:tc>
        <w:tc>
          <w:tcPr>
            <w:tcW w:w="3229"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6210993F" w14:textId="3579CB8D"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Didžiosios atliekos</w:t>
            </w:r>
          </w:p>
        </w:tc>
        <w:tc>
          <w:tcPr>
            <w:tcW w:w="1975"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31D3F1DC" w14:textId="1C82A070"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Baldai</w:t>
            </w:r>
          </w:p>
        </w:tc>
        <w:tc>
          <w:tcPr>
            <w:tcW w:w="2218" w:type="dxa"/>
            <w:tcBorders>
              <w:top w:val="nil"/>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2AF254F2" w14:textId="5A51B5B6" w:rsidR="00DD216A" w:rsidRPr="005F7568" w:rsidRDefault="00DD216A" w:rsidP="0070094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2DB1A174" w14:textId="0BE65B7C"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1E934E86" w14:textId="77777777" w:rsidTr="00070714">
        <w:trPr>
          <w:trHeight w:val="18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08916843" w14:textId="6E55A262" w:rsidR="00DD216A" w:rsidRPr="00700942" w:rsidRDefault="00DD216A" w:rsidP="00700942">
            <w:pPr>
              <w:spacing w:after="0" w:line="240" w:lineRule="auto"/>
              <w:rPr>
                <w:rFonts w:ascii="Times New Roman" w:eastAsia="Times New Roman" w:hAnsi="Times New Roman" w:cs="Times New Roman"/>
                <w:color w:val="000000"/>
                <w:sz w:val="20"/>
                <w:szCs w:val="20"/>
                <w:lang w:val="lt-LT"/>
              </w:rPr>
            </w:pPr>
            <w:r w:rsidRPr="00700942">
              <w:rPr>
                <w:rFonts w:ascii="Times New Roman" w:eastAsia="Times New Roman" w:hAnsi="Times New Roman" w:cs="Times New Roman"/>
                <w:color w:val="000000"/>
                <w:sz w:val="20"/>
                <w:szCs w:val="20"/>
                <w:lang w:val="lt-LT"/>
              </w:rPr>
              <w:t xml:space="preserve">TECHNINIO KOMPOSTO GAMYBOS ATLIEKŲ PARUOŠIMAS. </w:t>
            </w:r>
          </w:p>
        </w:tc>
        <w:tc>
          <w:tcPr>
            <w:tcW w:w="3871" w:type="dxa"/>
            <w:gridSpan w:val="2"/>
            <w:vMerge/>
            <w:tcBorders>
              <w:left w:val="single" w:sz="4" w:space="0" w:color="auto"/>
              <w:right w:val="thickThinSmallGap" w:sz="18" w:space="0" w:color="auto"/>
            </w:tcBorders>
            <w:shd w:val="clear" w:color="auto" w:fill="auto"/>
            <w:vAlign w:val="center"/>
          </w:tcPr>
          <w:p w14:paraId="447383C7" w14:textId="239D5430" w:rsidR="00DD216A" w:rsidRPr="00700942" w:rsidRDefault="00DD216A" w:rsidP="00070714">
            <w:pPr>
              <w:spacing w:after="0" w:line="240" w:lineRule="auto"/>
              <w:rPr>
                <w:rFonts w:ascii="Times New Roman" w:eastAsia="Times New Roman" w:hAnsi="Times New Roman" w:cs="Times New Roman"/>
                <w:color w:val="000000"/>
                <w:sz w:val="20"/>
                <w:szCs w:val="20"/>
                <w:lang w:val="lt-LT"/>
              </w:rPr>
            </w:pPr>
          </w:p>
        </w:tc>
      </w:tr>
      <w:tr w:rsidR="00DD216A" w:rsidRPr="008F31D3" w14:paraId="0D1A74FB"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33B19F2" w14:textId="1C70BA04"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02 03 99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D5F1D7A" w14:textId="2B9CFEB3"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 xml:space="preserve">kitaip neapibrėžtos atliekos </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4FA8C85" w14:textId="40E3EB4D"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Tabako atliekos ar pan.</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6AED8176" w14:textId="02C6AD63" w:rsidR="00DD216A" w:rsidRPr="005F7568" w:rsidRDefault="00DD216A" w:rsidP="0070094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348C8015" w14:textId="5988848C"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230E4A70"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38C4494" w14:textId="3B6BDDEC"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10 01 03</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72FA7F8" w14:textId="342D896A"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lakieji durpių ir neapdorotos medienos pelenai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A4BDCDC" w14:textId="51FD89D0"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Pelenai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4B64E938" w14:textId="069CD665" w:rsidR="00DD216A" w:rsidRPr="005F7568" w:rsidRDefault="00DD216A" w:rsidP="0070094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7953E893" w14:textId="55938B65"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54072353"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5A0AAA1" w14:textId="18BC18C6"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15 01 01</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FBEA76C" w14:textId="030F1AC8"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popieriaus ir kartono pakuotės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029B845" w14:textId="75831CA1"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Kartono dėžės, kartonas ar pan.</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B8F0755" w14:textId="41EE529D" w:rsidR="00DD216A" w:rsidRPr="005F7568" w:rsidRDefault="00DD216A" w:rsidP="0070094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791920AA" w14:textId="18C4F0EA"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73346A32"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4D2E0A9" w14:textId="4D1B2749"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19 12 09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9017735" w14:textId="25BEEC12"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Mineralinės medžiagos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846EE7D" w14:textId="28732C22"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Mineralinės medžiagos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4382122" w14:textId="6570D3AA" w:rsidR="00DD216A" w:rsidRPr="005F7568" w:rsidRDefault="00DD216A" w:rsidP="0070094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785BC228" w14:textId="1F0EBB08"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150D1445" w14:textId="77777777" w:rsidTr="00070714">
        <w:trPr>
          <w:trHeight w:val="181"/>
        </w:trPr>
        <w:tc>
          <w:tcPr>
            <w:tcW w:w="1320" w:type="dxa"/>
            <w:tcBorders>
              <w:top w:val="nil"/>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65E34411" w14:textId="0BCED111"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20 02 01</w:t>
            </w:r>
          </w:p>
        </w:tc>
        <w:tc>
          <w:tcPr>
            <w:tcW w:w="3229"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5AB725DA" w14:textId="1837326C"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 xml:space="preserve">Biologiškai suyrančios atliekos </w:t>
            </w:r>
          </w:p>
        </w:tc>
        <w:tc>
          <w:tcPr>
            <w:tcW w:w="1975"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3F3408B1" w14:textId="18962A62" w:rsidR="00DD216A" w:rsidRPr="005F7568" w:rsidRDefault="00DD216A" w:rsidP="0070094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Lapai, šakos, ir pan.</w:t>
            </w:r>
          </w:p>
        </w:tc>
        <w:tc>
          <w:tcPr>
            <w:tcW w:w="2218" w:type="dxa"/>
            <w:tcBorders>
              <w:top w:val="nil"/>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4A3E48BD" w14:textId="53E4C093" w:rsidR="00DD216A" w:rsidRPr="005F7568" w:rsidRDefault="00DD216A" w:rsidP="0070094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52795DB7" w14:textId="6C277AF2"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3B136FFD" w14:textId="77777777" w:rsidTr="00070714">
        <w:trPr>
          <w:trHeight w:val="18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2E7D8E7D" w14:textId="2C736A2A" w:rsidR="00DD216A" w:rsidRPr="00D24A47" w:rsidRDefault="00DD216A" w:rsidP="00D24A47">
            <w:pPr>
              <w:spacing w:after="0" w:line="240" w:lineRule="auto"/>
              <w:rPr>
                <w:rFonts w:ascii="Times New Roman" w:eastAsia="Times New Roman" w:hAnsi="Times New Roman" w:cs="Times New Roman"/>
                <w:color w:val="000000"/>
                <w:sz w:val="20"/>
                <w:szCs w:val="20"/>
                <w:lang w:val="lt-LT"/>
              </w:rPr>
            </w:pPr>
            <w:r w:rsidRPr="00D24A47">
              <w:rPr>
                <w:rFonts w:ascii="Times New Roman" w:eastAsia="Times New Roman" w:hAnsi="Times New Roman" w:cs="Times New Roman"/>
                <w:color w:val="000000"/>
                <w:sz w:val="20"/>
                <w:szCs w:val="20"/>
                <w:lang w:val="lt-LT"/>
              </w:rPr>
              <w:t>ŽALIŲJŲ ATLIEKŲ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5EC80923" w14:textId="216BC57D" w:rsidR="00DD216A" w:rsidRPr="00D24A47" w:rsidRDefault="00DD216A" w:rsidP="00070714">
            <w:pPr>
              <w:spacing w:after="0" w:line="240" w:lineRule="auto"/>
              <w:rPr>
                <w:rFonts w:ascii="Times New Roman" w:eastAsia="Times New Roman" w:hAnsi="Times New Roman" w:cs="Times New Roman"/>
                <w:color w:val="000000"/>
                <w:sz w:val="20"/>
                <w:szCs w:val="20"/>
                <w:lang w:val="lt-LT"/>
              </w:rPr>
            </w:pPr>
          </w:p>
        </w:tc>
      </w:tr>
      <w:tr w:rsidR="00DD216A" w:rsidRPr="008F31D3" w14:paraId="39628CB9" w14:textId="77777777" w:rsidTr="00070714">
        <w:trPr>
          <w:trHeight w:val="181"/>
        </w:trPr>
        <w:tc>
          <w:tcPr>
            <w:tcW w:w="1320" w:type="dxa"/>
            <w:tcBorders>
              <w:top w:val="thickThinSmallGap" w:sz="18" w:space="0" w:color="auto"/>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38BD8150" w14:textId="4240FF79"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20 02 01</w:t>
            </w:r>
          </w:p>
        </w:tc>
        <w:tc>
          <w:tcPr>
            <w:tcW w:w="3229" w:type="dxa"/>
            <w:tcBorders>
              <w:top w:val="thickThinSmallGap" w:sz="18" w:space="0" w:color="auto"/>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5916AE81" w14:textId="52959DAC"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 xml:space="preserve">Biologiškai suyrančios atliekos </w:t>
            </w:r>
          </w:p>
        </w:tc>
        <w:tc>
          <w:tcPr>
            <w:tcW w:w="1975" w:type="dxa"/>
            <w:tcBorders>
              <w:top w:val="thickThinSmallGap" w:sz="18" w:space="0" w:color="auto"/>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56317FE6" w14:textId="50CEABB8"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Lapai, šakos, ir pan.</w:t>
            </w:r>
          </w:p>
        </w:tc>
        <w:tc>
          <w:tcPr>
            <w:tcW w:w="2218" w:type="dxa"/>
            <w:tcBorders>
              <w:top w:val="thickThinSmallGap" w:sz="18" w:space="0" w:color="auto"/>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4404901E" w14:textId="239EA2B0"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7E19A882" w14:textId="487141C2"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D24A47" w14:paraId="5069C12C" w14:textId="77777777" w:rsidTr="00070714">
        <w:trPr>
          <w:trHeight w:val="18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754AEAC6" w14:textId="46A45571" w:rsidR="00DD216A" w:rsidRPr="00D24A47" w:rsidRDefault="00DD216A" w:rsidP="00D24A47">
            <w:pPr>
              <w:spacing w:after="0" w:line="240" w:lineRule="auto"/>
              <w:rPr>
                <w:rFonts w:ascii="Times New Roman" w:eastAsia="Times New Roman" w:hAnsi="Times New Roman" w:cs="Times New Roman"/>
                <w:color w:val="000000"/>
                <w:sz w:val="20"/>
                <w:szCs w:val="20"/>
                <w:lang w:val="lt-LT"/>
              </w:rPr>
            </w:pPr>
            <w:r>
              <w:rPr>
                <w:rFonts w:ascii="Times New Roman" w:eastAsia="Times New Roman" w:hAnsi="Times New Roman" w:cs="Times New Roman"/>
                <w:color w:val="000000"/>
                <w:sz w:val="20"/>
                <w:szCs w:val="20"/>
                <w:lang w:val="lt-LT"/>
              </w:rPr>
              <w:t>ATLIEKŲ IŠ ANTRINIŲ ŽALIAVŲ KONTEINERIŲ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3015D3C4" w14:textId="68EE5E12" w:rsidR="00DD216A" w:rsidRPr="00D24A47" w:rsidRDefault="00DD216A" w:rsidP="00070714">
            <w:pPr>
              <w:spacing w:after="0" w:line="240" w:lineRule="auto"/>
              <w:rPr>
                <w:rFonts w:ascii="Times New Roman" w:eastAsia="Times New Roman" w:hAnsi="Times New Roman" w:cs="Times New Roman"/>
                <w:color w:val="000000"/>
                <w:sz w:val="20"/>
                <w:szCs w:val="20"/>
                <w:lang w:val="lt-LT"/>
              </w:rPr>
            </w:pPr>
          </w:p>
        </w:tc>
      </w:tr>
      <w:tr w:rsidR="00DD216A" w:rsidRPr="008F31D3" w14:paraId="757EFD66"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929E626" w14:textId="0393CFCC"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lastRenderedPageBreak/>
              <w:t>15 01 01</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76EFD9F" w14:textId="589784CC"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popieriaus ir kartono pakuotės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80490FC" w14:textId="47CE6F15"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Kartono dėžės, kartonas ar pan.</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23ACD51" w14:textId="558864D3"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14E377FE" w14:textId="5112BDEA"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40CBDD0D"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8AA7526" w14:textId="285CA0A9"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15 01 04</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E5CD760" w14:textId="048C44D8"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Metalinės pakuotės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ABF2391" w14:textId="1439D6F5"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Metalinės dėžutės ar kita metalinė pakuotė</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1C4332A" w14:textId="09F8293C"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4EEBA2A8" w14:textId="60C9B941"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402A6D4F"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337F9C0" w14:textId="6AA20667"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20 01 01</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57516B0" w14:textId="64DC7B3A"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Popierius ir kartonas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7F432E9" w14:textId="797049CA"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Popieriaus pakuotė, laikraščiai, dėžės ir pan.</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E51C75F" w14:textId="63CBD5E6"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625A603A" w14:textId="6EB23207"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0875579B"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638D590" w14:textId="61F1F933"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20 01 39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D65C6AF" w14:textId="1AF21623"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Plastikai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4840B73" w14:textId="5447F2D0"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Plastiko pakuotės ar kiti plastikai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8B83FEE" w14:textId="673AF4F2"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1F793866" w14:textId="6E1988DA"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74BCFD8A"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311B749" w14:textId="5BD3CA85"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20 01 40</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9B1297C" w14:textId="670D2BA7"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Metalai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C915C34" w14:textId="7F508F9D"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Metalo pakuotės ar kiti metalai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5F8B0EC8" w14:textId="50A27418"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74C2EAF7" w14:textId="7A06D74F"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577356BD" w14:textId="77777777" w:rsidTr="00070714">
        <w:trPr>
          <w:trHeight w:val="181"/>
        </w:trPr>
        <w:tc>
          <w:tcPr>
            <w:tcW w:w="1320" w:type="dxa"/>
            <w:tcBorders>
              <w:top w:val="nil"/>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4B32D6E8" w14:textId="277F4EFB"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20 01 99</w:t>
            </w:r>
          </w:p>
        </w:tc>
        <w:tc>
          <w:tcPr>
            <w:tcW w:w="3229"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786B6290" w14:textId="5A05AC34"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 xml:space="preserve">Kitaip neapibrėžtos frakcijos </w:t>
            </w:r>
          </w:p>
        </w:tc>
        <w:tc>
          <w:tcPr>
            <w:tcW w:w="1975"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4AB117D0" w14:textId="26AC2980"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Popieriaus, plastiko, metalo, stiklo atliekos iš individualių konteinerių.</w:t>
            </w:r>
          </w:p>
        </w:tc>
        <w:tc>
          <w:tcPr>
            <w:tcW w:w="2218" w:type="dxa"/>
            <w:tcBorders>
              <w:top w:val="nil"/>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06EB56D1" w14:textId="35C0C87A"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0D6E31A6" w14:textId="31FE2206"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D24A47" w14:paraId="03760A3C" w14:textId="77777777" w:rsidTr="00070714">
        <w:trPr>
          <w:trHeight w:val="18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566AEC44" w14:textId="3E836B6F" w:rsidR="00DD216A" w:rsidRPr="00D24A47" w:rsidRDefault="00DD216A" w:rsidP="00D24A47">
            <w:pPr>
              <w:spacing w:after="0" w:line="240" w:lineRule="auto"/>
              <w:rPr>
                <w:rFonts w:ascii="Times New Roman" w:eastAsia="Times New Roman" w:hAnsi="Times New Roman" w:cs="Times New Roman"/>
                <w:color w:val="000000"/>
                <w:sz w:val="20"/>
                <w:szCs w:val="20"/>
                <w:lang w:val="lt-LT"/>
              </w:rPr>
            </w:pPr>
            <w:r>
              <w:rPr>
                <w:rFonts w:ascii="Times New Roman" w:eastAsia="Times New Roman" w:hAnsi="Times New Roman" w:cs="Times New Roman"/>
                <w:color w:val="000000"/>
                <w:sz w:val="20"/>
                <w:szCs w:val="20"/>
                <w:lang w:val="lt-LT"/>
              </w:rPr>
              <w:t>STIKLO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0918475A" w14:textId="5D4E1C16" w:rsidR="00DD216A" w:rsidRPr="00D24A47" w:rsidRDefault="00DD216A" w:rsidP="00070714">
            <w:pPr>
              <w:spacing w:after="0" w:line="240" w:lineRule="auto"/>
              <w:rPr>
                <w:rFonts w:ascii="Times New Roman" w:eastAsia="Times New Roman" w:hAnsi="Times New Roman" w:cs="Times New Roman"/>
                <w:color w:val="000000"/>
                <w:sz w:val="20"/>
                <w:szCs w:val="20"/>
                <w:lang w:val="lt-LT"/>
              </w:rPr>
            </w:pPr>
          </w:p>
        </w:tc>
      </w:tr>
      <w:tr w:rsidR="00DD216A" w:rsidRPr="008F31D3" w14:paraId="5B59AB5F"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B2351CD" w14:textId="4A77DC0E"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10 11 03</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5062F45" w14:textId="7341E4D7"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stiklo pluošto medžiagų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9501F0B" w14:textId="41F5118E"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Metalo perdirbimo atliekos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1C3AC96" w14:textId="71AF3B64"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4AC0A3D3" w14:textId="7F04D33E"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297E7575"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DDA5E1D" w14:textId="7494C36F"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15 01 07</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D593FA7" w14:textId="0A1A80B9"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Stiklo pakuotės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3EB973A" w14:textId="35C8F560"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Stiklo buteliai ar kita stiklinė pakuotė</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70155054" w14:textId="797A383E"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7CB7928F" w14:textId="2E674C53"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6DAE590F"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71021D8" w14:textId="69311608"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17 02 02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0EF5BD2" w14:textId="1B272D84"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Stiklas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9A266F9" w14:textId="4909D70D"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Langai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6553693" w14:textId="198BED1C"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2E1B7042" w14:textId="2CB23BB1"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285B7560"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BC534EB" w14:textId="78AE1395"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19 12 05</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78BDB23" w14:textId="49323590"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stiklas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B62974B" w14:textId="263DA7A9"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Stiklas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70530052" w14:textId="2655C9C6"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3B402F18" w14:textId="3FECC145"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4D0B51B7"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DD9987A" w14:textId="2C8103E0"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20 01 02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FBB71D7" w14:textId="6C7E7BC5"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Stiklas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50AFFC5" w14:textId="4B5F2BC7" w:rsidR="00DD216A" w:rsidRPr="005F7568" w:rsidRDefault="00DD216A" w:rsidP="00D24A47">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Stiklo pakuotė, langai ir pan.</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42033163" w14:textId="1D1F4AD6" w:rsidR="00DD216A" w:rsidRPr="005F7568" w:rsidRDefault="00DD216A" w:rsidP="00D24A47">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0F8A7085" w14:textId="739A576B"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3DE431E0" w14:textId="77777777" w:rsidTr="00070714">
        <w:trPr>
          <w:trHeight w:val="181"/>
        </w:trPr>
        <w:tc>
          <w:tcPr>
            <w:tcW w:w="1320" w:type="dxa"/>
            <w:tcBorders>
              <w:top w:val="nil"/>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7DFD8D99" w14:textId="5B055DD6"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20 01 99</w:t>
            </w:r>
          </w:p>
        </w:tc>
        <w:tc>
          <w:tcPr>
            <w:tcW w:w="3229"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032E194D" w14:textId="77EDBB9F"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 xml:space="preserve">Kitaip neapibrėžtos frakcijos </w:t>
            </w:r>
          </w:p>
        </w:tc>
        <w:tc>
          <w:tcPr>
            <w:tcW w:w="1975"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1A8D560C" w14:textId="7643BDA4"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Popieriaus, plastiko, metalo, stiklo atliekos iš individualių konteinerių.</w:t>
            </w:r>
          </w:p>
        </w:tc>
        <w:tc>
          <w:tcPr>
            <w:tcW w:w="2218" w:type="dxa"/>
            <w:tcBorders>
              <w:top w:val="nil"/>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3B2AD13F" w14:textId="1FCF3896"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74AA21EB" w14:textId="3AE55FC5"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E4215D" w14:paraId="650AC4D3" w14:textId="77777777" w:rsidTr="00070714">
        <w:trPr>
          <w:trHeight w:val="18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7B914799" w14:textId="5CF0FE06" w:rsidR="00DD216A" w:rsidRPr="00E4215D" w:rsidRDefault="00DD216A" w:rsidP="00E4215D">
            <w:pPr>
              <w:spacing w:after="0" w:line="240" w:lineRule="auto"/>
              <w:rPr>
                <w:rFonts w:ascii="Times New Roman" w:eastAsia="Times New Roman" w:hAnsi="Times New Roman" w:cs="Times New Roman"/>
                <w:color w:val="000000"/>
                <w:sz w:val="20"/>
                <w:szCs w:val="20"/>
                <w:lang w:val="lt-LT"/>
              </w:rPr>
            </w:pPr>
            <w:r>
              <w:rPr>
                <w:rFonts w:ascii="Times New Roman" w:eastAsia="Times New Roman" w:hAnsi="Times New Roman" w:cs="Times New Roman"/>
                <w:color w:val="000000"/>
                <w:sz w:val="20"/>
                <w:szCs w:val="20"/>
                <w:lang w:val="lt-LT"/>
              </w:rPr>
              <w:t>PAKUOČIŲ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271ED62A" w14:textId="55C5BED0" w:rsidR="00DD216A" w:rsidRPr="00E4215D" w:rsidRDefault="00DD216A" w:rsidP="00070714">
            <w:pPr>
              <w:spacing w:after="0" w:line="240" w:lineRule="auto"/>
              <w:rPr>
                <w:rFonts w:ascii="Times New Roman" w:eastAsia="Times New Roman" w:hAnsi="Times New Roman" w:cs="Times New Roman"/>
                <w:color w:val="000000"/>
                <w:sz w:val="20"/>
                <w:szCs w:val="20"/>
                <w:lang w:val="lt-LT"/>
              </w:rPr>
            </w:pPr>
          </w:p>
        </w:tc>
      </w:tr>
      <w:tr w:rsidR="00DD216A" w:rsidRPr="008F31D3" w14:paraId="5006FC36"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816EB0A" w14:textId="4346A10D"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15 01 02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24394E2" w14:textId="079D4179"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plastikinės (kartu su PET (polietilentereftalatas) (PET atliekos)) pakuotės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5B3690F" w14:textId="36E578F4"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Maišeliai plėvelė, PET buteliai ir kiti plastikai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ED23ED0" w14:textId="1C5DF2BF"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22C08DA7" w14:textId="2FF015FF"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5CC02FBC"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65ED032" w14:textId="4B1AE4DF"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15 01 05</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E65F33F" w14:textId="61CB1687"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Kombinuotosios pakuotės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8316CA2" w14:textId="472C18E0"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Tetra pakai ar pan.</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B217E43" w14:textId="01C32F6E"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6EF58A1B" w14:textId="267A2EE7"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7B097637" w14:textId="77777777" w:rsidTr="00070714">
        <w:trPr>
          <w:trHeight w:val="181"/>
        </w:trPr>
        <w:tc>
          <w:tcPr>
            <w:tcW w:w="1320" w:type="dxa"/>
            <w:tcBorders>
              <w:top w:val="nil"/>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1462C28E" w14:textId="37FF5193"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lastRenderedPageBreak/>
              <w:t>15 01 09</w:t>
            </w:r>
          </w:p>
        </w:tc>
        <w:tc>
          <w:tcPr>
            <w:tcW w:w="3229"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2BCE8493" w14:textId="58E93A3D"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Pakuotės iš tekstilės</w:t>
            </w:r>
          </w:p>
        </w:tc>
        <w:tc>
          <w:tcPr>
            <w:tcW w:w="1975"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2CC0BDB7" w14:textId="066C0BBB"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Džiuto maišai, molinės, keramikinės pakuotės ar pan.</w:t>
            </w:r>
          </w:p>
        </w:tc>
        <w:tc>
          <w:tcPr>
            <w:tcW w:w="2218" w:type="dxa"/>
            <w:tcBorders>
              <w:top w:val="nil"/>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793AE5CD" w14:textId="7A0AC90A"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638EDEE2" w14:textId="1F825117"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E4215D" w14:paraId="0BAB1699" w14:textId="77777777" w:rsidTr="00070714">
        <w:trPr>
          <w:trHeight w:val="18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3AC34117" w14:textId="1ECF9406" w:rsidR="00DD216A" w:rsidRPr="00E4215D" w:rsidRDefault="00DD216A" w:rsidP="00E4215D">
            <w:pPr>
              <w:spacing w:after="0" w:line="240" w:lineRule="auto"/>
              <w:rPr>
                <w:rFonts w:ascii="Times New Roman" w:eastAsia="Times New Roman" w:hAnsi="Times New Roman" w:cs="Times New Roman"/>
                <w:color w:val="000000"/>
                <w:sz w:val="20"/>
                <w:szCs w:val="20"/>
                <w:lang w:val="lt-LT"/>
              </w:rPr>
            </w:pPr>
            <w:r>
              <w:rPr>
                <w:rFonts w:ascii="Times New Roman" w:eastAsia="Times New Roman" w:hAnsi="Times New Roman" w:cs="Times New Roman"/>
                <w:color w:val="000000"/>
                <w:sz w:val="20"/>
                <w:szCs w:val="20"/>
                <w:lang w:val="lt-LT"/>
              </w:rPr>
              <w:t>STATYBINIŲ ATLIEKŲ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4277DECC" w14:textId="2CACDA23" w:rsidR="00DD216A" w:rsidRPr="00E4215D" w:rsidRDefault="00DD216A" w:rsidP="00070714">
            <w:pPr>
              <w:spacing w:after="0" w:line="240" w:lineRule="auto"/>
              <w:rPr>
                <w:rFonts w:ascii="Times New Roman" w:eastAsia="Times New Roman" w:hAnsi="Times New Roman" w:cs="Times New Roman"/>
                <w:color w:val="000000"/>
                <w:sz w:val="20"/>
                <w:szCs w:val="20"/>
                <w:lang w:val="lt-LT"/>
              </w:rPr>
            </w:pPr>
          </w:p>
        </w:tc>
      </w:tr>
      <w:tr w:rsidR="00DD216A" w:rsidRPr="008F31D3" w14:paraId="0E57D336"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429A59D" w14:textId="1D040DC8"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17 01 01</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CC32C42" w14:textId="3F917F5B"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Betonas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685D0F7" w14:textId="4BCFADC2"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Plytos, betonas po griovimo darbų</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6AE90A4" w14:textId="7949D44C"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71EF8F42" w14:textId="5FF3213D"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41AAD586"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00E5F8D" w14:textId="20626C3C"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17 01 02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2748AF4" w14:textId="7ADF00C0"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Plytos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C03673D" w14:textId="582CC67A"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Plytos po griovimo darbų</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99C7CA2" w14:textId="48C7128F"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43662BCB" w14:textId="15416BE0"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2BDA4E8D"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A795394" w14:textId="181FC26E"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17 01 07</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B882DDA" w14:textId="1572BE92"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Betono, plytų, čerpių ir keramikos gaminių mišiniai, nenurodyti 17 01 06</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2540346" w14:textId="6E059AE3"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Betono, plytų, čerpių ir keramikos gaminių mišiniai po griovimo darbų</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5C0E70AA" w14:textId="6813EAFA"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31051A9A" w14:textId="77F847AF"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4F2503FE"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5BAB3A5" w14:textId="3E2188BE"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17 04 07</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68AB934" w14:textId="2787AD01"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Metalų mišiniai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2EFC7E5" w14:textId="1B04B9E3"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Metalų mišiniai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3D48B63" w14:textId="1F5BE79F"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2BF41DB9" w14:textId="166F7BC1"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684C6498"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EBE5CDA" w14:textId="23D19468"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17 05 06</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7FCDF21" w14:textId="3A3724DC"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išsiurbtas dumblas, nenurodytas 17 05 05</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B08B6D9" w14:textId="708DE5E8" w:rsidR="00DD216A" w:rsidRPr="005F7568" w:rsidRDefault="00DD216A" w:rsidP="00E4215D">
            <w:pPr>
              <w:spacing w:after="0" w:line="240" w:lineRule="auto"/>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Dumblas susidaręs valymo įrengimuose</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85B9613" w14:textId="0EB9FB42"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0C991878" w14:textId="2F2BC8D8"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563452D5" w14:textId="77777777" w:rsidTr="00070714">
        <w:trPr>
          <w:trHeight w:val="18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27EB747" w14:textId="0FE8BDC4"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17 05 08</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249DAF6" w14:textId="6EC4B0D0"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kelių skalda, nenurodyta 17 05 07</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661E3BD" w14:textId="0AC006A3"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Atliekos po kelių tiesimo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46A915F" w14:textId="03CB646C"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57579678" w14:textId="06EEEAD2"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070A1551" w14:textId="77777777" w:rsidTr="00070714">
        <w:trPr>
          <w:trHeight w:val="181"/>
        </w:trPr>
        <w:tc>
          <w:tcPr>
            <w:tcW w:w="1320" w:type="dxa"/>
            <w:tcBorders>
              <w:top w:val="nil"/>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468D0BF2" w14:textId="234DC13B"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17 09 04</w:t>
            </w:r>
          </w:p>
        </w:tc>
        <w:tc>
          <w:tcPr>
            <w:tcW w:w="3229"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2C101F4D" w14:textId="78FABD09"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Mišrios statybinės ir griovimo atliekos, nenurodytos 17 09 01, 17 09 02 ir 17 09 03</w:t>
            </w:r>
          </w:p>
        </w:tc>
        <w:tc>
          <w:tcPr>
            <w:tcW w:w="1975"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018DA564" w14:textId="463302D9"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Įvairios statybinės atliekos po statybos (griovimo) darbų</w:t>
            </w:r>
          </w:p>
        </w:tc>
        <w:tc>
          <w:tcPr>
            <w:tcW w:w="2218" w:type="dxa"/>
            <w:tcBorders>
              <w:top w:val="nil"/>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320EADB1" w14:textId="2E010CFC"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782A3A43" w14:textId="788985D6"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0DAA23FE" w14:textId="77777777" w:rsidTr="00070714">
        <w:trPr>
          <w:trHeight w:val="18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72A533BD" w14:textId="3188E466" w:rsidR="00DD216A" w:rsidRPr="00336B83" w:rsidRDefault="00DD216A" w:rsidP="00E4215D">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lang w:val="lt-LT"/>
              </w:rPr>
              <w:t>GAMYBINIŲ ATLIEKŲ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72825956" w14:textId="1B5A33ED" w:rsidR="00DD216A" w:rsidRPr="00336B83" w:rsidRDefault="00DD216A" w:rsidP="00070714">
            <w:pPr>
              <w:spacing w:after="0" w:line="240" w:lineRule="auto"/>
              <w:rPr>
                <w:rFonts w:ascii="Times New Roman" w:eastAsia="Times New Roman" w:hAnsi="Times New Roman" w:cs="Times New Roman"/>
                <w:color w:val="000000"/>
                <w:sz w:val="20"/>
                <w:szCs w:val="20"/>
              </w:rPr>
            </w:pPr>
          </w:p>
        </w:tc>
      </w:tr>
      <w:tr w:rsidR="00DD216A" w:rsidRPr="008F31D3" w14:paraId="4CBDCC32" w14:textId="77777777" w:rsidTr="00070714">
        <w:trPr>
          <w:trHeight w:val="181"/>
        </w:trPr>
        <w:tc>
          <w:tcPr>
            <w:tcW w:w="1320" w:type="dxa"/>
            <w:tcBorders>
              <w:top w:val="single" w:sz="4" w:space="0" w:color="auto"/>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1A3FD12" w14:textId="56D00231"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02 01 09</w:t>
            </w:r>
          </w:p>
        </w:tc>
        <w:tc>
          <w:tcPr>
            <w:tcW w:w="3229"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B3069B1" w14:textId="04F0F370"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agrochemijos atliekos, nenurodytos 02 01 08</w:t>
            </w:r>
          </w:p>
        </w:tc>
        <w:tc>
          <w:tcPr>
            <w:tcW w:w="1975"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B537015" w14:textId="2AB7B6CD" w:rsidR="00DD216A" w:rsidRPr="005F7568" w:rsidRDefault="00DD216A" w:rsidP="00E4215D">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Atliekos susidarę po žemės ūkio darbų</w:t>
            </w:r>
          </w:p>
        </w:tc>
        <w:tc>
          <w:tcPr>
            <w:tcW w:w="2218" w:type="dxa"/>
            <w:tcBorders>
              <w:top w:val="single" w:sz="4" w:space="0" w:color="auto"/>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4AFFCC17" w14:textId="64ECA944" w:rsidR="00DD216A" w:rsidRPr="005F7568" w:rsidRDefault="00DD216A" w:rsidP="00E4215D">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tcMar>
              <w:top w:w="0" w:type="dxa"/>
              <w:left w:w="108" w:type="dxa"/>
              <w:bottom w:w="0" w:type="dxa"/>
              <w:right w:w="108" w:type="dxa"/>
            </w:tcMar>
            <w:vAlign w:val="center"/>
          </w:tcPr>
          <w:p w14:paraId="52456EF0" w14:textId="1A8AEAC1" w:rsidR="00DD216A" w:rsidRDefault="00DD216A" w:rsidP="00070714">
            <w:pPr>
              <w:spacing w:after="0" w:line="240" w:lineRule="auto"/>
              <w:rPr>
                <w:rFonts w:ascii="Times New Roman" w:eastAsia="Times New Roman" w:hAnsi="Times New Roman" w:cs="Times New Roman"/>
                <w:color w:val="000000"/>
                <w:sz w:val="24"/>
                <w:szCs w:val="24"/>
                <w:lang w:val="lt-LT"/>
              </w:rPr>
            </w:pPr>
          </w:p>
        </w:tc>
      </w:tr>
      <w:tr w:rsidR="00DD216A" w:rsidRPr="008F31D3" w14:paraId="543E0845" w14:textId="77777777" w:rsidTr="00070714">
        <w:trPr>
          <w:trHeight w:val="965"/>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0175393" w14:textId="2A5C645C"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02 01 10</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9EE16DA" w14:textId="3582F949"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metalų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DEF8AFB" w14:textId="548511AE" w:rsidR="00DD216A" w:rsidRPr="005F7568" w:rsidRDefault="00DD216A" w:rsidP="00E4215D">
            <w:pPr>
              <w:spacing w:after="0" w:line="240" w:lineRule="auto"/>
              <w:rPr>
                <w:rFonts w:ascii="Times New Roman" w:eastAsia="Times New Roman" w:hAnsi="Times New Roman" w:cs="Times New Roman"/>
                <w:sz w:val="20"/>
                <w:szCs w:val="20"/>
                <w:lang w:val="lt-LT"/>
              </w:rPr>
            </w:pPr>
            <w:r>
              <w:rPr>
                <w:rFonts w:ascii="Times New Roman" w:hAnsi="Times New Roman" w:cs="Times New Roman"/>
                <w:color w:val="000000"/>
                <w:sz w:val="20"/>
                <w:szCs w:val="20"/>
                <w:lang w:val="lt-LT"/>
              </w:rPr>
              <w:t xml:space="preserve">Metalų atliekos susidarę iš nebetinkamų naudoti įrengimų, kurie buvo skirti naudoti žemės ūkyje, sodininkystėje ir pan. </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9B3743D" w14:textId="759F5286"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vAlign w:val="center"/>
            <w:hideMark/>
          </w:tcPr>
          <w:p w14:paraId="447EEC5A" w14:textId="0BC982B8"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52ED6CF"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B02D751" w14:textId="302D5312"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03 01 01</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70B3077" w14:textId="55D8B374"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medžio žievės ir kamščiamedžio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34F30C1" w14:textId="756941C7"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Medienos atliekos po baldų gamybos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00E28B2" w14:textId="620D6AEC"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3A3BDA34" w14:textId="2E5B9527"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574C373D"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0E25868" w14:textId="37CBD4D9"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03 01 05</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666825E" w14:textId="21B15F00"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pjuvenos, drožlės, skiedros, medienos drožlių plokštės ir fanera, nenurodyti 03 01 04</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5A44245" w14:textId="2C96587F"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Medienos atliekos po baldų gamybos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98EF6AF" w14:textId="1ECDBD48"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4C9A5218" w14:textId="45A3A9EA"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630C4FBB"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C1F2550" w14:textId="55E32F06"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03 01 99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1E72FD9" w14:textId="078FD80B"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D23841A" w14:textId="72B147CA"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Atliekos susidarę </w:t>
            </w:r>
            <w:r>
              <w:rPr>
                <w:rFonts w:ascii="Times New Roman" w:hAnsi="Times New Roman" w:cs="Times New Roman"/>
                <w:color w:val="000000"/>
                <w:sz w:val="20"/>
                <w:szCs w:val="20"/>
                <w:lang w:val="lt-LT"/>
              </w:rPr>
              <w:t xml:space="preserve">po medienos perdirbimo </w:t>
            </w:r>
            <w:r>
              <w:rPr>
                <w:rFonts w:ascii="Times New Roman" w:hAnsi="Times New Roman" w:cs="Times New Roman"/>
                <w:color w:val="000000"/>
                <w:sz w:val="20"/>
                <w:szCs w:val="20"/>
                <w:lang w:val="lt-LT"/>
              </w:rPr>
              <w:lastRenderedPageBreak/>
              <w:t>ir plokščių bei baldų gamybos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668FC56A" w14:textId="5AB4A379"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lastRenderedPageBreak/>
              <w:t>R12, S5</w:t>
            </w:r>
          </w:p>
        </w:tc>
        <w:tc>
          <w:tcPr>
            <w:tcW w:w="3871" w:type="dxa"/>
            <w:gridSpan w:val="2"/>
            <w:vMerge/>
            <w:tcBorders>
              <w:left w:val="single" w:sz="4" w:space="0" w:color="auto"/>
              <w:right w:val="thickThinSmallGap" w:sz="18" w:space="0" w:color="auto"/>
            </w:tcBorders>
            <w:vAlign w:val="center"/>
          </w:tcPr>
          <w:p w14:paraId="349569E5" w14:textId="41BCC08F"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0243367F"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E013CD9" w14:textId="5EF04048"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03 02 99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0880222" w14:textId="41DEF681"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neapibrėžti medienos konservantai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CC6C01F" w14:textId="7AE43A20"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Atliekos susidarę po </w:t>
            </w:r>
            <w:r>
              <w:rPr>
                <w:rFonts w:ascii="Times New Roman" w:hAnsi="Times New Roman" w:cs="Times New Roman"/>
                <w:color w:val="000000"/>
                <w:sz w:val="20"/>
                <w:szCs w:val="20"/>
                <w:lang w:val="lt-LT"/>
              </w:rPr>
              <w:t>medienos konservavimo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4FC54312" w14:textId="1859FE16"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5DAAF343" w14:textId="5740942F"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7BED7621"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6D05707" w14:textId="4F7549AA"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03 03 01</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1A78248" w14:textId="6197D706"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medžio žievės ir medienos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23DDCB9" w14:textId="31808654"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Atliekos susidarę </w:t>
            </w:r>
            <w:r>
              <w:rPr>
                <w:rFonts w:ascii="Times New Roman" w:hAnsi="Times New Roman" w:cs="Times New Roman"/>
                <w:color w:val="000000"/>
                <w:sz w:val="20"/>
                <w:szCs w:val="20"/>
                <w:lang w:val="lt-LT"/>
              </w:rPr>
              <w:t>po medienos masės, popieriaus bei kartono gamybos ir 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A497382" w14:textId="1C56E24D"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5EE114F2" w14:textId="4F32AE77"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87DCAC1"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EC47414" w14:textId="4C346A54"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03 03 07</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1A5FE88" w14:textId="11E007DD"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mechaniškai atskirtas popieriaus ir kartono atliekų virinimo brokas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8226406" w14:textId="4B9EA8FB"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Atliekos susidarę </w:t>
            </w:r>
            <w:r>
              <w:rPr>
                <w:rFonts w:ascii="Times New Roman" w:hAnsi="Times New Roman" w:cs="Times New Roman"/>
                <w:color w:val="000000"/>
                <w:sz w:val="20"/>
                <w:szCs w:val="20"/>
                <w:lang w:val="lt-LT"/>
              </w:rPr>
              <w:t>po medienos masės, popieriaus bei kartono gamybos ir 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6A6411FE" w14:textId="6E6CBBF1"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1C1338FC" w14:textId="67684EEC"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81B6DC0"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457E830" w14:textId="5C72F992"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03 03 08</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B733C5A" w14:textId="41DD3AF8"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perdirbti skirto popieriaus ir kartono rūšiavimo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EDF0409" w14:textId="5610DF0C"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Atliekos susidarę </w:t>
            </w:r>
            <w:r>
              <w:rPr>
                <w:rFonts w:ascii="Times New Roman" w:hAnsi="Times New Roman" w:cs="Times New Roman"/>
                <w:color w:val="000000"/>
                <w:sz w:val="20"/>
                <w:szCs w:val="20"/>
                <w:lang w:val="lt-LT"/>
              </w:rPr>
              <w:t>po medienos masės, popieriaus bei kartono gamybos ir 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CAAC814" w14:textId="376C795A"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2ECA75F1" w14:textId="6B480C64"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0214D104"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CF278C9" w14:textId="57785101"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03 03 99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D108CBC" w14:textId="3DC86F00"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EF400B4" w14:textId="044EC251"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Atliekos susidarę </w:t>
            </w:r>
            <w:r>
              <w:rPr>
                <w:rFonts w:ascii="Times New Roman" w:hAnsi="Times New Roman" w:cs="Times New Roman"/>
                <w:color w:val="000000"/>
                <w:sz w:val="20"/>
                <w:szCs w:val="20"/>
                <w:lang w:val="lt-LT"/>
              </w:rPr>
              <w:t>po medienos masės, popieriaus bei kartono gamybos ir 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51CBF59F" w14:textId="25379C14"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189AB4BF" w14:textId="72517999"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41ED77FB"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CC38C15" w14:textId="616B827B"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04 02 09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4E1EFD9" w14:textId="74799301"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sudėtinių medžiagų (impregnuotų tekstilės gaminių, elastomerų, plastomerų)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ABB3916" w14:textId="19FEC28D"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Tekstilės atliekos po odos, kailių </w:t>
            </w:r>
            <w:r>
              <w:rPr>
                <w:rFonts w:ascii="Times New Roman" w:hAnsi="Times New Roman" w:cs="Times New Roman"/>
                <w:color w:val="000000"/>
                <w:sz w:val="20"/>
                <w:szCs w:val="20"/>
                <w:lang w:val="lt-LT"/>
              </w:rPr>
              <w:t>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7B89F85A" w14:textId="4315F62E"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77097C2B" w14:textId="72109932"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141B0F2A"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618ABFD" w14:textId="3C9224A5"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04 02 10</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B8AE659" w14:textId="4D9490ED"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organinės medžiagos iš natūralių produktų (pvz., riebalai, vaškas)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AB3AB37" w14:textId="6FF11C4D"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AA5868">
              <w:rPr>
                <w:rFonts w:ascii="Times New Roman" w:hAnsi="Times New Roman" w:cs="Times New Roman"/>
                <w:color w:val="000000"/>
                <w:sz w:val="20"/>
                <w:szCs w:val="20"/>
                <w:lang w:val="lt-LT"/>
              </w:rPr>
              <w:t>Tekstilės atliekos po odos, kailių 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9BC3060" w14:textId="33BEC841"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0398B316" w14:textId="489DAA97"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CD67E59"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C341379" w14:textId="391534AA"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04 02 15</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4DBF97F" w14:textId="7D92296F"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apdailos atliekos, nenurodytos 04 02 14</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5FF76BF" w14:textId="42CF330D"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Tekstilės atliekos po odos, kailių </w:t>
            </w:r>
            <w:r>
              <w:rPr>
                <w:rFonts w:ascii="Times New Roman" w:hAnsi="Times New Roman" w:cs="Times New Roman"/>
                <w:color w:val="000000"/>
                <w:sz w:val="20"/>
                <w:szCs w:val="20"/>
                <w:lang w:val="lt-LT"/>
              </w:rPr>
              <w:t>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47B4FBC" w14:textId="6ED8FBBD"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29AEAAAD" w14:textId="11AACE50"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0E84F6AD"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779EB9A" w14:textId="153E8337"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04 02 17</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B5051A7" w14:textId="1A3C8AB5"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dažikliai ir pigmentai, nenurodyti 04 02 16</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3596449" w14:textId="3726DB71" w:rsidR="00DD216A" w:rsidRPr="005F7568" w:rsidRDefault="00DD216A" w:rsidP="00E4215D">
            <w:pPr>
              <w:spacing w:after="0" w:line="240" w:lineRule="auto"/>
              <w:rPr>
                <w:rFonts w:ascii="Times New Roman" w:eastAsia="Times New Roman" w:hAnsi="Times New Roman" w:cs="Times New Roman"/>
                <w:sz w:val="20"/>
                <w:szCs w:val="20"/>
                <w:lang w:val="lt-LT"/>
              </w:rPr>
            </w:pPr>
            <w:r w:rsidRPr="002808A1">
              <w:rPr>
                <w:rFonts w:ascii="Times New Roman" w:hAnsi="Times New Roman" w:cs="Times New Roman"/>
                <w:color w:val="000000"/>
                <w:sz w:val="20"/>
                <w:szCs w:val="20"/>
                <w:lang w:val="lt-LT"/>
              </w:rPr>
              <w:t>Tekstilės atliekos po odos, kailių 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7691EA9" w14:textId="24A57A76"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06CA0095" w14:textId="77ED0BA6"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5DF2E2CD"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FCA36C4" w14:textId="7B57B3F7"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lastRenderedPageBreak/>
              <w:t>04 02 20</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BA3E474" w14:textId="6EA00649"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nuotekų valymo jų susidarymo vietoje dumblas, nenurodytas 04 02 19</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9801B84" w14:textId="439C6F18" w:rsidR="00DD216A" w:rsidRPr="005F7568" w:rsidRDefault="00DD216A" w:rsidP="00E4215D">
            <w:pPr>
              <w:spacing w:after="0" w:line="240" w:lineRule="auto"/>
              <w:rPr>
                <w:rFonts w:ascii="Times New Roman" w:eastAsia="Times New Roman" w:hAnsi="Times New Roman" w:cs="Times New Roman"/>
                <w:sz w:val="20"/>
                <w:szCs w:val="20"/>
                <w:lang w:val="lt-LT"/>
              </w:rPr>
            </w:pPr>
            <w:r w:rsidRPr="002808A1">
              <w:rPr>
                <w:rFonts w:ascii="Times New Roman" w:hAnsi="Times New Roman" w:cs="Times New Roman"/>
                <w:color w:val="000000"/>
                <w:sz w:val="20"/>
                <w:szCs w:val="20"/>
                <w:lang w:val="lt-LT"/>
              </w:rPr>
              <w:t>Tekstilės atliekos po odos, kailių 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72AC8DF0" w14:textId="77D5D03F"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60CE1B1C" w14:textId="49C120D6"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434E9C18"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28FD28F" w14:textId="04F20014"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04 02 99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28DAE1C" w14:textId="52F9AC39"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05D532B" w14:textId="6492A71C"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Tekstilės atliekos po odos, kailių </w:t>
            </w:r>
            <w:r>
              <w:rPr>
                <w:rFonts w:ascii="Times New Roman" w:hAnsi="Times New Roman" w:cs="Times New Roman"/>
                <w:color w:val="000000"/>
                <w:sz w:val="20"/>
                <w:szCs w:val="20"/>
                <w:lang w:val="lt-LT"/>
              </w:rPr>
              <w:t>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74C8126" w14:textId="6CAC2D90"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3D035131" w14:textId="31C38203"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F87D3BA"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A204697" w14:textId="245CE7AC"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07 02 13</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340E075" w14:textId="1B307CCA"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plastikų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AEF948F" w14:textId="5178F0E1" w:rsidR="00DD216A" w:rsidRPr="005F7568" w:rsidRDefault="00DD216A" w:rsidP="00E4215D">
            <w:pPr>
              <w:spacing w:after="0" w:line="240" w:lineRule="auto"/>
              <w:rPr>
                <w:rFonts w:ascii="Times New Roman" w:eastAsia="Times New Roman" w:hAnsi="Times New Roman" w:cs="Times New Roman"/>
                <w:sz w:val="20"/>
                <w:szCs w:val="20"/>
                <w:lang w:val="lt-LT"/>
              </w:rPr>
            </w:pPr>
            <w:r>
              <w:rPr>
                <w:rFonts w:ascii="Times New Roman" w:hAnsi="Times New Roman" w:cs="Times New Roman"/>
                <w:color w:val="000000"/>
                <w:sz w:val="20"/>
                <w:szCs w:val="20"/>
                <w:lang w:val="lt-LT"/>
              </w:rPr>
              <w:t>Atliekos susidarę po plastikų, sintetinės gumos ir dirbtinio pluošto apdirbimo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4232AAA" w14:textId="065EF942"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542877C6" w14:textId="4B71E07F"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4F52F36B"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3936B5B" w14:textId="048D04E3"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07 02 99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98A54C8" w14:textId="31013CE0"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AE34484" w14:textId="0A88598A"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Pr>
                <w:rFonts w:ascii="Times New Roman" w:hAnsi="Times New Roman" w:cs="Times New Roman"/>
                <w:color w:val="000000"/>
                <w:sz w:val="20"/>
                <w:szCs w:val="20"/>
                <w:lang w:val="lt-LT"/>
              </w:rPr>
              <w:t>Atliekos susidarę po plastikų, sintetinės gumos ir dirbtinio pluošto apdirbimo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4BC836D9" w14:textId="05297564"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5AECF3D4" w14:textId="2E6801DF"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607A78E9"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AAFEFA4" w14:textId="22892D22"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07 03 99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A893BEC" w14:textId="039546D9"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DCCA24E" w14:textId="06E33D27"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Atliekos </w:t>
            </w:r>
            <w:r>
              <w:rPr>
                <w:rFonts w:ascii="Times New Roman" w:hAnsi="Times New Roman" w:cs="Times New Roman"/>
                <w:color w:val="000000"/>
                <w:sz w:val="20"/>
                <w:szCs w:val="20"/>
                <w:lang w:val="lt-LT"/>
              </w:rPr>
              <w:t>susidarę po organinių dažiklių ir pigmentų GMTN apdirbimo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6E7B4E71" w14:textId="712AC5AF"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0B7D4987" w14:textId="21B366B3"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43ACF430"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E937095" w14:textId="10EECFCD"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07 04 99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952D2CE" w14:textId="34A69D73"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96DF80A" w14:textId="29CBE682"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Pr>
                <w:rFonts w:ascii="Times New Roman" w:hAnsi="Times New Roman" w:cs="Times New Roman"/>
                <w:color w:val="000000"/>
                <w:sz w:val="20"/>
                <w:szCs w:val="20"/>
                <w:lang w:val="lt-LT"/>
              </w:rPr>
              <w:t>Atliekos susidarę po organinių augalų apsaugos produktų (išskyrus nurodytus 020108 ir 020109), medienos konservavimo (išskyrus 03 02) ir kitų biocidų GMTN apdirbimo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AD14AE3" w14:textId="68CD7ADA"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3A32A33B" w14:textId="1C5B869E"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7E54E4B6"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6AD8885" w14:textId="2DEEEA5E"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07 05 99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A5B3CD2" w14:textId="41A1E493"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9390A58" w14:textId="7ACABFBA"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Atliekos po organinių cheminių procesų</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4C4ECBCD" w14:textId="4F2A4B17"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05ED5EA7" w14:textId="34ECC100"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1AE24691"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3193981" w14:textId="248F8966"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07 06 99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9BFE187" w14:textId="3196D1F1"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13BE5D1" w14:textId="0200D3C3"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Atliekos po organinių cheminių procesų</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71EC3A5F" w14:textId="74C87EB5"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0E88383D" w14:textId="37864129"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17F6F254"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06426B8" w14:textId="4AB1DFAA"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07 07 99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D2E43F9" w14:textId="24DE5B8B"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2F28D35" w14:textId="016AB4B9"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Atliekos po organinių cheminių procesų</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E201DB8" w14:textId="75A3CCC9"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7120F229" w14:textId="5C2D42EA"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E5C7341"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C713D2C" w14:textId="27F421F9"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lastRenderedPageBreak/>
              <w:t>10 01 01</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F4468C5" w14:textId="5BC82280"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dugno pelenai, šlakas ir garo katilų dulkės (išskyrus garo katilų dulkes, nurodytas 10 01 04)</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E7438B7" w14:textId="27E0688F"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Terminių procesų atliekos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BB094BB" w14:textId="67180A8B"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00469205" w14:textId="107CC09B"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601F3FB"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09209CE" w14:textId="2059531C"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10 01 02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D8F035F" w14:textId="1DD62022"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lakieji akmens anglių pelenai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2811DB1" w14:textId="3A9B6C5A"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Terminių procesų atliekos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E5CE266" w14:textId="779894C7"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6C662763" w14:textId="3BD0702C"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37D93A04"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98AF701" w14:textId="7F52111A"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10 01 15</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332D2BC" w14:textId="0A670C22"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bendrojo deginimo dugno pelenai, šlakas ir garo katilų dulkės, nenurodyti 10 01 14</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FCB22F5" w14:textId="2E49273B"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Terminių procesų atliekos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4F08CE5F" w14:textId="4772C2B9"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1FE1E349" w14:textId="5DA51F10"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344A7077"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0F494E3" w14:textId="18A50734"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10 01 17</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20067C9" w14:textId="0E12211F"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bendrojo deginimo lakieji pelenai, nenurodyti 10 01 16</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49A6104" w14:textId="688D63D2"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Terminių procesų atliekos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518890F9" w14:textId="133B6D06"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7F2E74F9" w14:textId="65B17369"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0AA2A705"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74DC9FE" w14:textId="69D22AB6"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10 01 24</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E4AFE79" w14:textId="3EBD7669"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smėlis iš pseudoverdančiųjų sluoksnių</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E1142B3" w14:textId="05748260"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Terminių procesų atliekos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47387F3B" w14:textId="61BA4363"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5D75C8BB" w14:textId="010AA34D"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1AC207D0"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FE077C7" w14:textId="33EB3983"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11 01 99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15FFC09" w14:textId="620A2650"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A54D118" w14:textId="3A6CAF18"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Metalo perdirbimo atliekos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62E647CE" w14:textId="7685F200"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375D8B9E" w14:textId="3F576F52"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D0D40A2"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F262A94" w14:textId="0BA1D261"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11 02 99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63C3E85" w14:textId="5A1087C3"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037241F" w14:textId="6C5AA0BE"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Pr>
                <w:rFonts w:ascii="Times New Roman" w:hAnsi="Times New Roman" w:cs="Times New Roman"/>
                <w:color w:val="000000"/>
                <w:sz w:val="20"/>
                <w:szCs w:val="20"/>
                <w:lang w:val="lt-LT"/>
              </w:rPr>
              <w:t>Nebetinkamos naudoti atliekos susidarę po metalo apdirbimo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6E718EC1" w14:textId="5DA63806"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157E659F" w14:textId="0AF604AD"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03B87FC3"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ADF8AA1" w14:textId="4CC03803"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12 01 01</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CD62552" w14:textId="0531B245"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juodųjų metalų šlifavimo ir tekinimo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E6284BE" w14:textId="5E90B91C"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Atliekos po metalų ir plastikų formavimo gamybos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48B5195" w14:textId="711A6247"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6FC56B76" w14:textId="3D1D4E0B"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336D02D7"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3BEC15B" w14:textId="656703A6"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12 01 02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80C8BF7" w14:textId="3C03D33E"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juodųjų metalų dulkės ir dalelės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4623647" w14:textId="79CBC67D"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Atliekos po metalų ir plastikų formavimo gamybos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6C940CC" w14:textId="198AA8DE"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vAlign w:val="center"/>
          </w:tcPr>
          <w:p w14:paraId="11C7A762" w14:textId="318D7337"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61E459C2"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6FA7A98" w14:textId="2FA281A8"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12 01 03</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23DFD2D" w14:textId="0854E9F1"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spalvotųjų metalų šlifavimo ir tekinimo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F2666AA" w14:textId="3C9F8935"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Atliekos po metalų ir plastikų formavimo gamybos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4F3D4DE4" w14:textId="4F5F9B1B"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vAlign w:val="center"/>
          </w:tcPr>
          <w:p w14:paraId="7DE1FE43" w14:textId="7F2AD8B9"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477F65AF"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DAB3C4F" w14:textId="21AE71F0"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12 01 04</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D358B3A" w14:textId="3C55BDA8"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spalvotųjų metalų dulkės ir dalelės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A2AF275" w14:textId="4059BC15"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Atliekos po metalų ir plastikų formavimo gamybos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CA449CC" w14:textId="4D915A9A"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vAlign w:val="center"/>
          </w:tcPr>
          <w:p w14:paraId="05AFE20B" w14:textId="0CCEBA04"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335805A7"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7596F98" w14:textId="5C4DB224"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12 01 05</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D1AECB7" w14:textId="7A81AABF"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w:t>
            </w:r>
            <w:r>
              <w:rPr>
                <w:rFonts w:ascii="Times New Roman" w:hAnsi="Times New Roman" w:cs="Times New Roman"/>
                <w:color w:val="000000"/>
                <w:sz w:val="20"/>
                <w:szCs w:val="20"/>
                <w:lang w:val="lt-LT"/>
              </w:rPr>
              <w:t>Plastiko drožlės ir nuopjovos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CF801CB" w14:textId="4B18BDE7"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Atliekos po metalų ir plastikų formavimo gamybos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5169B65E" w14:textId="0F3A2435"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5F860418" w14:textId="7B31B88C"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4A876BDD"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6A3B669" w14:textId="448BBE33"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12 01 99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199C5F8" w14:textId="400C862A" w:rsidR="00DD216A" w:rsidRPr="005F7568" w:rsidRDefault="00DD216A" w:rsidP="00E4215D">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34C7D2D" w14:textId="3B83D8B8" w:rsidR="00DD216A" w:rsidRPr="005F7568" w:rsidRDefault="00DD216A" w:rsidP="00E4215D">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Atliekos po metalų ir plastikų formavimo gamybos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586B2F7E" w14:textId="4C1DCE0E" w:rsidR="00DD216A" w:rsidRPr="005F7568" w:rsidRDefault="00DD216A" w:rsidP="00E4215D">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2309D043" w14:textId="6620FD0E"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FAFEE0C"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E5DBCFE" w14:textId="2E404EFD"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16 01 17</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D282DB9" w14:textId="74230AC3"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metalai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96ED6B1" w14:textId="7F60C649"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Metalai po ENTP ardymo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C2F1EE4" w14:textId="3EA3CAA4"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vAlign w:val="center"/>
          </w:tcPr>
          <w:p w14:paraId="06C0DB76" w14:textId="5FC086C9"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36E44BE7"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888DF52" w14:textId="2CA1D39D"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lastRenderedPageBreak/>
              <w:t>16 01 18</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5EC0105" w14:textId="5740064D"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spalvotieji metalai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9EFC115" w14:textId="4E3E90C3"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Metalai po ENTP ardymo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DCF192D" w14:textId="51446C0B"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vAlign w:val="center"/>
          </w:tcPr>
          <w:p w14:paraId="5D057EF4" w14:textId="283B7F22"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70E43F68"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3F37D44" w14:textId="48F1CEB8"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16 01 19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F197D22" w14:textId="7F9431D2"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plastikas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FE25C9D" w14:textId="73484257"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Plastikai po ENTP ardymo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A07D604" w14:textId="362609F4"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59AA2F45" w14:textId="3A157A0E"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0737ADA9"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3E211BB" w14:textId="6C58A357"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16 01 20</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2CEE9B4" w14:textId="1F7F284F"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stiklas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6E89620" w14:textId="6C3A2129"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Stiklas po ENTP ardymo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3D42D82" w14:textId="0D170028"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4DE28C92" w14:textId="12501A65"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4B50DE2E"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50BB426" w14:textId="466DC57D"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16 01 99</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D0B110F" w14:textId="7C3E26C5"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kitaip neapibrėžtos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C9A6503" w14:textId="77625603"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Atliekos po ENTP ardymo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A21E189" w14:textId="128ABA70"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20D5F626" w14:textId="37B32761"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5064E386"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E3AB1FA" w14:textId="52316EAC"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19 01 12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CCA9173" w14:textId="4D6F9BB8"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dugno pelenai ir šlakas, nenurodyti 19 01 11</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23AA326" w14:textId="4DB5B683"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Rūšiavimo metu susidariusios atliekos netinkamos perdirbimui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E91AF63" w14:textId="4F27A32B"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760246D9" w14:textId="29BD8639"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725DB63E"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707AB13D" w14:textId="3EAB91D2"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19 01 14</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DEE5C89" w14:textId="57060007"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lakieji pelenai, nenurodyti 19 01 13</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C60B27C" w14:textId="1C3BE51C"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Rūšiavimo metu susidariusios atliekos netinkamos perdirbimui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4AC1A2A" w14:textId="40D13179"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29746BF1" w14:textId="2341FCF4"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53105E2C"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937667C" w14:textId="3463C1AE"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19 01 16</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D63A520" w14:textId="7209F810"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garo katilų dulkės, nenurodytos 19 01 15</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2C27CB0" w14:textId="037E8570"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Rūšiavimo metu susidariusios atliekos netinkamos perdirbimui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A365164" w14:textId="27D1C479"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50DD40EB" w14:textId="39E4007E"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C2DAFB5"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CF1210B" w14:textId="356B24EF"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19 01 18</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98D8AD8" w14:textId="6A74A988"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pirolizės atliekos, nenurodytos 19 01 17</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6147761" w14:textId="1898B5E7"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Rūšiavimo metu susidariusios atliekos netinkamos perdirbimui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A34A845" w14:textId="35871D2F"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71282559" w14:textId="759EAE38"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5611C3CB"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AB13300" w14:textId="6A233CD1" w:rsidR="00DD216A" w:rsidRPr="005F7568" w:rsidRDefault="00DD216A" w:rsidP="00E86662">
            <w:pPr>
              <w:spacing w:after="0" w:line="240" w:lineRule="auto"/>
              <w:ind w:firstLine="58"/>
              <w:rPr>
                <w:rFonts w:ascii="Times New Roman" w:hAnsi="Times New Roman" w:cs="Times New Roman"/>
                <w:color w:val="000000"/>
                <w:sz w:val="20"/>
                <w:szCs w:val="20"/>
                <w:lang w:val="lt-LT"/>
              </w:rPr>
            </w:pP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AFE7440" w14:textId="7A2B4C83" w:rsidR="00DD216A" w:rsidRPr="005F7568" w:rsidRDefault="00DD216A" w:rsidP="00E86662">
            <w:pPr>
              <w:spacing w:after="0" w:line="240" w:lineRule="auto"/>
              <w:rPr>
                <w:rFonts w:ascii="Times New Roman" w:hAnsi="Times New Roman" w:cs="Times New Roman"/>
                <w:color w:val="000000"/>
                <w:sz w:val="20"/>
                <w:szCs w:val="20"/>
                <w:lang w:val="lt-LT"/>
              </w:rPr>
            </w:pP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EBE6848" w14:textId="61EA722E" w:rsidR="00DD216A" w:rsidRPr="005F7568" w:rsidRDefault="00DD216A" w:rsidP="00E86662">
            <w:pPr>
              <w:spacing w:after="0" w:line="240" w:lineRule="auto"/>
              <w:ind w:firstLine="58"/>
              <w:rPr>
                <w:rFonts w:ascii="Times New Roman" w:hAnsi="Times New Roman" w:cs="Times New Roman"/>
                <w:color w:val="000000"/>
                <w:sz w:val="20"/>
                <w:szCs w:val="20"/>
                <w:lang w:val="lt-LT"/>
              </w:rPr>
            </w:pP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49B3725D" w14:textId="1F8C3C1A" w:rsidR="00DD216A" w:rsidRPr="005F7568" w:rsidRDefault="00DD216A" w:rsidP="00E86662">
            <w:pPr>
              <w:spacing w:after="0" w:line="240" w:lineRule="auto"/>
              <w:jc w:val="center"/>
              <w:rPr>
                <w:rFonts w:ascii="Times New Roman" w:hAnsi="Times New Roman" w:cs="Times New Roman"/>
                <w:color w:val="000000"/>
                <w:sz w:val="20"/>
                <w:szCs w:val="20"/>
                <w:lang w:val="lt-LT"/>
              </w:rPr>
            </w:pPr>
          </w:p>
        </w:tc>
        <w:tc>
          <w:tcPr>
            <w:tcW w:w="3871" w:type="dxa"/>
            <w:gridSpan w:val="2"/>
            <w:vMerge/>
            <w:tcBorders>
              <w:left w:val="single" w:sz="4" w:space="0" w:color="auto"/>
              <w:right w:val="thickThinSmallGap" w:sz="18" w:space="0" w:color="auto"/>
            </w:tcBorders>
            <w:vAlign w:val="center"/>
          </w:tcPr>
          <w:p w14:paraId="04373C52" w14:textId="07DA1328"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6256333F"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E249D86" w14:textId="0D462BD0"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20 01 08</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DBC017B" w14:textId="580B91AB"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biologiškai skaidžios virtuvių ir valgyklų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091C9C9" w14:textId="4EE0356C"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Valgyklų atliekos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53F718D5" w14:textId="0A6E4415"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49808409" w14:textId="1C3F6D1E"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0115FEC9"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3165580" w14:textId="7276ABEC"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20 01 25</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ADAB318" w14:textId="4DAE7691"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maistinis aliejus ir riebalai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3155DEA" w14:textId="39078001"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Maistinis aliejus susidar</w:t>
            </w:r>
            <w:r>
              <w:rPr>
                <w:rFonts w:ascii="Times New Roman" w:hAnsi="Times New Roman" w:cs="Times New Roman"/>
                <w:color w:val="000000"/>
                <w:sz w:val="20"/>
                <w:szCs w:val="20"/>
                <w:lang w:val="lt-LT"/>
              </w:rPr>
              <w:t>ę</w:t>
            </w:r>
            <w:r w:rsidRPr="005F7568">
              <w:rPr>
                <w:rFonts w:ascii="Times New Roman" w:hAnsi="Times New Roman" w:cs="Times New Roman"/>
                <w:color w:val="000000"/>
                <w:sz w:val="20"/>
                <w:szCs w:val="20"/>
                <w:lang w:val="lt-LT"/>
              </w:rPr>
              <w:t>s maisto pramonėje</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65C09B55" w14:textId="6FC66C58"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29140BD0" w14:textId="69ED3A90"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3021CA1B"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A9401B0" w14:textId="2A375ED6"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20 01 28</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B11932D" w14:textId="293DFCC1"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dažai, rašalas, klijai ir dervos, nenurodyti 20 01 27</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C48282C" w14:textId="4A1636C1"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Nebetinkami naudoti d</w:t>
            </w:r>
            <w:r w:rsidRPr="005F7568">
              <w:rPr>
                <w:rFonts w:ascii="Times New Roman" w:hAnsi="Times New Roman" w:cs="Times New Roman"/>
                <w:color w:val="000000"/>
                <w:sz w:val="20"/>
                <w:szCs w:val="20"/>
                <w:lang w:val="lt-LT"/>
              </w:rPr>
              <w:t>ažai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739FF85" w14:textId="513F5E42"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770C5B91" w14:textId="66602254"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44BBD162"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73DC58B" w14:textId="070FE325"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20 01 30</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7D05AB4" w14:textId="0789BBC4"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plovikliai, nenurodyti 20 01 29</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F3480A9" w14:textId="49F4FFF5"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 xml:space="preserve">Nebetinkami naudoti plovikliai </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C38A1FF" w14:textId="570C24DB"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63AB7BDE" w14:textId="648CC0D6"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535461C3"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C8DD2CA" w14:textId="07EED102"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20 01 32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7DC5C8E" w14:textId="6FD4FF55"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vaistai, nenurodyti 20 01 31</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BD7B73C" w14:textId="59545644"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Nebetinkami naudoti v</w:t>
            </w:r>
            <w:r w:rsidRPr="005F7568">
              <w:rPr>
                <w:rFonts w:ascii="Times New Roman" w:hAnsi="Times New Roman" w:cs="Times New Roman"/>
                <w:color w:val="000000"/>
                <w:sz w:val="20"/>
                <w:szCs w:val="20"/>
                <w:lang w:val="lt-LT"/>
              </w:rPr>
              <w:t>aistai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7D9D582D" w14:textId="137E483F"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184CBF52" w14:textId="24F90ECE"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616AB7AB"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0139776" w14:textId="6EA64EAF"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lastRenderedPageBreak/>
              <w:t>20 01 34</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AA64476" w14:textId="7D257972"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baterijos ir akumuliatoriai, nurodyti 16 06 01, 16 06 02 arba 16 06 03  ir nerūšiuotos baterijos ir akumuliatoriai, kuriuose yra tokių baterijų</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79D3E5B" w14:textId="21B0FD95"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 xml:space="preserve">Nebetinkamos naudoti </w:t>
            </w:r>
            <w:r w:rsidRPr="005F7568">
              <w:rPr>
                <w:rFonts w:ascii="Times New Roman" w:hAnsi="Times New Roman" w:cs="Times New Roman"/>
                <w:color w:val="000000"/>
                <w:sz w:val="20"/>
                <w:szCs w:val="20"/>
                <w:lang w:val="lt-LT"/>
              </w:rPr>
              <w:t>baterijos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766DFA94" w14:textId="1DFCF7A6"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7432F194" w14:textId="68C683F3"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3A4B78FC" w14:textId="77777777" w:rsidTr="00070714">
        <w:trPr>
          <w:trHeight w:val="271"/>
        </w:trPr>
        <w:tc>
          <w:tcPr>
            <w:tcW w:w="1320" w:type="dxa"/>
            <w:tcBorders>
              <w:top w:val="nil"/>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753489E7" w14:textId="24C14844"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20 01 41</w:t>
            </w:r>
          </w:p>
        </w:tc>
        <w:tc>
          <w:tcPr>
            <w:tcW w:w="3229"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7B9B473E" w14:textId="25FE13F9"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kaminų valymo atliekos</w:t>
            </w:r>
          </w:p>
        </w:tc>
        <w:tc>
          <w:tcPr>
            <w:tcW w:w="1975"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0F091E1F" w14:textId="1F5104EF"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Kaminų atliekos</w:t>
            </w:r>
          </w:p>
        </w:tc>
        <w:tc>
          <w:tcPr>
            <w:tcW w:w="2218" w:type="dxa"/>
            <w:tcBorders>
              <w:top w:val="nil"/>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6BD543D5" w14:textId="023717A0"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6F982189" w14:textId="38048A1F" w:rsidR="00DD216A" w:rsidRDefault="00DD216A" w:rsidP="00070714">
            <w:pPr>
              <w:spacing w:after="0" w:line="240" w:lineRule="auto"/>
              <w:rPr>
                <w:rFonts w:ascii="Times New Roman" w:eastAsia="Times New Roman" w:hAnsi="Times New Roman" w:cs="Times New Roman"/>
                <w:sz w:val="24"/>
                <w:szCs w:val="24"/>
                <w:lang w:val="lt-LT"/>
              </w:rPr>
            </w:pPr>
          </w:p>
        </w:tc>
      </w:tr>
      <w:tr w:rsidR="00DD216A" w:rsidRPr="00E86662" w14:paraId="22232D07" w14:textId="77777777" w:rsidTr="00070714">
        <w:trPr>
          <w:trHeight w:val="27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246703CE" w14:textId="65A170F5" w:rsidR="00DD216A" w:rsidRPr="00E86662" w:rsidRDefault="00DD216A" w:rsidP="00E86662">
            <w:pPr>
              <w:spacing w:after="0" w:line="240" w:lineRule="auto"/>
              <w:rPr>
                <w:rFonts w:ascii="Times New Roman" w:eastAsia="Times New Roman" w:hAnsi="Times New Roman" w:cs="Times New Roman"/>
                <w:sz w:val="20"/>
                <w:szCs w:val="20"/>
                <w:lang w:val="lt-LT"/>
              </w:rPr>
            </w:pPr>
            <w:r>
              <w:rPr>
                <w:rFonts w:ascii="Times New Roman" w:eastAsia="Times New Roman" w:hAnsi="Times New Roman" w:cs="Times New Roman"/>
                <w:sz w:val="20"/>
                <w:szCs w:val="20"/>
                <w:lang w:val="lt-LT"/>
              </w:rPr>
              <w:t>MEDIENOS ATLIEKŲ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38A80DB8" w14:textId="53EF1B1F" w:rsidR="00DD216A" w:rsidRPr="00E86662" w:rsidRDefault="00DD216A" w:rsidP="00070714">
            <w:pPr>
              <w:spacing w:after="0" w:line="240" w:lineRule="auto"/>
              <w:rPr>
                <w:rFonts w:ascii="Times New Roman" w:eastAsia="Times New Roman" w:hAnsi="Times New Roman" w:cs="Times New Roman"/>
                <w:sz w:val="20"/>
                <w:szCs w:val="20"/>
                <w:lang w:val="lt-LT"/>
              </w:rPr>
            </w:pPr>
          </w:p>
        </w:tc>
      </w:tr>
      <w:tr w:rsidR="00DD216A" w:rsidRPr="008F31D3" w14:paraId="48D7774E"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AF52A92" w14:textId="1F9C65CB" w:rsidR="00DD216A" w:rsidRPr="005F7568" w:rsidRDefault="00DD216A" w:rsidP="00E86662">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15 01 03</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A6F05A5" w14:textId="4DF9E0B5" w:rsidR="00DD216A" w:rsidRPr="005F7568" w:rsidRDefault="00DD216A" w:rsidP="00E86662">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Medinės pakuotės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0386647" w14:textId="062E4FEE" w:rsidR="00DD216A" w:rsidRPr="005F7568" w:rsidRDefault="00DD216A" w:rsidP="00E86662">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Paletės, medinės dėžutės ar kita medinė pakuotė</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EB89BBE" w14:textId="39BD1E93" w:rsidR="00DD216A" w:rsidRPr="005F7568" w:rsidRDefault="00DD216A" w:rsidP="00E86662">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4B3B9BDE" w14:textId="316C403E"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AC1ADE0"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CF248D1" w14:textId="0D292E88" w:rsidR="00DD216A" w:rsidRPr="005F7568" w:rsidRDefault="00DD216A" w:rsidP="00E86662">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19 12 07</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5E04D19" w14:textId="7FEAD91D" w:rsidR="00DD216A" w:rsidRPr="005F7568" w:rsidRDefault="00DD216A" w:rsidP="00E86662">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mediena, nenurodyta 19 12 06</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8FA8362" w14:textId="6F983933" w:rsidR="00DD216A" w:rsidRPr="005F7568" w:rsidRDefault="00DD216A" w:rsidP="00E86662">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Rūšiavimo metu susidariusios atliekos netinkamos perdirbimui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D8F357F" w14:textId="3DD7498C" w:rsidR="00DD216A" w:rsidRPr="005F7568" w:rsidRDefault="00DD216A" w:rsidP="00E86662">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1A041C62" w14:textId="67330183"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1823DC6A" w14:textId="77777777" w:rsidTr="00070714">
        <w:trPr>
          <w:trHeight w:val="271"/>
        </w:trPr>
        <w:tc>
          <w:tcPr>
            <w:tcW w:w="1320" w:type="dxa"/>
            <w:tcBorders>
              <w:top w:val="nil"/>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4BEFB8E1" w14:textId="0F7B01D0" w:rsidR="00DD216A" w:rsidRPr="005F7568" w:rsidRDefault="00DD216A" w:rsidP="00E86662">
            <w:pPr>
              <w:spacing w:after="0" w:line="240" w:lineRule="auto"/>
              <w:ind w:firstLine="58"/>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20 01 38</w:t>
            </w:r>
          </w:p>
        </w:tc>
        <w:tc>
          <w:tcPr>
            <w:tcW w:w="3229"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469475F1" w14:textId="7D0150F1"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mediena, nenurodyta 20 01 37</w:t>
            </w:r>
          </w:p>
        </w:tc>
        <w:tc>
          <w:tcPr>
            <w:tcW w:w="1975"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487D6F19" w14:textId="368B1939" w:rsidR="00DD216A" w:rsidRPr="002808A1" w:rsidRDefault="00DD216A" w:rsidP="00E86662">
            <w:pPr>
              <w:spacing w:after="0" w:line="240" w:lineRule="auto"/>
              <w:ind w:firstLine="58"/>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Nebetinkama naudoti m</w:t>
            </w:r>
            <w:r w:rsidRPr="005F7568">
              <w:rPr>
                <w:rFonts w:ascii="Times New Roman" w:hAnsi="Times New Roman" w:cs="Times New Roman"/>
                <w:color w:val="000000"/>
                <w:sz w:val="20"/>
                <w:szCs w:val="20"/>
                <w:lang w:val="lt-LT"/>
              </w:rPr>
              <w:t>ediena</w:t>
            </w:r>
          </w:p>
        </w:tc>
        <w:tc>
          <w:tcPr>
            <w:tcW w:w="2218" w:type="dxa"/>
            <w:tcBorders>
              <w:top w:val="nil"/>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0F1BF60A" w14:textId="11537A4C"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3EBA9CF3" w14:textId="128766B9"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E86662" w14:paraId="76668E63" w14:textId="77777777" w:rsidTr="00070714">
        <w:trPr>
          <w:trHeight w:val="27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69B9A6FE" w14:textId="786ACBA7" w:rsidR="00DD216A" w:rsidRPr="00E86662" w:rsidRDefault="00DD216A" w:rsidP="00E86662">
            <w:pPr>
              <w:spacing w:after="0" w:line="240" w:lineRule="auto"/>
              <w:rPr>
                <w:rFonts w:ascii="Times New Roman" w:eastAsia="Times New Roman" w:hAnsi="Times New Roman" w:cs="Times New Roman"/>
                <w:sz w:val="20"/>
                <w:szCs w:val="20"/>
                <w:lang w:val="lt-LT"/>
              </w:rPr>
            </w:pPr>
            <w:r>
              <w:rPr>
                <w:rFonts w:ascii="Times New Roman" w:eastAsia="Times New Roman" w:hAnsi="Times New Roman" w:cs="Times New Roman"/>
                <w:sz w:val="20"/>
                <w:szCs w:val="20"/>
                <w:lang w:val="lt-LT"/>
              </w:rPr>
              <w:t>TEKSTILĖS ATLIEKŲ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1A84DEDD" w14:textId="08F58918" w:rsidR="00DD216A" w:rsidRPr="00E86662" w:rsidRDefault="00DD216A" w:rsidP="00070714">
            <w:pPr>
              <w:spacing w:after="0" w:line="240" w:lineRule="auto"/>
              <w:rPr>
                <w:rFonts w:ascii="Times New Roman" w:eastAsia="Times New Roman" w:hAnsi="Times New Roman" w:cs="Times New Roman"/>
                <w:sz w:val="20"/>
                <w:szCs w:val="20"/>
                <w:lang w:val="lt-LT"/>
              </w:rPr>
            </w:pPr>
          </w:p>
        </w:tc>
      </w:tr>
      <w:tr w:rsidR="00DD216A" w:rsidRPr="008F31D3" w14:paraId="69D6A557"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C482D8C" w14:textId="7AA9B2CE"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04 02 21</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8080FF3" w14:textId="5B3D8105" w:rsidR="00DD216A" w:rsidRPr="005F7568" w:rsidRDefault="00DD216A" w:rsidP="00E86662">
            <w:pPr>
              <w:spacing w:after="0" w:line="240" w:lineRule="auto"/>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neperdirbto tekstilės pluošto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858D10B" w14:textId="618B8424" w:rsidR="00DD216A" w:rsidRPr="002808A1" w:rsidRDefault="00DD216A" w:rsidP="00E86662">
            <w:pPr>
              <w:spacing w:after="0" w:line="240" w:lineRule="auto"/>
              <w:ind w:firstLine="58"/>
              <w:rPr>
                <w:rFonts w:ascii="Times New Roman" w:hAnsi="Times New Roman" w:cs="Times New Roman"/>
                <w:color w:val="000000"/>
                <w:sz w:val="20"/>
                <w:szCs w:val="20"/>
                <w:lang w:val="lt-LT"/>
              </w:rPr>
            </w:pPr>
            <w:r w:rsidRPr="002808A1">
              <w:rPr>
                <w:rFonts w:ascii="Times New Roman" w:hAnsi="Times New Roman" w:cs="Times New Roman"/>
                <w:color w:val="000000"/>
                <w:sz w:val="20"/>
                <w:szCs w:val="20"/>
                <w:lang w:val="lt-LT"/>
              </w:rPr>
              <w:t>Tekstilės atliekos po odos, kailių 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2585ED3" w14:textId="4059456D" w:rsidR="00DD216A" w:rsidRPr="005F7568" w:rsidRDefault="00DD216A" w:rsidP="00E86662">
            <w:pPr>
              <w:spacing w:after="0" w:line="240" w:lineRule="auto"/>
              <w:jc w:val="center"/>
              <w:rPr>
                <w:rFonts w:ascii="Times New Roman" w:hAnsi="Times New Roman" w:cs="Times New Roman"/>
                <w:color w:val="000000"/>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333A9799" w14:textId="2C342786"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86A5174"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FA370B7" w14:textId="7FBBA130" w:rsidR="00DD216A" w:rsidRPr="005F7568" w:rsidRDefault="00DD216A" w:rsidP="00E86662">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04 02 22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C27F8B8" w14:textId="5C23A20D" w:rsidR="00DD216A" w:rsidRPr="005F7568" w:rsidRDefault="00DD216A" w:rsidP="00E86662">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perdirbto tekstilės pluošto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47D7553" w14:textId="5E0CB10D" w:rsidR="00DD216A" w:rsidRPr="005F7568" w:rsidRDefault="00DD216A" w:rsidP="00E86662">
            <w:pPr>
              <w:spacing w:after="0" w:line="240" w:lineRule="auto"/>
              <w:ind w:firstLine="58"/>
              <w:rPr>
                <w:rFonts w:ascii="Times New Roman" w:eastAsia="Times New Roman" w:hAnsi="Times New Roman" w:cs="Times New Roman"/>
                <w:sz w:val="20"/>
                <w:szCs w:val="20"/>
                <w:lang w:val="lt-LT"/>
              </w:rPr>
            </w:pPr>
            <w:r w:rsidRPr="002808A1">
              <w:rPr>
                <w:rFonts w:ascii="Times New Roman" w:hAnsi="Times New Roman" w:cs="Times New Roman"/>
                <w:color w:val="000000"/>
                <w:sz w:val="20"/>
                <w:szCs w:val="20"/>
                <w:lang w:val="lt-LT"/>
              </w:rPr>
              <w:t>Tekstilės atliekos po odos, kailių perdirbimo</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C0AB9C3" w14:textId="27F121E1" w:rsidR="00DD216A" w:rsidRPr="005F7568" w:rsidRDefault="00DD216A" w:rsidP="00E86662">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628521B0" w14:textId="19D25394"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02D6CA18"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17DA05B" w14:textId="3BCCA706"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20 01 10</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B7D77CF" w14:textId="353054FE"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Drabužiai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76A153F" w14:textId="1A395683"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drabužiai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BBDD70C" w14:textId="24B8A8F2"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vAlign w:val="center"/>
          </w:tcPr>
          <w:p w14:paraId="2CEFB3F0" w14:textId="4E5B5BA8"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1D72686A" w14:textId="77777777" w:rsidTr="00070714">
        <w:trPr>
          <w:trHeight w:val="271"/>
        </w:trPr>
        <w:tc>
          <w:tcPr>
            <w:tcW w:w="1320" w:type="dxa"/>
            <w:tcBorders>
              <w:top w:val="nil"/>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44D60374" w14:textId="5B361F15"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20 01 11</w:t>
            </w:r>
          </w:p>
        </w:tc>
        <w:tc>
          <w:tcPr>
            <w:tcW w:w="3229"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614F5800" w14:textId="46535A4C"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tekstilės gaminiai</w:t>
            </w:r>
          </w:p>
        </w:tc>
        <w:tc>
          <w:tcPr>
            <w:tcW w:w="1975" w:type="dxa"/>
            <w:tcBorders>
              <w:top w:val="nil"/>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3BEFD031" w14:textId="06BBDE25"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Drabužiai medžiagos ar pan.</w:t>
            </w:r>
          </w:p>
        </w:tc>
        <w:tc>
          <w:tcPr>
            <w:tcW w:w="2218" w:type="dxa"/>
            <w:tcBorders>
              <w:top w:val="nil"/>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7A12B99F" w14:textId="7045DE52"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3B67F017" w14:textId="308B93B3"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7D1DCE" w14:paraId="57A4277E" w14:textId="77777777" w:rsidTr="00070714">
        <w:trPr>
          <w:trHeight w:val="27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7053655E" w14:textId="197CDD2F" w:rsidR="00DD216A" w:rsidRPr="007D1DCE" w:rsidRDefault="00DD216A" w:rsidP="007D1DCE">
            <w:pPr>
              <w:spacing w:after="0" w:line="240" w:lineRule="auto"/>
              <w:rPr>
                <w:rFonts w:ascii="Times New Roman" w:eastAsia="Times New Roman" w:hAnsi="Times New Roman" w:cs="Times New Roman"/>
                <w:sz w:val="20"/>
                <w:szCs w:val="20"/>
                <w:lang w:val="lt-LT"/>
              </w:rPr>
            </w:pPr>
            <w:r>
              <w:rPr>
                <w:rFonts w:ascii="Times New Roman" w:eastAsia="Times New Roman" w:hAnsi="Times New Roman" w:cs="Times New Roman"/>
                <w:sz w:val="20"/>
                <w:szCs w:val="20"/>
                <w:lang w:val="lt-LT"/>
              </w:rPr>
              <w:t>KITŲ ATLIEKŲ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56AA2040" w14:textId="4AAF0747" w:rsidR="00DD216A" w:rsidRPr="007D1DCE" w:rsidRDefault="00DD216A" w:rsidP="00070714">
            <w:pPr>
              <w:spacing w:after="0" w:line="240" w:lineRule="auto"/>
              <w:rPr>
                <w:rFonts w:ascii="Times New Roman" w:eastAsia="Times New Roman" w:hAnsi="Times New Roman" w:cs="Times New Roman"/>
                <w:sz w:val="20"/>
                <w:szCs w:val="20"/>
                <w:lang w:val="lt-LT"/>
              </w:rPr>
            </w:pPr>
          </w:p>
        </w:tc>
      </w:tr>
      <w:tr w:rsidR="00DD216A" w:rsidRPr="008F31D3" w14:paraId="769B6054"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F0772D9" w14:textId="4009756A"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19 12 01</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BCDDD6D" w14:textId="45EA2811"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popierius ir kartonas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63B47C55" w14:textId="430FF5BC"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Rūšiavimo metu susidariusios atliekos netinkamos perdirbimui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E12ABA3" w14:textId="5652F3CE"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4D4F4F20" w14:textId="19B221E1"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09AFA1EF"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1B47B208" w14:textId="48704690"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19 12 02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885A690" w14:textId="164FE2F9"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juodieji metalai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A53AAFF" w14:textId="11C32A13"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Rūšiavimo metu susidariusios atliekos netinkamos perdirbimui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66D3B374" w14:textId="0731D68D"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vAlign w:val="center"/>
          </w:tcPr>
          <w:p w14:paraId="62985988" w14:textId="50AD1FA7"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50D11526"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3E40F92D" w14:textId="14A74A1F"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lastRenderedPageBreak/>
              <w:t>19 12 03</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DA3FBCD" w14:textId="70D33198"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spalvotieji metalai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6FFDA1C" w14:textId="7122861B"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Rūšiavimo metu susidariusios atliekos netinkamos perdirbimui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505F60ED" w14:textId="547FBD9B"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w:t>
            </w:r>
          </w:p>
        </w:tc>
        <w:tc>
          <w:tcPr>
            <w:tcW w:w="3871" w:type="dxa"/>
            <w:gridSpan w:val="2"/>
            <w:vMerge/>
            <w:tcBorders>
              <w:left w:val="single" w:sz="4" w:space="0" w:color="auto"/>
              <w:right w:val="thickThinSmallGap" w:sz="18" w:space="0" w:color="auto"/>
            </w:tcBorders>
            <w:vAlign w:val="center"/>
          </w:tcPr>
          <w:p w14:paraId="76164E91" w14:textId="4D31B809"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3A96A00B"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9FE4CCD" w14:textId="7EE58AD9"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19 12 04</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BD535A8" w14:textId="470CA948"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plastikai ir guma</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D78380F" w14:textId="4BC71223"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Rūšiavimo metu susidariusios atliekos netinkamos perdirbimui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080B82FA" w14:textId="2F0FA088"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3CAC571C" w14:textId="76E654CE"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4A6763B"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E1A22C4" w14:textId="13E9914F"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19 12 08</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BB48123" w14:textId="027850A8"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tekstilės gaminiai</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6CADD93" w14:textId="5CBADF0C"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Rūšiavimo metu susidariusios atliekos netinkamos perdirbimui</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5FA343A4" w14:textId="080BBB0A"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1566D282" w14:textId="5F63798D"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6E610C60"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5BBB425D" w14:textId="6A1C2FD5"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20 02 02</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39EDD0E3" w14:textId="5663EE8C"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gruntas ir akmenys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3736BE7" w14:textId="52C3477A"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Akmenys gruntas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2DFF7C26" w14:textId="2899EC43"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3D4A81C4" w14:textId="40778CB0"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292B3332"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7591583" w14:textId="3409911F"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20 02 03</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F9B08E0" w14:textId="6E111060"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kitos biologiškai neskaidžios atliekos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19B03B64" w14:textId="1FAE22F8"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Kapinių atliekos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8E31FC8" w14:textId="768053BD"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5C46F4D3" w14:textId="79A86931"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42C96DD2" w14:textId="77777777" w:rsidTr="00070714">
        <w:trPr>
          <w:trHeight w:val="271"/>
        </w:trPr>
        <w:tc>
          <w:tcPr>
            <w:tcW w:w="1320" w:type="dxa"/>
            <w:tcBorders>
              <w:top w:val="nil"/>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4DEEBC05" w14:textId="6E8DB483"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20 03 03</w:t>
            </w:r>
          </w:p>
        </w:tc>
        <w:tc>
          <w:tcPr>
            <w:tcW w:w="322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AAFF5B0" w14:textId="4D52FCE0"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gatvių valymo liekanos</w:t>
            </w:r>
          </w:p>
        </w:tc>
        <w:tc>
          <w:tcPr>
            <w:tcW w:w="1975"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2B715407" w14:textId="03BBFDD0"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Sąšlavos</w:t>
            </w:r>
          </w:p>
        </w:tc>
        <w:tc>
          <w:tcPr>
            <w:tcW w:w="2218" w:type="dxa"/>
            <w:tcBorders>
              <w:top w:val="nil"/>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35B16A62" w14:textId="5E04BF45"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724B0345" w14:textId="5A231193"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7D1DCE" w14:paraId="37C8AA0A" w14:textId="77777777" w:rsidTr="00070714">
        <w:trPr>
          <w:trHeight w:val="271"/>
        </w:trPr>
        <w:tc>
          <w:tcPr>
            <w:tcW w:w="8742" w:type="dxa"/>
            <w:gridSpan w:val="4"/>
            <w:tcBorders>
              <w:top w:val="thinThickSmallGap" w:sz="18"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tcPr>
          <w:p w14:paraId="0E70147E" w14:textId="040F2A47" w:rsidR="00DD216A" w:rsidRPr="007D1DCE" w:rsidRDefault="00DD216A" w:rsidP="007D1DCE">
            <w:pPr>
              <w:spacing w:after="0" w:line="240" w:lineRule="auto"/>
              <w:rPr>
                <w:rFonts w:ascii="Times New Roman" w:eastAsia="Times New Roman" w:hAnsi="Times New Roman" w:cs="Times New Roman"/>
                <w:sz w:val="20"/>
                <w:szCs w:val="20"/>
                <w:lang w:val="lt-LT"/>
              </w:rPr>
            </w:pPr>
            <w:r>
              <w:rPr>
                <w:rFonts w:ascii="Times New Roman" w:eastAsia="Times New Roman" w:hAnsi="Times New Roman" w:cs="Times New Roman"/>
                <w:sz w:val="20"/>
                <w:szCs w:val="20"/>
                <w:lang w:val="lt-LT"/>
              </w:rPr>
              <w:t>PADANGŲ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4A1C3922" w14:textId="2EBF4AC7" w:rsidR="00DD216A" w:rsidRPr="007D1DCE" w:rsidRDefault="00DD216A" w:rsidP="00070714">
            <w:pPr>
              <w:spacing w:after="0" w:line="240" w:lineRule="auto"/>
              <w:rPr>
                <w:rFonts w:ascii="Times New Roman" w:eastAsia="Times New Roman" w:hAnsi="Times New Roman" w:cs="Times New Roman"/>
                <w:sz w:val="20"/>
                <w:szCs w:val="20"/>
                <w:lang w:val="lt-LT"/>
              </w:rPr>
            </w:pPr>
          </w:p>
        </w:tc>
      </w:tr>
      <w:tr w:rsidR="00DD216A" w:rsidRPr="008F31D3" w14:paraId="099A8781" w14:textId="77777777" w:rsidTr="00070714">
        <w:trPr>
          <w:trHeight w:val="271"/>
        </w:trPr>
        <w:tc>
          <w:tcPr>
            <w:tcW w:w="1320" w:type="dxa"/>
            <w:tcBorders>
              <w:top w:val="thickThinSmallGap" w:sz="18" w:space="0" w:color="auto"/>
              <w:left w:val="thinThickSmallGap" w:sz="18" w:space="0" w:color="auto"/>
              <w:bottom w:val="thinThickSmallGap" w:sz="18" w:space="0" w:color="auto"/>
              <w:right w:val="single" w:sz="8" w:space="0" w:color="auto"/>
            </w:tcBorders>
            <w:shd w:val="clear" w:color="auto" w:fill="auto"/>
            <w:tcMar>
              <w:top w:w="0" w:type="dxa"/>
              <w:left w:w="108" w:type="dxa"/>
              <w:bottom w:w="0" w:type="dxa"/>
              <w:right w:w="108" w:type="dxa"/>
            </w:tcMar>
            <w:vAlign w:val="center"/>
          </w:tcPr>
          <w:p w14:paraId="296DC94D" w14:textId="07161722"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16 01 03</w:t>
            </w:r>
          </w:p>
        </w:tc>
        <w:tc>
          <w:tcPr>
            <w:tcW w:w="3229" w:type="dxa"/>
            <w:tcBorders>
              <w:top w:val="thickThinSmallGap" w:sz="18" w:space="0" w:color="auto"/>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73D0534E" w14:textId="7582294C"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Panaudotos padangos</w:t>
            </w:r>
          </w:p>
        </w:tc>
        <w:tc>
          <w:tcPr>
            <w:tcW w:w="1975" w:type="dxa"/>
            <w:tcBorders>
              <w:top w:val="thickThinSmallGap" w:sz="18" w:space="0" w:color="auto"/>
              <w:left w:val="nil"/>
              <w:bottom w:val="thinThickSmallGap" w:sz="18" w:space="0" w:color="auto"/>
              <w:right w:val="single" w:sz="8" w:space="0" w:color="auto"/>
            </w:tcBorders>
            <w:shd w:val="clear" w:color="auto" w:fill="auto"/>
            <w:tcMar>
              <w:top w:w="0" w:type="dxa"/>
              <w:left w:w="108" w:type="dxa"/>
              <w:bottom w:w="0" w:type="dxa"/>
              <w:right w:w="108" w:type="dxa"/>
            </w:tcMar>
            <w:vAlign w:val="center"/>
          </w:tcPr>
          <w:p w14:paraId="1A18CA5A" w14:textId="1D77406C"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Naudotos padangos</w:t>
            </w:r>
          </w:p>
        </w:tc>
        <w:tc>
          <w:tcPr>
            <w:tcW w:w="2218" w:type="dxa"/>
            <w:tcBorders>
              <w:top w:val="thickThinSmallGap" w:sz="18" w:space="0" w:color="auto"/>
              <w:left w:val="nil"/>
              <w:bottom w:val="thinThickSmallGap" w:sz="18" w:space="0" w:color="auto"/>
              <w:right w:val="single" w:sz="4" w:space="0" w:color="auto"/>
            </w:tcBorders>
            <w:shd w:val="clear" w:color="auto" w:fill="auto"/>
            <w:tcMar>
              <w:top w:w="0" w:type="dxa"/>
              <w:left w:w="108" w:type="dxa"/>
              <w:bottom w:w="0" w:type="dxa"/>
              <w:right w:w="108" w:type="dxa"/>
            </w:tcMar>
            <w:vAlign w:val="center"/>
          </w:tcPr>
          <w:p w14:paraId="4417B1A4" w14:textId="02EF33CC"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5C06BD57" w14:textId="672CB47B"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7D1DCE" w14:paraId="200BFD9D" w14:textId="77777777" w:rsidTr="00070714">
        <w:trPr>
          <w:trHeight w:val="271"/>
        </w:trPr>
        <w:tc>
          <w:tcPr>
            <w:tcW w:w="8742" w:type="dxa"/>
            <w:gridSpan w:val="4"/>
            <w:tcBorders>
              <w:top w:val="thinThickSmallGap" w:sz="18" w:space="0" w:color="auto"/>
              <w:left w:val="thinThickSmallGap" w:sz="18" w:space="0" w:color="auto"/>
              <w:bottom w:val="thinThickSmallGap" w:sz="18" w:space="0" w:color="auto"/>
              <w:right w:val="single" w:sz="4" w:space="0" w:color="auto"/>
            </w:tcBorders>
            <w:shd w:val="clear" w:color="auto" w:fill="auto"/>
            <w:tcMar>
              <w:top w:w="0" w:type="dxa"/>
              <w:left w:w="108" w:type="dxa"/>
              <w:bottom w:w="0" w:type="dxa"/>
              <w:right w:w="108" w:type="dxa"/>
            </w:tcMar>
            <w:vAlign w:val="center"/>
          </w:tcPr>
          <w:p w14:paraId="0DE01F1E" w14:textId="5AC36E5C" w:rsidR="00DD216A" w:rsidRPr="007D1DCE" w:rsidRDefault="00DD216A" w:rsidP="007D1DCE">
            <w:pPr>
              <w:spacing w:after="0" w:line="240" w:lineRule="auto"/>
              <w:rPr>
                <w:rFonts w:ascii="Times New Roman" w:eastAsia="Times New Roman" w:hAnsi="Times New Roman" w:cs="Times New Roman"/>
                <w:sz w:val="20"/>
                <w:szCs w:val="20"/>
                <w:lang w:val="lt-LT"/>
              </w:rPr>
            </w:pPr>
            <w:r>
              <w:rPr>
                <w:rFonts w:ascii="Times New Roman" w:eastAsia="Times New Roman" w:hAnsi="Times New Roman" w:cs="Times New Roman"/>
                <w:sz w:val="20"/>
                <w:szCs w:val="20"/>
                <w:lang w:val="lt-LT"/>
              </w:rPr>
              <w:t>IZOLIACINIŲATLIEKŲ TVARKYMAS. TVARKOMOS ATLIEKOS</w:t>
            </w:r>
          </w:p>
        </w:tc>
        <w:tc>
          <w:tcPr>
            <w:tcW w:w="3871" w:type="dxa"/>
            <w:gridSpan w:val="2"/>
            <w:vMerge/>
            <w:tcBorders>
              <w:left w:val="single" w:sz="4" w:space="0" w:color="auto"/>
              <w:right w:val="thickThinSmallGap" w:sz="18" w:space="0" w:color="auto"/>
            </w:tcBorders>
            <w:shd w:val="clear" w:color="auto" w:fill="auto"/>
            <w:vAlign w:val="center"/>
          </w:tcPr>
          <w:p w14:paraId="57A996D3" w14:textId="3D468473" w:rsidR="00DD216A" w:rsidRPr="007D1DCE" w:rsidRDefault="00DD216A" w:rsidP="00070714">
            <w:pPr>
              <w:spacing w:after="0" w:line="240" w:lineRule="auto"/>
              <w:rPr>
                <w:rFonts w:ascii="Times New Roman" w:eastAsia="Times New Roman" w:hAnsi="Times New Roman" w:cs="Times New Roman"/>
                <w:sz w:val="20"/>
                <w:szCs w:val="20"/>
                <w:lang w:val="lt-LT"/>
              </w:rPr>
            </w:pPr>
          </w:p>
        </w:tc>
      </w:tr>
      <w:tr w:rsidR="00DD216A" w:rsidRPr="008F31D3" w14:paraId="4204027F" w14:textId="77777777" w:rsidTr="00070714">
        <w:trPr>
          <w:trHeight w:val="271"/>
        </w:trPr>
        <w:tc>
          <w:tcPr>
            <w:tcW w:w="1320" w:type="dxa"/>
            <w:tcBorders>
              <w:top w:val="thinThickSmallGap" w:sz="18" w:space="0" w:color="auto"/>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29842C62" w14:textId="4EFCE1F2"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17 02 03</w:t>
            </w:r>
          </w:p>
        </w:tc>
        <w:tc>
          <w:tcPr>
            <w:tcW w:w="3229" w:type="dxa"/>
            <w:tcBorders>
              <w:top w:val="thinThickSmallGap" w:sz="1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4EA765AC" w14:textId="5674D4AF"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plastikas</w:t>
            </w:r>
          </w:p>
        </w:tc>
        <w:tc>
          <w:tcPr>
            <w:tcW w:w="1975" w:type="dxa"/>
            <w:tcBorders>
              <w:top w:val="thinThickSmallGap" w:sz="1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06F44890" w14:textId="5B101A42"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Plastikas po statybos darbų</w:t>
            </w:r>
          </w:p>
        </w:tc>
        <w:tc>
          <w:tcPr>
            <w:tcW w:w="2218" w:type="dxa"/>
            <w:tcBorders>
              <w:top w:val="thinThickSmallGap" w:sz="18" w:space="0" w:color="auto"/>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64905DF4" w14:textId="13CC4A45"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117148D6" w14:textId="137F4415"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60491AF8" w14:textId="77777777" w:rsidTr="00070714">
        <w:trPr>
          <w:trHeight w:val="271"/>
        </w:trPr>
        <w:tc>
          <w:tcPr>
            <w:tcW w:w="1320" w:type="dxa"/>
            <w:tcBorders>
              <w:top w:val="single" w:sz="8" w:space="0" w:color="auto"/>
              <w:left w:val="thinThickSmallGap" w:sz="1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061E427C" w14:textId="1AE4F74C"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17 06 04</w:t>
            </w:r>
          </w:p>
        </w:tc>
        <w:tc>
          <w:tcPr>
            <w:tcW w:w="322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1E93F4D" w14:textId="5CEFCC64"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 xml:space="preserve">Izoliacinės medžiagos, nenurodytos </w:t>
            </w:r>
          </w:p>
        </w:tc>
        <w:tc>
          <w:tcPr>
            <w:tcW w:w="197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C2E45E9" w14:textId="7680F17D"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Izoliacinės medžiagos</w:t>
            </w:r>
          </w:p>
        </w:tc>
        <w:tc>
          <w:tcPr>
            <w:tcW w:w="2218" w:type="dxa"/>
            <w:tcBorders>
              <w:top w:val="single" w:sz="8" w:space="0" w:color="auto"/>
              <w:left w:val="nil"/>
              <w:bottom w:val="single" w:sz="8" w:space="0" w:color="auto"/>
              <w:right w:val="single" w:sz="4" w:space="0" w:color="auto"/>
            </w:tcBorders>
            <w:shd w:val="clear" w:color="auto" w:fill="auto"/>
            <w:tcMar>
              <w:top w:w="0" w:type="dxa"/>
              <w:left w:w="108" w:type="dxa"/>
              <w:bottom w:w="0" w:type="dxa"/>
              <w:right w:w="108" w:type="dxa"/>
            </w:tcMar>
            <w:vAlign w:val="center"/>
          </w:tcPr>
          <w:p w14:paraId="163CECCA" w14:textId="4BBD4E75"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right w:val="thickThinSmallGap" w:sz="18" w:space="0" w:color="auto"/>
            </w:tcBorders>
            <w:vAlign w:val="center"/>
          </w:tcPr>
          <w:p w14:paraId="3A54BFA6" w14:textId="4005EF6B" w:rsidR="00DD216A" w:rsidRPr="008F31D3" w:rsidRDefault="00DD216A" w:rsidP="00070714">
            <w:pPr>
              <w:spacing w:after="0" w:line="240" w:lineRule="auto"/>
              <w:rPr>
                <w:rFonts w:ascii="Times New Roman" w:eastAsia="Times New Roman" w:hAnsi="Times New Roman" w:cs="Times New Roman"/>
                <w:sz w:val="24"/>
                <w:szCs w:val="24"/>
                <w:lang w:val="lt-LT"/>
              </w:rPr>
            </w:pPr>
          </w:p>
        </w:tc>
      </w:tr>
      <w:tr w:rsidR="00DD216A" w:rsidRPr="008F31D3" w14:paraId="138CA347" w14:textId="77777777" w:rsidTr="00070714">
        <w:trPr>
          <w:trHeight w:val="271"/>
        </w:trPr>
        <w:tc>
          <w:tcPr>
            <w:tcW w:w="1320" w:type="dxa"/>
            <w:tcBorders>
              <w:top w:val="single" w:sz="8" w:space="0" w:color="auto"/>
              <w:left w:val="thinThickSmallGap" w:sz="18" w:space="0" w:color="auto"/>
              <w:bottom w:val="thickThinSmallGap" w:sz="18" w:space="0" w:color="auto"/>
              <w:right w:val="single" w:sz="8" w:space="0" w:color="auto"/>
            </w:tcBorders>
            <w:shd w:val="clear" w:color="auto" w:fill="auto"/>
            <w:tcMar>
              <w:top w:w="0" w:type="dxa"/>
              <w:left w:w="108" w:type="dxa"/>
              <w:bottom w:w="0" w:type="dxa"/>
              <w:right w:w="108" w:type="dxa"/>
            </w:tcMar>
            <w:vAlign w:val="center"/>
          </w:tcPr>
          <w:p w14:paraId="3D63238B" w14:textId="3877B6B2"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17 08 02</w:t>
            </w:r>
          </w:p>
        </w:tc>
        <w:tc>
          <w:tcPr>
            <w:tcW w:w="3229" w:type="dxa"/>
            <w:tcBorders>
              <w:top w:val="single" w:sz="8" w:space="0" w:color="auto"/>
              <w:left w:val="nil"/>
              <w:bottom w:val="thickThinSmallGap" w:sz="18" w:space="0" w:color="auto"/>
              <w:right w:val="single" w:sz="8" w:space="0" w:color="auto"/>
            </w:tcBorders>
            <w:shd w:val="clear" w:color="auto" w:fill="auto"/>
            <w:tcMar>
              <w:top w:w="0" w:type="dxa"/>
              <w:left w:w="108" w:type="dxa"/>
              <w:bottom w:w="0" w:type="dxa"/>
              <w:right w:w="108" w:type="dxa"/>
            </w:tcMar>
            <w:vAlign w:val="center"/>
          </w:tcPr>
          <w:p w14:paraId="1F575082" w14:textId="63A89C7C" w:rsidR="00DD216A" w:rsidRPr="005F7568" w:rsidRDefault="00DD216A" w:rsidP="007D1DCE">
            <w:pPr>
              <w:spacing w:after="0" w:line="240" w:lineRule="auto"/>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gipso izoliacinės statybinės medžiagos, nenurodytos 17 08 01</w:t>
            </w:r>
          </w:p>
        </w:tc>
        <w:tc>
          <w:tcPr>
            <w:tcW w:w="1975" w:type="dxa"/>
            <w:tcBorders>
              <w:top w:val="single" w:sz="8" w:space="0" w:color="auto"/>
              <w:left w:val="nil"/>
              <w:bottom w:val="thickThinSmallGap" w:sz="18" w:space="0" w:color="auto"/>
              <w:right w:val="single" w:sz="8" w:space="0" w:color="auto"/>
            </w:tcBorders>
            <w:shd w:val="clear" w:color="auto" w:fill="auto"/>
            <w:tcMar>
              <w:top w:w="0" w:type="dxa"/>
              <w:left w:w="108" w:type="dxa"/>
              <w:bottom w:w="0" w:type="dxa"/>
              <w:right w:w="108" w:type="dxa"/>
            </w:tcMar>
            <w:vAlign w:val="center"/>
          </w:tcPr>
          <w:p w14:paraId="73B849DD" w14:textId="5688285F" w:rsidR="00DD216A" w:rsidRPr="005F7568" w:rsidRDefault="00DD216A" w:rsidP="007D1DCE">
            <w:pPr>
              <w:spacing w:after="0" w:line="240" w:lineRule="auto"/>
              <w:ind w:firstLine="58"/>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Gipso plokštės</w:t>
            </w:r>
          </w:p>
        </w:tc>
        <w:tc>
          <w:tcPr>
            <w:tcW w:w="2218" w:type="dxa"/>
            <w:tcBorders>
              <w:top w:val="single" w:sz="8" w:space="0" w:color="auto"/>
              <w:left w:val="nil"/>
              <w:bottom w:val="thickThinSmallGap" w:sz="18" w:space="0" w:color="auto"/>
              <w:right w:val="single" w:sz="4" w:space="0" w:color="auto"/>
            </w:tcBorders>
            <w:shd w:val="clear" w:color="auto" w:fill="auto"/>
            <w:tcMar>
              <w:top w:w="0" w:type="dxa"/>
              <w:left w:w="108" w:type="dxa"/>
              <w:bottom w:w="0" w:type="dxa"/>
              <w:right w:w="108" w:type="dxa"/>
            </w:tcMar>
            <w:vAlign w:val="center"/>
          </w:tcPr>
          <w:p w14:paraId="7FF69DCA" w14:textId="4081B0DC" w:rsidR="00DD216A" w:rsidRPr="005F7568" w:rsidRDefault="00DD216A" w:rsidP="007D1DCE">
            <w:pPr>
              <w:spacing w:after="0" w:line="240" w:lineRule="auto"/>
              <w:jc w:val="center"/>
              <w:rPr>
                <w:rFonts w:ascii="Times New Roman" w:eastAsia="Times New Roman" w:hAnsi="Times New Roman" w:cs="Times New Roman"/>
                <w:sz w:val="20"/>
                <w:szCs w:val="20"/>
                <w:lang w:val="lt-LT"/>
              </w:rPr>
            </w:pPr>
            <w:r w:rsidRPr="005F7568">
              <w:rPr>
                <w:rFonts w:ascii="Times New Roman" w:hAnsi="Times New Roman" w:cs="Times New Roman"/>
                <w:color w:val="000000"/>
                <w:sz w:val="20"/>
                <w:szCs w:val="20"/>
                <w:lang w:val="lt-LT"/>
              </w:rPr>
              <w:t>R12, S5</w:t>
            </w:r>
          </w:p>
        </w:tc>
        <w:tc>
          <w:tcPr>
            <w:tcW w:w="3871" w:type="dxa"/>
            <w:gridSpan w:val="2"/>
            <w:vMerge/>
            <w:tcBorders>
              <w:left w:val="single" w:sz="4" w:space="0" w:color="auto"/>
              <w:bottom w:val="thickThinSmallGap" w:sz="18" w:space="0" w:color="auto"/>
              <w:right w:val="thickThinSmallGap" w:sz="18" w:space="0" w:color="auto"/>
            </w:tcBorders>
            <w:vAlign w:val="center"/>
          </w:tcPr>
          <w:p w14:paraId="33104DFD" w14:textId="6BCE3AC2" w:rsidR="00DD216A" w:rsidRPr="008F31D3" w:rsidRDefault="00DD216A" w:rsidP="007D1DCE">
            <w:pPr>
              <w:spacing w:after="0" w:line="240" w:lineRule="auto"/>
              <w:rPr>
                <w:rFonts w:ascii="Times New Roman" w:eastAsia="Times New Roman" w:hAnsi="Times New Roman" w:cs="Times New Roman"/>
                <w:sz w:val="24"/>
                <w:szCs w:val="24"/>
                <w:lang w:val="lt-LT"/>
              </w:rPr>
            </w:pPr>
          </w:p>
        </w:tc>
      </w:tr>
    </w:tbl>
    <w:p w14:paraId="29A5FAFC" w14:textId="5F9A6126" w:rsidR="00682970" w:rsidRDefault="00682970" w:rsidP="00572136">
      <w:pPr>
        <w:spacing w:after="0" w:line="240" w:lineRule="auto"/>
        <w:rPr>
          <w:rFonts w:ascii="Times New Roman" w:eastAsia="Times New Roman" w:hAnsi="Times New Roman" w:cs="Times New Roman"/>
          <w:color w:val="000000"/>
          <w:sz w:val="24"/>
          <w:szCs w:val="24"/>
          <w:u w:val="single"/>
          <w:lang w:val="lt-LT"/>
        </w:rPr>
      </w:pPr>
    </w:p>
    <w:p w14:paraId="408DD335" w14:textId="1BEC8161" w:rsidR="00682970" w:rsidRDefault="00682970" w:rsidP="00572136">
      <w:pPr>
        <w:spacing w:after="0" w:line="240" w:lineRule="auto"/>
        <w:rPr>
          <w:rFonts w:ascii="Times New Roman" w:eastAsia="Times New Roman" w:hAnsi="Times New Roman" w:cs="Times New Roman"/>
          <w:color w:val="000000"/>
          <w:sz w:val="24"/>
          <w:szCs w:val="24"/>
          <w:u w:val="single"/>
          <w:lang w:val="lt-LT"/>
        </w:rPr>
      </w:pPr>
    </w:p>
    <w:p w14:paraId="6570BB91" w14:textId="77777777" w:rsidR="00682970" w:rsidRDefault="00682970" w:rsidP="00682970">
      <w:pPr>
        <w:spacing w:after="0" w:line="240" w:lineRule="auto"/>
        <w:jc w:val="both"/>
        <w:rPr>
          <w:rFonts w:ascii="Times New Roman" w:eastAsia="Times New Roman" w:hAnsi="Times New Roman" w:cs="Times New Roman"/>
          <w:b/>
          <w:bCs/>
          <w:color w:val="000000"/>
          <w:sz w:val="24"/>
          <w:szCs w:val="24"/>
          <w:lang w:val="lt-LT"/>
        </w:rPr>
      </w:pPr>
    </w:p>
    <w:p w14:paraId="3763B9A8" w14:textId="77777777" w:rsidR="00F06563" w:rsidRDefault="00F06563" w:rsidP="00682970">
      <w:pPr>
        <w:spacing w:after="0" w:line="240" w:lineRule="auto"/>
        <w:jc w:val="both"/>
        <w:rPr>
          <w:rFonts w:ascii="Times New Roman" w:eastAsia="Times New Roman" w:hAnsi="Times New Roman" w:cs="Times New Roman"/>
          <w:b/>
          <w:bCs/>
          <w:color w:val="000000"/>
          <w:sz w:val="24"/>
          <w:szCs w:val="24"/>
          <w:lang w:val="lt-LT"/>
        </w:rPr>
      </w:pPr>
    </w:p>
    <w:p w14:paraId="3FC996EF" w14:textId="77777777" w:rsidR="00F06563" w:rsidRDefault="00F06563" w:rsidP="00682970">
      <w:pPr>
        <w:spacing w:after="0" w:line="240" w:lineRule="auto"/>
        <w:jc w:val="both"/>
        <w:rPr>
          <w:rFonts w:ascii="Times New Roman" w:eastAsia="Times New Roman" w:hAnsi="Times New Roman" w:cs="Times New Roman"/>
          <w:b/>
          <w:bCs/>
          <w:color w:val="000000"/>
          <w:sz w:val="24"/>
          <w:szCs w:val="24"/>
          <w:lang w:val="lt-LT"/>
        </w:rPr>
      </w:pPr>
    </w:p>
    <w:p w14:paraId="30D88623" w14:textId="07D6355B" w:rsidR="00682970" w:rsidRPr="00136BDB" w:rsidRDefault="00682970" w:rsidP="00682970">
      <w:pPr>
        <w:spacing w:after="0" w:line="240"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b/>
          <w:bCs/>
          <w:color w:val="000000"/>
          <w:sz w:val="24"/>
          <w:szCs w:val="24"/>
          <w:lang w:val="lt-LT"/>
        </w:rPr>
        <w:t>26</w:t>
      </w:r>
      <w:r w:rsidRPr="008F31D3">
        <w:rPr>
          <w:rFonts w:ascii="Times New Roman" w:eastAsia="Times New Roman" w:hAnsi="Times New Roman" w:cs="Times New Roman"/>
          <w:b/>
          <w:bCs/>
          <w:color w:val="000000"/>
          <w:sz w:val="24"/>
          <w:szCs w:val="24"/>
          <w:lang w:val="lt-LT"/>
        </w:rPr>
        <w:t>lentelė.</w:t>
      </w:r>
      <w:r w:rsidRPr="008F31D3">
        <w:rPr>
          <w:rFonts w:ascii="Times New Roman" w:eastAsia="Times New Roman" w:hAnsi="Times New Roman" w:cs="Times New Roman"/>
          <w:color w:val="000000"/>
          <w:sz w:val="24"/>
          <w:szCs w:val="24"/>
          <w:lang w:val="lt-LT"/>
        </w:rPr>
        <w:t> Didžiausias numatomas laikyti nepavojingųjų atliekų kiekis</w:t>
      </w:r>
    </w:p>
    <w:p w14:paraId="5B2C3A02" w14:textId="7D9ECC18" w:rsidR="00682970" w:rsidRDefault="00682970" w:rsidP="00682970">
      <w:pPr>
        <w:spacing w:after="0" w:line="240" w:lineRule="auto"/>
        <w:rPr>
          <w:rFonts w:ascii="Times New Roman" w:eastAsia="Times New Roman" w:hAnsi="Times New Roman" w:cs="Times New Roman"/>
          <w:color w:val="000000"/>
          <w:sz w:val="24"/>
          <w:szCs w:val="24"/>
          <w:u w:val="single"/>
          <w:lang w:val="lt-LT"/>
        </w:rPr>
      </w:pPr>
      <w:r w:rsidRPr="008F31D3">
        <w:rPr>
          <w:rFonts w:ascii="Times New Roman" w:eastAsia="Times New Roman" w:hAnsi="Times New Roman" w:cs="Times New Roman"/>
          <w:color w:val="000000"/>
          <w:sz w:val="24"/>
          <w:szCs w:val="24"/>
          <w:lang w:val="lt-LT"/>
        </w:rPr>
        <w:t>Įrenginio pavadinimas</w:t>
      </w:r>
      <w:r w:rsidRPr="008F31D3">
        <w:rPr>
          <w:rFonts w:ascii="Times New Roman" w:eastAsia="Times New Roman" w:hAnsi="Times New Roman" w:cs="Times New Roman"/>
          <w:color w:val="000000"/>
          <w:sz w:val="24"/>
          <w:szCs w:val="24"/>
          <w:u w:val="single"/>
          <w:lang w:val="lt-LT"/>
        </w:rPr>
        <w:t xml:space="preserve"> </w:t>
      </w:r>
      <w:r w:rsidRPr="00671177">
        <w:rPr>
          <w:rFonts w:ascii="Times New Roman" w:eastAsia="Times New Roman" w:hAnsi="Times New Roman" w:cs="Times New Roman"/>
          <w:color w:val="000000"/>
          <w:sz w:val="24"/>
          <w:szCs w:val="24"/>
          <w:u w:val="single"/>
          <w:lang w:val="lt-LT"/>
        </w:rPr>
        <w:t>Nepa</w:t>
      </w:r>
      <w:r w:rsidRPr="008F31D3">
        <w:rPr>
          <w:rFonts w:ascii="Times New Roman" w:eastAsia="Times New Roman" w:hAnsi="Times New Roman" w:cs="Times New Roman"/>
          <w:color w:val="000000"/>
          <w:sz w:val="24"/>
          <w:szCs w:val="24"/>
          <w:u w:val="single"/>
          <w:lang w:val="lt-LT"/>
        </w:rPr>
        <w:t>vojingų ir pavojingų atliekų tvarkymas</w:t>
      </w:r>
      <w:r w:rsidRPr="008F31D3">
        <w:rPr>
          <w:rFonts w:ascii="Times New Roman" w:eastAsia="Times New Roman" w:hAnsi="Times New Roman" w:cs="Times New Roman"/>
          <w:color w:val="000000"/>
          <w:sz w:val="24"/>
          <w:szCs w:val="24"/>
          <w:lang w:val="lt-LT"/>
        </w:rPr>
        <w:t> </w:t>
      </w:r>
    </w:p>
    <w:p w14:paraId="65861F6E" w14:textId="77777777" w:rsidR="00682970" w:rsidRPr="00572136" w:rsidRDefault="00682970" w:rsidP="00572136">
      <w:pPr>
        <w:spacing w:after="0" w:line="240" w:lineRule="auto"/>
        <w:rPr>
          <w:rFonts w:ascii="Times New Roman" w:eastAsia="Times New Roman" w:hAnsi="Times New Roman" w:cs="Times New Roman"/>
          <w:color w:val="000000"/>
          <w:sz w:val="24"/>
          <w:szCs w:val="24"/>
          <w:u w:val="single"/>
          <w:lang w:val="lt-LT"/>
        </w:rPr>
      </w:pPr>
    </w:p>
    <w:tbl>
      <w:tblPr>
        <w:tblpPr w:leftFromText="180" w:rightFromText="180" w:vertAnchor="text" w:tblpY="1"/>
        <w:tblOverlap w:val="never"/>
        <w:tblW w:w="12881" w:type="dxa"/>
        <w:tblCellMar>
          <w:left w:w="0" w:type="dxa"/>
          <w:right w:w="0" w:type="dxa"/>
        </w:tblCellMar>
        <w:tblLook w:val="04A0" w:firstRow="1" w:lastRow="0" w:firstColumn="1" w:lastColumn="0" w:noHBand="0" w:noVBand="1"/>
      </w:tblPr>
      <w:tblGrid>
        <w:gridCol w:w="1208"/>
        <w:gridCol w:w="2551"/>
        <w:gridCol w:w="2414"/>
        <w:gridCol w:w="1869"/>
        <w:gridCol w:w="1700"/>
        <w:gridCol w:w="10"/>
        <w:gridCol w:w="3107"/>
        <w:gridCol w:w="22"/>
      </w:tblGrid>
      <w:tr w:rsidR="005A30AC" w:rsidRPr="008F31D3" w14:paraId="1E5F1BBE" w14:textId="77777777" w:rsidTr="00F06563">
        <w:trPr>
          <w:tblHeader/>
        </w:trPr>
        <w:tc>
          <w:tcPr>
            <w:tcW w:w="6173" w:type="dxa"/>
            <w:gridSpan w:val="3"/>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047B636E" w14:textId="77777777" w:rsidR="005A30AC" w:rsidRPr="008F31D3" w:rsidRDefault="005A30AC" w:rsidP="00070714">
            <w:pPr>
              <w:spacing w:after="0" w:line="240" w:lineRule="auto"/>
              <w:ind w:firstLine="567"/>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lastRenderedPageBreak/>
              <w:t>Atliekos</w:t>
            </w:r>
          </w:p>
        </w:tc>
        <w:tc>
          <w:tcPr>
            <w:tcW w:w="3579" w:type="dxa"/>
            <w:gridSpan w:val="3"/>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0CA2155B" w14:textId="77777777" w:rsidR="005A30AC" w:rsidRPr="008F31D3" w:rsidRDefault="005A30AC" w:rsidP="00070714">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sz w:val="20"/>
                <w:szCs w:val="20"/>
                <w:lang w:val="lt-LT"/>
              </w:rPr>
              <w:t>Atliekų laikymas</w:t>
            </w:r>
          </w:p>
        </w:tc>
        <w:tc>
          <w:tcPr>
            <w:tcW w:w="3129"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411A05D9" w14:textId="77777777" w:rsidR="005A30AC" w:rsidRPr="008F31D3" w:rsidRDefault="005A30AC" w:rsidP="00070714">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Planuojamas tolimesnis atliekų apdorojimas</w:t>
            </w:r>
          </w:p>
        </w:tc>
      </w:tr>
      <w:tr w:rsidR="005A30AC" w:rsidRPr="008F31D3" w14:paraId="1B2B7CF9" w14:textId="77777777" w:rsidTr="00F06563">
        <w:trPr>
          <w:gridAfter w:val="1"/>
          <w:wAfter w:w="22" w:type="dxa"/>
          <w:trHeight w:val="855"/>
          <w:tblHeader/>
        </w:trPr>
        <w:tc>
          <w:tcPr>
            <w:tcW w:w="120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41B80D8F" w14:textId="77777777" w:rsidR="005A30AC" w:rsidRPr="008F31D3" w:rsidRDefault="005A30AC" w:rsidP="00070714">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Kodas</w:t>
            </w:r>
          </w:p>
        </w:tc>
        <w:tc>
          <w:tcPr>
            <w:tcW w:w="255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4CECF001" w14:textId="77777777" w:rsidR="005A30AC" w:rsidRPr="008F31D3" w:rsidRDefault="005A30AC" w:rsidP="00070714">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Pavadinimas</w:t>
            </w:r>
          </w:p>
        </w:tc>
        <w:tc>
          <w:tcPr>
            <w:tcW w:w="2414"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38C03406" w14:textId="77777777" w:rsidR="005A30AC" w:rsidRPr="008F31D3" w:rsidRDefault="005A30AC" w:rsidP="00070714">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color w:val="000000"/>
                <w:sz w:val="20"/>
                <w:szCs w:val="20"/>
                <w:lang w:val="lt-LT"/>
              </w:rPr>
              <w:t>Patikslintas pavadinimas</w:t>
            </w:r>
          </w:p>
        </w:tc>
        <w:tc>
          <w:tcPr>
            <w:tcW w:w="186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4098A5F8" w14:textId="77777777" w:rsidR="005A30AC" w:rsidRPr="008F31D3" w:rsidRDefault="005A30AC" w:rsidP="00070714">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sz w:val="20"/>
                <w:szCs w:val="20"/>
                <w:lang w:val="lt-LT"/>
              </w:rPr>
              <w:t>Atliekų tvarkymo veiklos kodas (R13 ir (ar) D15)</w:t>
            </w:r>
          </w:p>
        </w:tc>
        <w:tc>
          <w:tcPr>
            <w:tcW w:w="170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3B23E220" w14:textId="77777777" w:rsidR="005A30AC" w:rsidRPr="008F31D3" w:rsidRDefault="005A30AC" w:rsidP="00070714">
            <w:pPr>
              <w:spacing w:after="0" w:line="240" w:lineRule="auto"/>
              <w:jc w:val="center"/>
              <w:rPr>
                <w:rFonts w:ascii="Times New Roman" w:eastAsia="Times New Roman" w:hAnsi="Times New Roman" w:cs="Times New Roman"/>
                <w:b/>
                <w:bCs/>
                <w:sz w:val="20"/>
                <w:szCs w:val="20"/>
                <w:lang w:val="lt-LT"/>
              </w:rPr>
            </w:pPr>
            <w:r w:rsidRPr="008F31D3">
              <w:rPr>
                <w:rFonts w:ascii="Times New Roman" w:eastAsia="Times New Roman" w:hAnsi="Times New Roman" w:cs="Times New Roman"/>
                <w:b/>
                <w:bCs/>
                <w:sz w:val="20"/>
                <w:szCs w:val="20"/>
                <w:lang w:val="lt-LT"/>
              </w:rPr>
              <w:t>Didžiausias vienu metu numatomas laikyti bendras atliekų, įskaitant apdorojimo metu susidarančių atliekų, kiekis, t</w:t>
            </w:r>
          </w:p>
        </w:tc>
        <w:tc>
          <w:tcPr>
            <w:tcW w:w="3117"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6AA6C6F4" w14:textId="77777777" w:rsidR="005A30AC" w:rsidRPr="008F31D3" w:rsidRDefault="005A30AC" w:rsidP="00070714">
            <w:pPr>
              <w:spacing w:after="0" w:line="240" w:lineRule="auto"/>
              <w:jc w:val="center"/>
              <w:rPr>
                <w:rFonts w:ascii="Times New Roman" w:eastAsia="Times New Roman" w:hAnsi="Times New Roman" w:cs="Times New Roman"/>
                <w:b/>
                <w:bCs/>
                <w:sz w:val="20"/>
                <w:szCs w:val="20"/>
                <w:lang w:val="lt-LT"/>
              </w:rPr>
            </w:pPr>
          </w:p>
        </w:tc>
      </w:tr>
      <w:tr w:rsidR="005A30AC" w:rsidRPr="008F31D3" w14:paraId="301E5A0C" w14:textId="77777777" w:rsidTr="00F06563">
        <w:trPr>
          <w:gridAfter w:val="1"/>
          <w:wAfter w:w="22" w:type="dxa"/>
          <w:trHeight w:val="284"/>
          <w:tblHeader/>
        </w:trPr>
        <w:tc>
          <w:tcPr>
            <w:tcW w:w="120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6E66195F" w14:textId="77777777" w:rsidR="005A30AC" w:rsidRPr="008F31D3" w:rsidRDefault="005A30AC" w:rsidP="00070714">
            <w:pPr>
              <w:spacing w:after="0" w:line="240" w:lineRule="auto"/>
              <w:ind w:firstLine="34"/>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1</w:t>
            </w:r>
          </w:p>
        </w:tc>
        <w:tc>
          <w:tcPr>
            <w:tcW w:w="255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5DE84533" w14:textId="77777777" w:rsidR="005A30AC" w:rsidRPr="008F31D3" w:rsidRDefault="005A30AC" w:rsidP="00070714">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2</w:t>
            </w:r>
          </w:p>
        </w:tc>
        <w:tc>
          <w:tcPr>
            <w:tcW w:w="2414"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32B3A0C0" w14:textId="77777777" w:rsidR="005A30AC" w:rsidRPr="008F31D3" w:rsidRDefault="005A30AC" w:rsidP="00070714">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3</w:t>
            </w:r>
          </w:p>
        </w:tc>
        <w:tc>
          <w:tcPr>
            <w:tcW w:w="186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302ABCD1" w14:textId="77777777" w:rsidR="005A30AC" w:rsidRPr="008F31D3" w:rsidRDefault="005A30AC" w:rsidP="00070714">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4</w:t>
            </w:r>
          </w:p>
        </w:tc>
        <w:tc>
          <w:tcPr>
            <w:tcW w:w="170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729A7A4F" w14:textId="77777777" w:rsidR="005A30AC" w:rsidRPr="008F31D3" w:rsidRDefault="005A30AC" w:rsidP="00070714">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5</w:t>
            </w:r>
          </w:p>
        </w:tc>
        <w:tc>
          <w:tcPr>
            <w:tcW w:w="3117"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57" w:type="dxa"/>
              <w:bottom w:w="0" w:type="dxa"/>
              <w:right w:w="57" w:type="dxa"/>
            </w:tcMar>
            <w:vAlign w:val="center"/>
            <w:hideMark/>
          </w:tcPr>
          <w:p w14:paraId="2B53277B" w14:textId="77777777" w:rsidR="005A30AC" w:rsidRPr="008F31D3" w:rsidRDefault="005A30AC" w:rsidP="00070714">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6</w:t>
            </w:r>
          </w:p>
        </w:tc>
      </w:tr>
      <w:tr w:rsidR="00070714" w:rsidRPr="008F31D3" w14:paraId="3A44578B" w14:textId="77777777" w:rsidTr="00F06563">
        <w:trPr>
          <w:trHeight w:val="243"/>
          <w:tblHeader/>
        </w:trPr>
        <w:tc>
          <w:tcPr>
            <w:tcW w:w="12881" w:type="dxa"/>
            <w:gridSpan w:val="8"/>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71B7FBD0" w14:textId="352597ED" w:rsidR="00070714" w:rsidRPr="004732C4" w:rsidRDefault="00070714" w:rsidP="00070714">
            <w:pPr>
              <w:spacing w:after="0" w:line="240" w:lineRule="auto"/>
              <w:jc w:val="both"/>
              <w:rPr>
                <w:rFonts w:ascii="Times New Roman" w:eastAsia="Times New Roman" w:hAnsi="Times New Roman" w:cs="Times New Roman"/>
                <w:sz w:val="20"/>
                <w:szCs w:val="20"/>
                <w:lang w:val="lt-LT"/>
              </w:rPr>
            </w:pPr>
            <w:r>
              <w:rPr>
                <w:rFonts w:ascii="Times New Roman" w:eastAsia="Times New Roman" w:hAnsi="Times New Roman" w:cs="Times New Roman"/>
                <w:sz w:val="20"/>
                <w:szCs w:val="20"/>
                <w:lang w:val="lt-LT"/>
              </w:rPr>
              <w:t>MIŠRIŲ KOMUNALINIŲ ATLIEKŲ TVARKYMAS. TVARKOMOS ATLIEKOS*</w:t>
            </w:r>
          </w:p>
        </w:tc>
      </w:tr>
      <w:tr w:rsidR="00F06563" w:rsidRPr="008F31D3" w14:paraId="41640963" w14:textId="77777777" w:rsidTr="00F06563">
        <w:trPr>
          <w:gridAfter w:val="1"/>
          <w:wAfter w:w="22" w:type="dxa"/>
          <w:trHeight w:val="243"/>
        </w:trPr>
        <w:tc>
          <w:tcPr>
            <w:tcW w:w="1208" w:type="dxa"/>
            <w:tcBorders>
              <w:top w:val="thinThickSmallGap" w:sz="18" w:space="0" w:color="auto"/>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0AD5704A" w14:textId="270E31EF" w:rsidR="00F06563" w:rsidRPr="00DC4682" w:rsidRDefault="00F06563" w:rsidP="00070714">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20 03 01</w:t>
            </w:r>
          </w:p>
        </w:tc>
        <w:tc>
          <w:tcPr>
            <w:tcW w:w="2551" w:type="dxa"/>
            <w:tcBorders>
              <w:top w:val="thinThickSmallGap" w:sz="18" w:space="0" w:color="auto"/>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394176FD" w14:textId="669E6288" w:rsidR="00F06563" w:rsidRPr="00DC4682" w:rsidRDefault="00F06563" w:rsidP="00070714">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Mišrios komunalinės atliekos*</w:t>
            </w:r>
          </w:p>
        </w:tc>
        <w:tc>
          <w:tcPr>
            <w:tcW w:w="2414" w:type="dxa"/>
            <w:tcBorders>
              <w:top w:val="thinThickSmallGap" w:sz="18" w:space="0" w:color="auto"/>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1F7E92EA" w14:textId="6536EAE6" w:rsidR="00F06563" w:rsidRPr="00DC4682" w:rsidRDefault="00F06563" w:rsidP="00070714">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Buitinės atliekos</w:t>
            </w:r>
          </w:p>
        </w:tc>
        <w:tc>
          <w:tcPr>
            <w:tcW w:w="1869" w:type="dxa"/>
            <w:tcBorders>
              <w:top w:val="thinThickSmallGap" w:sz="18" w:space="0" w:color="auto"/>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55D6EE07" w14:textId="06DE5E30" w:rsidR="00F06563" w:rsidRPr="00DC4682" w:rsidRDefault="00F06563" w:rsidP="00070714">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val="restart"/>
            <w:tcBorders>
              <w:top w:val="thinThickSmallGap" w:sz="18" w:space="0" w:color="auto"/>
              <w:left w:val="nil"/>
              <w:right w:val="single" w:sz="8" w:space="0" w:color="auto"/>
            </w:tcBorders>
            <w:tcMar>
              <w:top w:w="0" w:type="dxa"/>
              <w:left w:w="57" w:type="dxa"/>
              <w:bottom w:w="0" w:type="dxa"/>
              <w:right w:w="57" w:type="dxa"/>
            </w:tcMar>
            <w:vAlign w:val="center"/>
          </w:tcPr>
          <w:p w14:paraId="31766646" w14:textId="4B61D2B7" w:rsidR="00F06563" w:rsidRPr="008F31D3" w:rsidRDefault="00EB64DA" w:rsidP="0061764F">
            <w:pPr>
              <w:spacing w:after="0" w:line="240" w:lineRule="auto"/>
              <w:ind w:firstLine="567"/>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12 592</w:t>
            </w:r>
          </w:p>
        </w:tc>
        <w:tc>
          <w:tcPr>
            <w:tcW w:w="3117" w:type="dxa"/>
            <w:gridSpan w:val="2"/>
            <w:tcBorders>
              <w:top w:val="thinThickSmallGap" w:sz="18" w:space="0" w:color="auto"/>
              <w:left w:val="nil"/>
              <w:bottom w:val="single" w:sz="8" w:space="0" w:color="auto"/>
              <w:right w:val="thickThinSmallGap" w:sz="18" w:space="0" w:color="auto"/>
            </w:tcBorders>
            <w:tcMar>
              <w:top w:w="0" w:type="dxa"/>
              <w:left w:w="57" w:type="dxa"/>
              <w:bottom w:w="0" w:type="dxa"/>
              <w:right w:w="57" w:type="dxa"/>
            </w:tcMar>
          </w:tcPr>
          <w:p w14:paraId="263E5C34" w14:textId="1BD008BE" w:rsidR="00F06563" w:rsidRPr="004732C4" w:rsidRDefault="00F06563" w:rsidP="00070714">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0A1D0F3"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03FA2105" w14:textId="41919CBD" w:rsidR="00F06563" w:rsidRPr="00DC4682" w:rsidRDefault="00F06563" w:rsidP="00070714">
            <w:pPr>
              <w:spacing w:after="0" w:line="240" w:lineRule="auto"/>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DIDŽIŲJŲ ATLIEKŲ TVARKYMAS.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2DD16ECC" w14:textId="7DE749B1"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6944181" w14:textId="77777777" w:rsidR="00F06563" w:rsidRPr="004732C4" w:rsidRDefault="00F06563" w:rsidP="00070714">
            <w:pPr>
              <w:spacing w:after="0" w:line="240" w:lineRule="auto"/>
              <w:jc w:val="both"/>
              <w:rPr>
                <w:rFonts w:ascii="Times New Roman" w:eastAsia="Times New Roman" w:hAnsi="Times New Roman" w:cs="Times New Roman"/>
                <w:color w:val="000000"/>
                <w:sz w:val="20"/>
                <w:szCs w:val="20"/>
                <w:lang w:val="lt-LT"/>
              </w:rPr>
            </w:pPr>
          </w:p>
        </w:tc>
      </w:tr>
      <w:tr w:rsidR="00F06563" w:rsidRPr="008F31D3" w14:paraId="73B18DFA" w14:textId="77777777" w:rsidTr="00F06563">
        <w:trPr>
          <w:gridAfter w:val="1"/>
          <w:wAfter w:w="22" w:type="dxa"/>
          <w:trHeight w:val="243"/>
        </w:trPr>
        <w:tc>
          <w:tcPr>
            <w:tcW w:w="1208" w:type="dxa"/>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06945B2C" w14:textId="3748C1F6" w:rsidR="00F06563" w:rsidRPr="00DC4682" w:rsidRDefault="00F06563" w:rsidP="00070714">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20 03 07</w:t>
            </w:r>
          </w:p>
        </w:tc>
        <w:tc>
          <w:tcPr>
            <w:tcW w:w="2551"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047A56CB" w14:textId="7D45D999" w:rsidR="00F06563" w:rsidRPr="00DC4682" w:rsidRDefault="00F06563" w:rsidP="00070714">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Didžiosios atliekos</w:t>
            </w:r>
          </w:p>
        </w:tc>
        <w:tc>
          <w:tcPr>
            <w:tcW w:w="2414"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646058E0" w14:textId="7BB9BD9C" w:rsidR="00F06563" w:rsidRPr="00DC4682" w:rsidRDefault="00F06563" w:rsidP="00070714">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Baldai</w:t>
            </w:r>
          </w:p>
        </w:tc>
        <w:tc>
          <w:tcPr>
            <w:tcW w:w="1869"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5F3E6CE1" w14:textId="1FAC13C4" w:rsidR="00F06563" w:rsidRPr="00DC4682" w:rsidRDefault="00F06563" w:rsidP="00070714">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single" w:sz="4" w:space="0" w:color="auto"/>
              <w:right w:val="single" w:sz="8" w:space="0" w:color="auto"/>
            </w:tcBorders>
            <w:tcMar>
              <w:top w:w="0" w:type="dxa"/>
              <w:left w:w="57" w:type="dxa"/>
              <w:bottom w:w="0" w:type="dxa"/>
              <w:right w:w="57" w:type="dxa"/>
            </w:tcMar>
            <w:vAlign w:val="center"/>
          </w:tcPr>
          <w:p w14:paraId="78E3D5F7" w14:textId="276CC542"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single" w:sz="4" w:space="0" w:color="auto"/>
              <w:left w:val="single" w:sz="8" w:space="0" w:color="auto"/>
              <w:bottom w:val="single" w:sz="4" w:space="0" w:color="auto"/>
              <w:right w:val="thickThinSmallGap" w:sz="18" w:space="0" w:color="auto"/>
            </w:tcBorders>
            <w:tcMar>
              <w:top w:w="0" w:type="dxa"/>
              <w:left w:w="57" w:type="dxa"/>
              <w:bottom w:w="0" w:type="dxa"/>
              <w:right w:w="57" w:type="dxa"/>
            </w:tcMar>
          </w:tcPr>
          <w:p w14:paraId="579469F4" w14:textId="277F170D" w:rsidR="00F06563" w:rsidRPr="004732C4" w:rsidRDefault="00F06563" w:rsidP="00070714">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79167EAE"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3F87DE8D" w14:textId="1479239B" w:rsidR="00F06563" w:rsidRPr="00DC4682" w:rsidRDefault="00F06563" w:rsidP="00AE0B30">
            <w:pPr>
              <w:spacing w:after="0" w:line="240" w:lineRule="auto"/>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TECHNINIO KOMPOSTO GAMYBA.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5A7198AB" w14:textId="68F023D3"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single" w:sz="4" w:space="0" w:color="auto"/>
              <w:left w:val="single" w:sz="8" w:space="0" w:color="auto"/>
              <w:bottom w:val="single" w:sz="4" w:space="0" w:color="auto"/>
              <w:right w:val="thickThinSmallGap" w:sz="18" w:space="0" w:color="auto"/>
            </w:tcBorders>
            <w:tcMar>
              <w:top w:w="0" w:type="dxa"/>
              <w:left w:w="57" w:type="dxa"/>
              <w:bottom w:w="0" w:type="dxa"/>
              <w:right w:w="57" w:type="dxa"/>
            </w:tcMar>
          </w:tcPr>
          <w:p w14:paraId="52FAC2F8" w14:textId="77777777" w:rsidR="00F06563" w:rsidRPr="004732C4" w:rsidRDefault="00F06563" w:rsidP="00070714">
            <w:pPr>
              <w:spacing w:after="0" w:line="240" w:lineRule="auto"/>
              <w:jc w:val="both"/>
              <w:rPr>
                <w:rFonts w:ascii="Times New Roman" w:eastAsia="Times New Roman" w:hAnsi="Times New Roman" w:cs="Times New Roman"/>
                <w:color w:val="000000"/>
                <w:sz w:val="20"/>
                <w:szCs w:val="20"/>
                <w:lang w:val="lt-LT"/>
              </w:rPr>
            </w:pPr>
          </w:p>
        </w:tc>
      </w:tr>
      <w:tr w:rsidR="00F06563" w:rsidRPr="008F31D3" w14:paraId="435E1981"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2E497CA9" w14:textId="3EDBC1D5"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02 03 99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440260D" w14:textId="0FA7D7BB"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 xml:space="preserve">kitaip neapibrėžtos atliekos </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C00A594" w14:textId="350BE21F"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Tabako atliekos ar pan.</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FDCE4F8" w14:textId="23EE9A27" w:rsidR="00F06563" w:rsidRPr="00DC4682" w:rsidRDefault="00F06563" w:rsidP="00AE0B30">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84905DD" w14:textId="56F4B5FC"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472CE39" w14:textId="139C8A4F" w:rsidR="00F06563" w:rsidRPr="004732C4" w:rsidRDefault="00F06563" w:rsidP="00AE0B30">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3785510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2AFEB7C9" w14:textId="0F6D761B"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10 01 03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8DD61F4" w14:textId="755895DD"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lakieji durpių ir neapdorotos medienos pelenai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0038F81" w14:textId="627A37FE"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Pelenai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3A514BE" w14:textId="05C2FD18" w:rsidR="00F06563" w:rsidRPr="00DC4682" w:rsidRDefault="00F06563" w:rsidP="00AE0B30">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3F197E70" w14:textId="405F2AAB"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014581E" w14:textId="247431D3" w:rsidR="00F06563" w:rsidRPr="004732C4" w:rsidRDefault="00F06563" w:rsidP="00AE0B30">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5FAA8724"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D5A6CDC" w14:textId="6DE081FA"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15 01 01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10EFC74" w14:textId="58E73334"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popieriaus ir kartono pakuotės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6F7C163" w14:textId="38A43492"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Kartono dėžės, kartonas ar pan.</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9C2C53D" w14:textId="0E81A759" w:rsidR="00F06563" w:rsidRPr="00DC4682" w:rsidRDefault="00F06563" w:rsidP="00AE0B30">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0157993" w14:textId="7D80373E"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2E5A9A9" w14:textId="1EFDC0CC" w:rsidR="00F06563" w:rsidRPr="004732C4" w:rsidRDefault="00F06563" w:rsidP="00AE0B30">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 xml:space="preserve">R3- Organinių medžiagų, nenaudojamų kaip tirpikliai, </w:t>
            </w:r>
            <w:r w:rsidRPr="004732C4">
              <w:rPr>
                <w:rFonts w:ascii="Times New Roman" w:eastAsia="Times New Roman" w:hAnsi="Times New Roman" w:cs="Times New Roman"/>
                <w:color w:val="000000"/>
                <w:sz w:val="20"/>
                <w:szCs w:val="20"/>
                <w:lang w:val="lt-LT"/>
              </w:rPr>
              <w:lastRenderedPageBreak/>
              <w:t>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51A14A89"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9FBA609" w14:textId="6BFB7430"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lastRenderedPageBreak/>
              <w:t>19 12 09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61D562D" w14:textId="28A548C1"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Mineralinės medžiagos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E7FCAF2" w14:textId="67E4DC91"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Mineralinės medžiagos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7999483" w14:textId="51EE9951" w:rsidR="00F06563" w:rsidRPr="00DC4682" w:rsidRDefault="00F06563" w:rsidP="00AE0B30">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9E31CF7" w14:textId="44472517"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8DAEC20" w14:textId="497C8ED1" w:rsidR="00F06563" w:rsidRPr="004732C4" w:rsidRDefault="00F06563" w:rsidP="00AE0B30">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2E01623" w14:textId="77777777" w:rsidTr="00F06563">
        <w:trPr>
          <w:gridAfter w:val="1"/>
          <w:wAfter w:w="22" w:type="dxa"/>
          <w:trHeight w:val="243"/>
        </w:trPr>
        <w:tc>
          <w:tcPr>
            <w:tcW w:w="1208" w:type="dxa"/>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474D09B4" w14:textId="3621E71A"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20 02 01</w:t>
            </w:r>
          </w:p>
        </w:tc>
        <w:tc>
          <w:tcPr>
            <w:tcW w:w="2551"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717A2BFD" w14:textId="4DABAB55"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 xml:space="preserve">Biologiškai suyrančios atliekos </w:t>
            </w:r>
          </w:p>
        </w:tc>
        <w:tc>
          <w:tcPr>
            <w:tcW w:w="2414"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76F68703" w14:textId="4DD8C261"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Lapai, šakos, ir pan.</w:t>
            </w:r>
          </w:p>
        </w:tc>
        <w:tc>
          <w:tcPr>
            <w:tcW w:w="1869"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6AA672E7" w14:textId="0FA5EFAA" w:rsidR="00F06563" w:rsidRPr="00DC4682" w:rsidRDefault="00F06563" w:rsidP="00AE0B30">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E92E8A7" w14:textId="598243FD"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4F41540" w14:textId="6BE7F9DD" w:rsidR="00F06563" w:rsidRPr="004732C4" w:rsidRDefault="00F06563" w:rsidP="00AE0B30">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03D2113"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64F3A0FC" w14:textId="1B4F44C0" w:rsidR="00F06563" w:rsidRPr="00DC4682" w:rsidRDefault="00F06563" w:rsidP="00AE0B30">
            <w:pPr>
              <w:spacing w:after="0" w:line="240" w:lineRule="auto"/>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ŽALIŲJŲ ATLIEKŲ TVARKYMAS.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7173BE6F" w14:textId="63341C61"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single" w:sz="4" w:space="0" w:color="auto"/>
              <w:left w:val="single" w:sz="8" w:space="0" w:color="auto"/>
              <w:bottom w:val="single" w:sz="4" w:space="0" w:color="auto"/>
              <w:right w:val="thickThinSmallGap" w:sz="18" w:space="0" w:color="auto"/>
            </w:tcBorders>
            <w:tcMar>
              <w:top w:w="0" w:type="dxa"/>
              <w:left w:w="57" w:type="dxa"/>
              <w:bottom w:w="0" w:type="dxa"/>
              <w:right w:w="57" w:type="dxa"/>
            </w:tcMar>
          </w:tcPr>
          <w:p w14:paraId="005D8ED5" w14:textId="77777777" w:rsidR="00F06563" w:rsidRPr="004732C4" w:rsidRDefault="00F06563" w:rsidP="00AE0B30">
            <w:pPr>
              <w:spacing w:after="0" w:line="240" w:lineRule="auto"/>
              <w:jc w:val="both"/>
              <w:rPr>
                <w:rFonts w:ascii="Times New Roman" w:eastAsia="Times New Roman" w:hAnsi="Times New Roman" w:cs="Times New Roman"/>
                <w:color w:val="000000"/>
                <w:sz w:val="20"/>
                <w:szCs w:val="20"/>
                <w:lang w:val="lt-LT"/>
              </w:rPr>
            </w:pPr>
          </w:p>
        </w:tc>
      </w:tr>
      <w:tr w:rsidR="00F06563" w:rsidRPr="008F31D3" w14:paraId="74505973" w14:textId="77777777" w:rsidTr="00F06563">
        <w:trPr>
          <w:gridAfter w:val="1"/>
          <w:wAfter w:w="22" w:type="dxa"/>
          <w:trHeight w:val="243"/>
        </w:trPr>
        <w:tc>
          <w:tcPr>
            <w:tcW w:w="1208" w:type="dxa"/>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6F9E5E93" w14:textId="3CBC4920"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20 02 01</w:t>
            </w:r>
          </w:p>
        </w:tc>
        <w:tc>
          <w:tcPr>
            <w:tcW w:w="2551"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299F1D1F" w14:textId="1E4E2B24"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 xml:space="preserve">Biologiškai suyrančios atliekos </w:t>
            </w:r>
          </w:p>
        </w:tc>
        <w:tc>
          <w:tcPr>
            <w:tcW w:w="2414"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582D0182" w14:textId="37D9C7BD" w:rsidR="00F06563" w:rsidRPr="00DC4682" w:rsidRDefault="00F06563" w:rsidP="00AE0B30">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Lapai, šakos, ir pan.</w:t>
            </w:r>
          </w:p>
        </w:tc>
        <w:tc>
          <w:tcPr>
            <w:tcW w:w="1869"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519FAA7F" w14:textId="38D07853" w:rsidR="00F06563" w:rsidRPr="00DC4682" w:rsidRDefault="00F06563" w:rsidP="00AE0B30">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755CB4E8" w14:textId="4F3E34A9"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0952245" w14:textId="3F426D2C" w:rsidR="00F06563" w:rsidRPr="004732C4" w:rsidRDefault="00F06563" w:rsidP="00AE0B30">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C8A74E5" w14:textId="77777777" w:rsidTr="00F06563">
        <w:trPr>
          <w:gridAfter w:val="1"/>
          <w:wAfter w:w="22" w:type="dxa"/>
          <w:trHeight w:val="243"/>
        </w:trPr>
        <w:tc>
          <w:tcPr>
            <w:tcW w:w="8042" w:type="dxa"/>
            <w:gridSpan w:val="4"/>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03210F82" w14:textId="0AD0C1F7" w:rsidR="00F06563" w:rsidRPr="00DC4682" w:rsidRDefault="00F06563" w:rsidP="00AE0B30">
            <w:pPr>
              <w:spacing w:after="0" w:line="240" w:lineRule="auto"/>
              <w:jc w:val="center"/>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ATLIEKŲ IŠ ANTRINIŲ ŽALIAVŲ KONTEINERIŲ TVARKYMAS. TVARKOMOS ATLIEKOS</w:t>
            </w:r>
          </w:p>
        </w:tc>
        <w:tc>
          <w:tcPr>
            <w:tcW w:w="1700" w:type="dxa"/>
            <w:vMerge/>
            <w:tcBorders>
              <w:left w:val="nil"/>
              <w:right w:val="single" w:sz="8" w:space="0" w:color="auto"/>
            </w:tcBorders>
            <w:tcMar>
              <w:top w:w="0" w:type="dxa"/>
              <w:left w:w="57" w:type="dxa"/>
              <w:bottom w:w="0" w:type="dxa"/>
              <w:right w:w="57" w:type="dxa"/>
            </w:tcMar>
            <w:vAlign w:val="center"/>
          </w:tcPr>
          <w:p w14:paraId="265CA29A" w14:textId="7B1B14FD"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AD6C683" w14:textId="77777777" w:rsidR="00F06563" w:rsidRPr="004732C4" w:rsidRDefault="00F06563" w:rsidP="00AE0B30">
            <w:pPr>
              <w:spacing w:after="0" w:line="240" w:lineRule="auto"/>
              <w:jc w:val="both"/>
              <w:rPr>
                <w:rFonts w:ascii="Times New Roman" w:eastAsia="Times New Roman" w:hAnsi="Times New Roman" w:cs="Times New Roman"/>
                <w:color w:val="000000"/>
                <w:sz w:val="20"/>
                <w:szCs w:val="20"/>
                <w:lang w:val="lt-LT"/>
              </w:rPr>
            </w:pPr>
          </w:p>
        </w:tc>
      </w:tr>
      <w:tr w:rsidR="00F06563" w:rsidRPr="008F31D3" w14:paraId="0C24926F"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C0415F9" w14:textId="0F55470C"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15 01 01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3CBB4D1" w14:textId="559351BA"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popieriaus ir kartono pakuotės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8E49B15" w14:textId="0FB33985" w:rsidR="00F06563"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Kartono dėžės, kartonas ar pan.</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51E305A" w14:textId="69B25AD6" w:rsidR="00F06563" w:rsidRPr="00DC4682" w:rsidRDefault="00F06563" w:rsidP="00B41C8B">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2319741" w14:textId="6A512355"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384790D" w14:textId="7A53B46E"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6FD225E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162D1C5" w14:textId="07951054"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15 01 04</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71676D0" w14:textId="7CA0102C"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Metalinės pakuotės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3D8FA55" w14:textId="239967E4" w:rsidR="00F06563"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Metalinės dėžutės ar</w:t>
            </w:r>
            <w:r>
              <w:rPr>
                <w:rFonts w:ascii="Times New Roman" w:hAnsi="Times New Roman" w:cs="Times New Roman"/>
                <w:color w:val="000000"/>
                <w:sz w:val="20"/>
                <w:szCs w:val="20"/>
                <w:lang w:val="lt-LT"/>
              </w:rPr>
              <w:t xml:space="preserve"> </w:t>
            </w:r>
            <w:r w:rsidRPr="00DC4682">
              <w:rPr>
                <w:rFonts w:ascii="Times New Roman" w:hAnsi="Times New Roman" w:cs="Times New Roman"/>
                <w:color w:val="000000"/>
                <w:sz w:val="20"/>
                <w:szCs w:val="20"/>
                <w:lang w:val="lt-LT"/>
              </w:rPr>
              <w:t>kita metalinė pakuotė</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6085098" w14:textId="4F334BB3" w:rsidR="00F06563" w:rsidRPr="00DC4682" w:rsidRDefault="00F06563" w:rsidP="00B41C8B">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28089629" w14:textId="00092856"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C756C8C" w14:textId="7DEC02DE"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76315D98"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0D047F6" w14:textId="65B42A43"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20 01 01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165802F" w14:textId="4BC64593"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Popierius ir kartonas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DF3606C" w14:textId="1067EE33" w:rsidR="00F06563"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Popieriaus pakuotė, laikraščiai, dėžės ir pan.</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CC6BE71" w14:textId="7E29CD2D" w:rsidR="00F06563" w:rsidRPr="00DC4682" w:rsidRDefault="00F06563" w:rsidP="00B41C8B">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0F84B92A" w14:textId="506469D3"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1C03800" w14:textId="24B12F76"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5B5088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4F6B5D5" w14:textId="5F464E5C"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20 01 39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7AA7F40" w14:textId="27390CE5"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Plastikai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2E0900A" w14:textId="52B06F21" w:rsidR="00F06563"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Plastiko pakuotės ar kiti plastikai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C02CF03" w14:textId="55A418D5" w:rsidR="00F06563" w:rsidRPr="00DC4682" w:rsidRDefault="00F06563" w:rsidP="00B41C8B">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02CC77D7" w14:textId="2C78085D"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91E2D19" w14:textId="13598709"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 xml:space="preserve">R3- Organinių medžiagų, nenaudojamų kaip tirpikliai, perdirbimas ir (arba) atnaujinimas </w:t>
            </w:r>
            <w:r w:rsidRPr="004732C4">
              <w:rPr>
                <w:rFonts w:ascii="Times New Roman" w:eastAsia="Times New Roman" w:hAnsi="Times New Roman" w:cs="Times New Roman"/>
                <w:color w:val="000000"/>
                <w:sz w:val="20"/>
                <w:szCs w:val="20"/>
                <w:lang w:val="lt-LT"/>
              </w:rPr>
              <w:lastRenderedPageBreak/>
              <w:t>(įskaitant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3CA38AEF"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E4DB939" w14:textId="6C9E2E12"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lastRenderedPageBreak/>
              <w:t>20 01 40</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6C79235" w14:textId="0B5A6586"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Metalai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140AE36" w14:textId="25F57842" w:rsidR="00F06563"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Metalo pakuotės ar kiti metalai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967EE83" w14:textId="551346C1" w:rsidR="00F06563" w:rsidRPr="00DC4682" w:rsidRDefault="00F06563" w:rsidP="00B41C8B">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1335E778" w14:textId="172C6A84"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5FD9756" w14:textId="5F8E3E97"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7DB4F2B0" w14:textId="77777777" w:rsidTr="00F06563">
        <w:trPr>
          <w:gridAfter w:val="1"/>
          <w:wAfter w:w="22" w:type="dxa"/>
          <w:trHeight w:val="243"/>
        </w:trPr>
        <w:tc>
          <w:tcPr>
            <w:tcW w:w="1208" w:type="dxa"/>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741B3FB9" w14:textId="58C43D28"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20 01 99</w:t>
            </w:r>
          </w:p>
        </w:tc>
        <w:tc>
          <w:tcPr>
            <w:tcW w:w="2551"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54689836" w14:textId="7B6B06FD"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 xml:space="preserve">Kitaip neapibrėžtos frakcijos </w:t>
            </w:r>
          </w:p>
        </w:tc>
        <w:tc>
          <w:tcPr>
            <w:tcW w:w="2414"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4BA44122" w14:textId="53F8017C" w:rsidR="00F06563"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Popieriaus, plastiko, metalo, stiklo atliekos iš individualių konteinerių.</w:t>
            </w:r>
          </w:p>
        </w:tc>
        <w:tc>
          <w:tcPr>
            <w:tcW w:w="1869"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7763964E" w14:textId="6C5DC956" w:rsidR="00F06563" w:rsidRPr="00DC4682" w:rsidRDefault="00F06563" w:rsidP="00B41C8B">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 xml:space="preserve"> R13</w:t>
            </w:r>
          </w:p>
        </w:tc>
        <w:tc>
          <w:tcPr>
            <w:tcW w:w="1700" w:type="dxa"/>
            <w:vMerge/>
            <w:tcBorders>
              <w:left w:val="nil"/>
              <w:right w:val="single" w:sz="8" w:space="0" w:color="auto"/>
            </w:tcBorders>
            <w:tcMar>
              <w:top w:w="0" w:type="dxa"/>
              <w:left w:w="57" w:type="dxa"/>
              <w:bottom w:w="0" w:type="dxa"/>
              <w:right w:w="57" w:type="dxa"/>
            </w:tcMar>
            <w:vAlign w:val="center"/>
          </w:tcPr>
          <w:p w14:paraId="428A3030" w14:textId="2EB986AF"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A677309" w14:textId="6501D988"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52994C45"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47C938C5" w14:textId="2C06B6DD" w:rsidR="00F06563" w:rsidRPr="00DC4682" w:rsidRDefault="00F06563" w:rsidP="00B41C8B">
            <w:pPr>
              <w:spacing w:after="0" w:line="240" w:lineRule="auto"/>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STIKLO ATLIEKŲ TVARKYMAS.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0D93A7D3" w14:textId="47C19538"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single" w:sz="4" w:space="0" w:color="auto"/>
              <w:left w:val="single" w:sz="8" w:space="0" w:color="auto"/>
              <w:bottom w:val="single" w:sz="4" w:space="0" w:color="auto"/>
              <w:right w:val="thickThinSmallGap" w:sz="18" w:space="0" w:color="auto"/>
            </w:tcBorders>
            <w:tcMar>
              <w:top w:w="0" w:type="dxa"/>
              <w:left w:w="57" w:type="dxa"/>
              <w:bottom w:w="0" w:type="dxa"/>
              <w:right w:w="57" w:type="dxa"/>
            </w:tcMar>
          </w:tcPr>
          <w:p w14:paraId="7499FD5A" w14:textId="77777777"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p>
        </w:tc>
      </w:tr>
      <w:tr w:rsidR="00F06563" w:rsidRPr="008F31D3" w14:paraId="0A2C7FD2"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227E9C6" w14:textId="07D0185A"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10 11 03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04010FE" w14:textId="5542DD3B"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stiklo pluošto medžiagų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4D8C5BB" w14:textId="012E048B" w:rsidR="00F06563" w:rsidRDefault="00F06563" w:rsidP="00B41C8B">
            <w:pPr>
              <w:spacing w:after="0" w:line="240" w:lineRule="auto"/>
              <w:jc w:val="both"/>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Stiklo</w:t>
            </w:r>
            <w:r w:rsidRPr="00DC4682">
              <w:rPr>
                <w:rFonts w:ascii="Times New Roman" w:hAnsi="Times New Roman" w:cs="Times New Roman"/>
                <w:color w:val="000000"/>
                <w:sz w:val="20"/>
                <w:szCs w:val="20"/>
                <w:lang w:val="lt-LT"/>
              </w:rPr>
              <w:t xml:space="preserve"> perdirbimo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B265F2A" w14:textId="5D70EF62" w:rsidR="00F06563" w:rsidRPr="00DC4682" w:rsidRDefault="00F06563" w:rsidP="00B41C8B">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A1DABFF" w14:textId="5EECFA1E"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F5C1206" w14:textId="509C66DB"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0B8D787D"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5C5C540" w14:textId="1650572D"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15 01 07</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F2D2B60" w14:textId="232D2913"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Stiklo pakuotės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2E5D6EB" w14:textId="168D7B92" w:rsidR="00F06563"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Stiklo buteliai ar kita stiklinė pakuotė</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672D56F" w14:textId="4CCA5652" w:rsidR="00F06563" w:rsidRPr="00DC4682" w:rsidRDefault="00F06563" w:rsidP="00B41C8B">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7E72B18D" w14:textId="7000317C"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1127133" w14:textId="095E702B"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0A1B723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84412DE" w14:textId="4BC9DB80"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17 02 02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69488DF" w14:textId="19F6AE0C"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Stiklas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B538BA9" w14:textId="277FAF18" w:rsidR="00F06563"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Langai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F219229" w14:textId="686CF00D" w:rsidR="00F06563" w:rsidRPr="00DC4682" w:rsidRDefault="00F06563" w:rsidP="00B41C8B">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5F0F879" w14:textId="4CA2726A"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8792208" w14:textId="364215BD"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240F7FC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6DD4B63" w14:textId="252914C0"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19 12 05</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2A1B70E" w14:textId="340DC385"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stiklas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0F886BA" w14:textId="0F12A0E2" w:rsidR="00F06563" w:rsidRPr="00DC4682" w:rsidRDefault="00F06563" w:rsidP="00B41C8B">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Stiklas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955641D" w14:textId="58B2B03A" w:rsidR="00F06563" w:rsidRPr="00DC4682" w:rsidRDefault="00F06563" w:rsidP="00B41C8B">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7BEE7E81" w14:textId="6CCF7083"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7781021" w14:textId="5A1F8EC4" w:rsidR="00F06563" w:rsidRPr="004732C4" w:rsidRDefault="00F06563" w:rsidP="00B41C8B">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658BCDB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1311999" w14:textId="00199A3D"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20 01 02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3AFB2FD" w14:textId="713ED4B9"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Stiklas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672546D" w14:textId="1273B0C0" w:rsidR="00F06563"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Stiklo pakuotė, langai ir pan.</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B1D9C23" w14:textId="7B507A75"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9FBA995" w14:textId="2568D3C1"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6A57BD1" w14:textId="5976C9FF"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1F62605A" w14:textId="77777777" w:rsidTr="00F06563">
        <w:trPr>
          <w:gridAfter w:val="1"/>
          <w:wAfter w:w="22" w:type="dxa"/>
          <w:trHeight w:val="243"/>
        </w:trPr>
        <w:tc>
          <w:tcPr>
            <w:tcW w:w="1208" w:type="dxa"/>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16E81BEC" w14:textId="78E48CDC"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20 01 99</w:t>
            </w:r>
          </w:p>
        </w:tc>
        <w:tc>
          <w:tcPr>
            <w:tcW w:w="2551"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6183E321" w14:textId="72FCC4C3"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 xml:space="preserve">Kitaip neapibrėžtos frakcijos </w:t>
            </w:r>
          </w:p>
        </w:tc>
        <w:tc>
          <w:tcPr>
            <w:tcW w:w="2414"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1BAD643F" w14:textId="66155BF5" w:rsidR="00F06563"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Popieriaus, plastiko, metalo, stiklo atliekos iš individualių konteinerių.</w:t>
            </w:r>
          </w:p>
        </w:tc>
        <w:tc>
          <w:tcPr>
            <w:tcW w:w="1869"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65EB9702" w14:textId="5C75AE3A"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 xml:space="preserve"> R13</w:t>
            </w:r>
          </w:p>
        </w:tc>
        <w:tc>
          <w:tcPr>
            <w:tcW w:w="1700" w:type="dxa"/>
            <w:vMerge/>
            <w:tcBorders>
              <w:left w:val="nil"/>
              <w:right w:val="single" w:sz="8" w:space="0" w:color="auto"/>
            </w:tcBorders>
            <w:tcMar>
              <w:top w:w="0" w:type="dxa"/>
              <w:left w:w="57" w:type="dxa"/>
              <w:bottom w:w="0" w:type="dxa"/>
              <w:right w:w="57" w:type="dxa"/>
            </w:tcMar>
            <w:vAlign w:val="center"/>
          </w:tcPr>
          <w:p w14:paraId="1A0D0491" w14:textId="10E3A12F"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074E42E" w14:textId="29A9DA50"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0E18EEA7"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2CB2B032" w14:textId="07969903" w:rsidR="00F06563" w:rsidRPr="00DC4682" w:rsidRDefault="00F06563" w:rsidP="001D4DA1">
            <w:pPr>
              <w:spacing w:after="0" w:line="240" w:lineRule="auto"/>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PAKUOČIŲ ATLIEKŲ TVARKYMAS.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5E1E34D2" w14:textId="35D67E44"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7DD4124" w14:textId="77777777"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p>
        </w:tc>
      </w:tr>
      <w:tr w:rsidR="00F06563" w:rsidRPr="008F31D3" w14:paraId="3762BF18"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EA3EF48" w14:textId="3A286339"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15 01 02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21F981E" w14:textId="3A735B52"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plastikinės (kartu su PET (polietilentereftalatas) (PET atliekos)) pakuotės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11B6D39" w14:textId="76833BEB"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Maišeliai plėvelė, PET buteliai ir kiti plastikai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439F1A3" w14:textId="239E8C20"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3DF7AA18" w14:textId="103F092F"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145372E" w14:textId="147274E1"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0EC647A0"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28A8658A" w14:textId="4E0C7714"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15 01 05</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F4C21AB" w14:textId="4F412749"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Kombinuotosios pakuotės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6B4825A" w14:textId="118D0060"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Tetra pakai ar pan.</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5F97961" w14:textId="69542915"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EB27167" w14:textId="1AF17D76"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EB55D39" w14:textId="5CB8EC09"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F63CD40" w14:textId="77777777" w:rsidTr="00F06563">
        <w:trPr>
          <w:gridAfter w:val="1"/>
          <w:wAfter w:w="22" w:type="dxa"/>
          <w:trHeight w:val="243"/>
        </w:trPr>
        <w:tc>
          <w:tcPr>
            <w:tcW w:w="1208" w:type="dxa"/>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1A4772D5" w14:textId="3D43F434"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lastRenderedPageBreak/>
              <w:t>15 01 09</w:t>
            </w:r>
          </w:p>
        </w:tc>
        <w:tc>
          <w:tcPr>
            <w:tcW w:w="2551"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420D07A8" w14:textId="72FC4E0C"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Pakuotės iš tekstilės</w:t>
            </w:r>
          </w:p>
        </w:tc>
        <w:tc>
          <w:tcPr>
            <w:tcW w:w="2414"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08EB8D4E" w14:textId="544B166C"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Džiuto maišai, molinės, keramikinės pakuotės ar pan.</w:t>
            </w:r>
          </w:p>
        </w:tc>
        <w:tc>
          <w:tcPr>
            <w:tcW w:w="1869"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4F989192" w14:textId="5FA81502"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B157CA3" w14:textId="37A97433"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25B3096" w14:textId="4E3ADD85"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4F386DD9"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4F6F811C" w14:textId="49DC0FD2" w:rsidR="00F06563" w:rsidRPr="00DC4682" w:rsidRDefault="00F06563" w:rsidP="001D4DA1">
            <w:pPr>
              <w:spacing w:after="0" w:line="240" w:lineRule="auto"/>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STATYBINIŲ ATLIEKŲ TVARKYMAS.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03B8FE85" w14:textId="1A2FB905"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B08E4A5" w14:textId="77777777"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p>
        </w:tc>
      </w:tr>
      <w:tr w:rsidR="00F06563" w:rsidRPr="008F31D3" w14:paraId="21AD7F5B"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E5B51A1" w14:textId="522D48A6"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17 01 01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05763A8" w14:textId="2E48D7BB"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Betonas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396F986" w14:textId="3B88E917"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Plytos, betonas po griovimo darbų</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1EF6D30" w14:textId="0E62EE20"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93C864F" w14:textId="7FB7E0C2"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1F93D33" w14:textId="04560224"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7166EEE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345D290" w14:textId="729CE19D"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17 01 02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8ABC2B8" w14:textId="07882944"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Plytos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059CF9B" w14:textId="0DA3D878"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Plytos po griovimo darbų</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07E4114" w14:textId="61B42100"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69378F4" w14:textId="4528CE6D"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293F691" w14:textId="5662D9AF"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402AC799"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59E933B5" w14:textId="294602DD"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17 01 03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2718337" w14:textId="7DE8AE86"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Čerpės ir keramika</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7C3B45D" w14:textId="627C4D81"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Čerpės ir keramika po griovimo darbų</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9EB3663" w14:textId="55B62D65"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7F9275AA" w14:textId="70BDFB20"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0B8E4B5" w14:textId="48F86C3C"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7D860949"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1B9C2F6" w14:textId="7D5D0CE4"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17 01 07</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E79303C" w14:textId="75C47186"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Betono, plytų, čerpių ir keramikos gaminių mišiniai, nenurodyti 17 01 06</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A3C319B" w14:textId="0C4414B3"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Betono, plytų, čerpių ir keramikos gaminių mišiniai po griovimo darbų</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247EFE8" w14:textId="2ADAC39C"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CCB8700" w14:textId="2F0B79A0"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706DE2C" w14:textId="258F146F"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47D29BD1"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59C7A01A" w14:textId="7A95D3B2"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17 03 02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A55E31B" w14:textId="60E755F6"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bituminiai mišiniai, nenurodyti 17 03 01</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BF65E99" w14:textId="25D9B9C7"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Bituminiai mišiniai po statybų darbų</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597DA9E" w14:textId="2CB8C0FD"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4DAA9A5E" w14:textId="5897B117"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4F0E01E" w14:textId="46D07E81"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20356F1D"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6908FEC" w14:textId="4791F779"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17 04 01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2EE48FE" w14:textId="45CFCA47"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Varis,</w:t>
            </w:r>
            <w:r>
              <w:rPr>
                <w:rFonts w:ascii="Times New Roman" w:hAnsi="Times New Roman" w:cs="Times New Roman"/>
                <w:color w:val="000000"/>
                <w:sz w:val="20"/>
                <w:szCs w:val="20"/>
                <w:lang w:val="lt-LT"/>
              </w:rPr>
              <w:t xml:space="preserve"> </w:t>
            </w:r>
            <w:r w:rsidRPr="00DC4682">
              <w:rPr>
                <w:rFonts w:ascii="Times New Roman" w:hAnsi="Times New Roman" w:cs="Times New Roman"/>
                <w:color w:val="000000"/>
                <w:sz w:val="20"/>
                <w:szCs w:val="20"/>
                <w:lang w:val="lt-LT"/>
              </w:rPr>
              <w:t>bronza,</w:t>
            </w:r>
            <w:r>
              <w:rPr>
                <w:rFonts w:ascii="Times New Roman" w:hAnsi="Times New Roman" w:cs="Times New Roman"/>
                <w:color w:val="000000"/>
                <w:sz w:val="20"/>
                <w:szCs w:val="20"/>
                <w:lang w:val="lt-LT"/>
              </w:rPr>
              <w:t xml:space="preserve"> </w:t>
            </w:r>
            <w:r w:rsidRPr="00DC4682">
              <w:rPr>
                <w:rFonts w:ascii="Times New Roman" w:hAnsi="Times New Roman" w:cs="Times New Roman"/>
                <w:color w:val="000000"/>
                <w:sz w:val="20"/>
                <w:szCs w:val="20"/>
                <w:lang w:val="lt-LT"/>
              </w:rPr>
              <w:t>žalvaris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A732692" w14:textId="4F8FE028"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Metalai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E9B70E7" w14:textId="5D973A9E"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3C471ACC" w14:textId="2FC5812C"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EDBC586" w14:textId="0DB0A24F"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76DF82B9"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F622A1C" w14:textId="4C4F5B2F"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17 04 02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3F664F0" w14:textId="1B69F38B"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Aliuminis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E8B3343" w14:textId="4AB0CA53"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 xml:space="preserve">Aliuminis </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D3A76B8" w14:textId="7B4EC025"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56E94177" w14:textId="6834F5A1"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D815D27" w14:textId="172E3E29"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68E53FF2"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467D354" w14:textId="641361F7"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17 04 03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E233A31" w14:textId="56A22DFA"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Švinas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87C7398" w14:textId="26CAA338"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Švinas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96B698E" w14:textId="46E45530"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38BD5689" w14:textId="41523D29"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2AD9977" w14:textId="40A4F4F8"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43358F68"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4512B3B" w14:textId="1356A277"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17 04 04</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8F47822" w14:textId="7DA376EF"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Cinkas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5B19A61" w14:textId="0316A883"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Cinkas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97C2F8B" w14:textId="174B5C78"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7C3892BA" w14:textId="1AC06D44"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161E25B" w14:textId="412727E3"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5F8ADAD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F3E4ED0" w14:textId="1631F41A"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17 04 05</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4624393" w14:textId="156E4B9C"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Geležis ir plienas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8C73938" w14:textId="4357620F"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Geležis ir plienas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DEAD283" w14:textId="0A59B0BF"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349ADC22" w14:textId="232C0856"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3FBD799" w14:textId="2DDE33F4"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4B007BB8"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757FFE6" w14:textId="407BE3B1"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17 04 06</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600DE83" w14:textId="6BDAE526"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Alavas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A653E20" w14:textId="4795D991"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Alavas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90D391B" w14:textId="5AC865C4"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2B546E71" w14:textId="2EE6FD7E"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11DB047" w14:textId="54F50517"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7E017C4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75971DD" w14:textId="56D12AFB"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17 04 07</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D720B1D" w14:textId="316AC10B"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Metalų mišiniai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B2163F4" w14:textId="677C7F03"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Metalų mišiniai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B044A66" w14:textId="2E2182E3"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1EA72531" w14:textId="1FA5E087"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D4A7F47" w14:textId="56A70E6A"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69B9C0A6"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1C8B533" w14:textId="61E0CB14"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17 04 11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BDC2BCF" w14:textId="07DB9E8D"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Kabeliai, nenurodyti 17 04 10</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8898C93" w14:textId="0F5E4A5D"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Kabeliai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FE2BE4A" w14:textId="2F577BAC"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18AB0363" w14:textId="7D69FED3"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3ADB305" w14:textId="4A303D91"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18FB267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F44E258" w14:textId="37B6B37A"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17 05 04</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0ABFF17" w14:textId="771013F4"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Gruntas ir akmenys, nenurodyti 17 05 03</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1660D3E" w14:textId="3EDA602A"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Gruntas ir akmenys po griovimo darbų</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316CEFB" w14:textId="5AA81415"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1D0F234A" w14:textId="6809171B"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8C998E3" w14:textId="7D1747E3"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13519671"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5EC15D0" w14:textId="012DBCA4"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17 05 06</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D0D7B18" w14:textId="52AA85B7"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išsiurbtas dumblas, nenurodytas 17 05 05</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93819D8" w14:textId="72D8A8C7"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Atliekos po valymo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84429F1" w14:textId="7CCFC3CA"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A09DE6A" w14:textId="086670FD"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7A65683" w14:textId="499712FE"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 xml:space="preserve">R3- Organinių medžiagų, nenaudojamų kaip tirpikliai, </w:t>
            </w:r>
            <w:r w:rsidRPr="004732C4">
              <w:rPr>
                <w:rFonts w:ascii="Times New Roman" w:eastAsia="Times New Roman" w:hAnsi="Times New Roman" w:cs="Times New Roman"/>
                <w:color w:val="000000"/>
                <w:sz w:val="20"/>
                <w:szCs w:val="20"/>
                <w:lang w:val="lt-LT"/>
              </w:rPr>
              <w:lastRenderedPageBreak/>
              <w:t>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403B4591"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09DE602" w14:textId="4C4CAA83"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lastRenderedPageBreak/>
              <w:t>17 05 08</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48D8776" w14:textId="21D3A022"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kelių skalda, nenurodyta 17 05 07</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4927E34" w14:textId="42C2E208" w:rsidR="00F06563"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Atliekos po kelių tiesimo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3005D8B" w14:textId="6CF5158F"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011705E" w14:textId="0431254A"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8109BF1" w14:textId="38FFB220"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048984C6" w14:textId="77777777" w:rsidTr="00F06563">
        <w:trPr>
          <w:gridAfter w:val="1"/>
          <w:wAfter w:w="22" w:type="dxa"/>
          <w:trHeight w:val="243"/>
        </w:trPr>
        <w:tc>
          <w:tcPr>
            <w:tcW w:w="1208" w:type="dxa"/>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7E8AFFC3" w14:textId="74F4A07A"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17 09 04</w:t>
            </w:r>
          </w:p>
        </w:tc>
        <w:tc>
          <w:tcPr>
            <w:tcW w:w="2551"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3582E57C" w14:textId="67BD5FE7"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Mišrios statybinės ir griovimo atliekos, nenurodytos 17 09 01, 17 09 02 ir 17 09 03</w:t>
            </w:r>
          </w:p>
        </w:tc>
        <w:tc>
          <w:tcPr>
            <w:tcW w:w="2414"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79AA9372" w14:textId="67151D39" w:rsidR="00F06563" w:rsidRPr="00DC4682" w:rsidRDefault="00F06563" w:rsidP="001D4DA1">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Įvairios statybinės atliekos po statybos (griovimo) darbų</w:t>
            </w:r>
          </w:p>
        </w:tc>
        <w:tc>
          <w:tcPr>
            <w:tcW w:w="1869"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1FE76E9B" w14:textId="300EFAA9" w:rsidR="00F06563" w:rsidRPr="00DC4682" w:rsidRDefault="00F06563" w:rsidP="001D4DA1">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C8B0342" w14:textId="6F0A19BA"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C08B160" w14:textId="49B2EEE6"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4FE3F801"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6489F592" w14:textId="3FC2A3E2" w:rsidR="00F06563" w:rsidRPr="00DC4682" w:rsidRDefault="00F06563" w:rsidP="001D4DA1">
            <w:pPr>
              <w:spacing w:after="0" w:line="240" w:lineRule="auto"/>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GAMYBINIŲ ATLIEKŲ TVARKYMAS.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1B9EBCEE" w14:textId="5CEAA8DF"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3C2B69A" w14:textId="77777777"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p>
        </w:tc>
      </w:tr>
      <w:tr w:rsidR="00F06563" w:rsidRPr="008F31D3" w14:paraId="08937428" w14:textId="77777777" w:rsidTr="00F06563">
        <w:trPr>
          <w:gridAfter w:val="1"/>
          <w:wAfter w:w="22" w:type="dxa"/>
          <w:trHeight w:val="243"/>
        </w:trPr>
        <w:tc>
          <w:tcPr>
            <w:tcW w:w="1208" w:type="dxa"/>
            <w:tcBorders>
              <w:top w:val="single" w:sz="4" w:space="0" w:color="auto"/>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A4393F6" w14:textId="657677B9" w:rsidR="00F06563" w:rsidRPr="00DC4682" w:rsidRDefault="00F06563" w:rsidP="001D4DA1">
            <w:pPr>
              <w:spacing w:after="0" w:line="240" w:lineRule="auto"/>
              <w:jc w:val="both"/>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02 01 09</w:t>
            </w:r>
          </w:p>
        </w:tc>
        <w:tc>
          <w:tcPr>
            <w:tcW w:w="2551" w:type="dxa"/>
            <w:tcBorders>
              <w:top w:val="single" w:sz="4"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5D8FE87B" w14:textId="2DC7B583" w:rsidR="00F06563" w:rsidRPr="00DC4682" w:rsidRDefault="00F06563" w:rsidP="001D4DA1">
            <w:pPr>
              <w:spacing w:after="0" w:line="240" w:lineRule="auto"/>
              <w:jc w:val="both"/>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Agrochemijos atliekos, nenurodytos 02 01 08</w:t>
            </w:r>
          </w:p>
        </w:tc>
        <w:tc>
          <w:tcPr>
            <w:tcW w:w="2414" w:type="dxa"/>
            <w:tcBorders>
              <w:top w:val="single" w:sz="4"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74D6A5A6" w14:textId="5BC3BB1A" w:rsidR="00F06563" w:rsidRDefault="00F06563" w:rsidP="001D4DA1">
            <w:pPr>
              <w:spacing w:after="0" w:line="240" w:lineRule="auto"/>
              <w:jc w:val="both"/>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Atliekos susidarę po žemės ūkio darbų</w:t>
            </w:r>
          </w:p>
        </w:tc>
        <w:tc>
          <w:tcPr>
            <w:tcW w:w="1869" w:type="dxa"/>
            <w:tcBorders>
              <w:top w:val="single" w:sz="4"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699DD1E1" w14:textId="66988D3F" w:rsidR="00F06563" w:rsidRPr="00DC4682" w:rsidRDefault="00F06563" w:rsidP="001D4DA1">
            <w:pPr>
              <w:spacing w:after="0" w:line="240" w:lineRule="auto"/>
              <w:jc w:val="center"/>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6899940" w14:textId="4DDA96A6"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single" w:sz="4" w:space="0" w:color="auto"/>
              <w:left w:val="nil"/>
              <w:bottom w:val="single" w:sz="8" w:space="0" w:color="auto"/>
              <w:right w:val="thickThinSmallGap" w:sz="18" w:space="0" w:color="auto"/>
            </w:tcBorders>
            <w:tcMar>
              <w:top w:w="0" w:type="dxa"/>
              <w:left w:w="57" w:type="dxa"/>
              <w:bottom w:w="0" w:type="dxa"/>
              <w:right w:w="57" w:type="dxa"/>
            </w:tcMar>
          </w:tcPr>
          <w:p w14:paraId="47C91766" w14:textId="4FB5B5B2"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56A3261" w14:textId="77777777" w:rsidTr="00F06563">
        <w:trPr>
          <w:gridAfter w:val="1"/>
          <w:wAfter w:w="22" w:type="dxa"/>
          <w:trHeight w:val="243"/>
        </w:trPr>
        <w:tc>
          <w:tcPr>
            <w:tcW w:w="1208" w:type="dxa"/>
            <w:tcBorders>
              <w:top w:val="single" w:sz="4" w:space="0" w:color="auto"/>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9058EC9" w14:textId="247C09A5" w:rsidR="00F06563" w:rsidRPr="00DC4682" w:rsidRDefault="00F06563" w:rsidP="001D4DA1">
            <w:pPr>
              <w:spacing w:after="0" w:line="240" w:lineRule="auto"/>
              <w:jc w:val="both"/>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02 01 10</w:t>
            </w:r>
          </w:p>
        </w:tc>
        <w:tc>
          <w:tcPr>
            <w:tcW w:w="2551" w:type="dxa"/>
            <w:tcBorders>
              <w:top w:val="single" w:sz="4"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2543857F" w14:textId="6185A4EF" w:rsidR="00F06563" w:rsidRPr="00DC4682" w:rsidRDefault="00F06563" w:rsidP="001D4DA1">
            <w:pPr>
              <w:spacing w:after="0" w:line="240" w:lineRule="auto"/>
              <w:jc w:val="both"/>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Metalų atliekos</w:t>
            </w:r>
          </w:p>
        </w:tc>
        <w:tc>
          <w:tcPr>
            <w:tcW w:w="2414" w:type="dxa"/>
            <w:tcBorders>
              <w:top w:val="single" w:sz="4"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2A650FC3" w14:textId="2778BFB7" w:rsidR="00F06563" w:rsidRDefault="00F06563" w:rsidP="001D4DA1">
            <w:pPr>
              <w:spacing w:after="0" w:line="240" w:lineRule="auto"/>
              <w:jc w:val="both"/>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atliekos susidarę iš nebetinkamos naudoti įrengimų, kurie buvo skirti naudoti žemės ūkyje, sodininkystėje ir pan.</w:t>
            </w:r>
          </w:p>
        </w:tc>
        <w:tc>
          <w:tcPr>
            <w:tcW w:w="1869" w:type="dxa"/>
            <w:tcBorders>
              <w:top w:val="single" w:sz="4"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021A6F48" w14:textId="4B55D47D" w:rsidR="00F06563" w:rsidRPr="00DC4682" w:rsidRDefault="00F06563" w:rsidP="001D4DA1">
            <w:pPr>
              <w:spacing w:after="0" w:line="240" w:lineRule="auto"/>
              <w:jc w:val="center"/>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B2BBC8D" w14:textId="11773DB0"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single" w:sz="4" w:space="0" w:color="auto"/>
              <w:left w:val="nil"/>
              <w:bottom w:val="single" w:sz="8" w:space="0" w:color="auto"/>
              <w:right w:val="thickThinSmallGap" w:sz="18" w:space="0" w:color="auto"/>
            </w:tcBorders>
            <w:tcMar>
              <w:top w:w="0" w:type="dxa"/>
              <w:left w:w="57" w:type="dxa"/>
              <w:bottom w:w="0" w:type="dxa"/>
              <w:right w:w="57" w:type="dxa"/>
            </w:tcMar>
          </w:tcPr>
          <w:p w14:paraId="67ED4B2F" w14:textId="61789920" w:rsidR="00F06563" w:rsidRPr="004732C4" w:rsidRDefault="00F06563" w:rsidP="001D4DA1">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3AF9264D"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89378E9" w14:textId="36C9A8EF"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03 01 01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C926819" w14:textId="7162B9D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medžio žievės ir kamščiamedžio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7B05EAC" w14:textId="7380E903"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Medienos atliekos po baldų gamybos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42CD349" w14:textId="33780C01"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6B27974" w14:textId="3D8E65B4"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7EA1A21" w14:textId="4ABCAD30"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044F95F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F95AEF5" w14:textId="1F715C34"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03 01 05</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C65DDD8" w14:textId="5AEB0890"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pjuvenos, drožlės, skiedros, medienos drožlių plokštės ir fanera, nenurodyti 03 01 04</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AFC9696" w14:textId="05B455B5"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Medienos atliekos po baldų gamybos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729E0A4" w14:textId="7248A89D"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7C9BDFD9" w14:textId="6F734D50"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2E773BC" w14:textId="434CF450"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3C47231"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20AF3080" w14:textId="68798126"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03 01 99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BE46BF9" w14:textId="185C8139"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50F289F" w14:textId="5B7E698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5A5FF8">
              <w:rPr>
                <w:rFonts w:ascii="Times New Roman" w:hAnsi="Times New Roman" w:cs="Times New Roman"/>
                <w:color w:val="000000"/>
                <w:sz w:val="20"/>
                <w:szCs w:val="20"/>
                <w:lang w:val="lt-LT"/>
              </w:rPr>
              <w:t>Atliekos susidarę po medienos perdirbimo ir plokščių bei baldų gamybos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196044D" w14:textId="45F73390"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32FBBB6" w14:textId="777ADF27"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94128BB" w14:textId="7A456DC9"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CBED2B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BAC0423" w14:textId="3781F155"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03 02 99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127A894" w14:textId="0F141170"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neapibrėžti medienos konservantai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97B04F7" w14:textId="0F26470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Atliekos susidarę po </w:t>
            </w:r>
            <w:r>
              <w:rPr>
                <w:rFonts w:ascii="Times New Roman" w:hAnsi="Times New Roman" w:cs="Times New Roman"/>
                <w:color w:val="000000"/>
                <w:sz w:val="20"/>
                <w:szCs w:val="20"/>
                <w:lang w:val="lt-LT"/>
              </w:rPr>
              <w:t>medienos konservavimo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F7A5158" w14:textId="2E2E8306"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28F8019" w14:textId="2FB4EC69"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63224EA" w14:textId="5491B839"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R3- Organinių medžiagų, nenaudojamų kaip tirpikliai, perdirbimas ir (arba) atnaujinimas </w:t>
            </w:r>
            <w:r w:rsidRPr="004732C4">
              <w:rPr>
                <w:rFonts w:ascii="Times New Roman" w:eastAsia="Times New Roman" w:hAnsi="Times New Roman" w:cs="Times New Roman"/>
                <w:color w:val="000000"/>
                <w:sz w:val="20"/>
                <w:szCs w:val="20"/>
                <w:lang w:val="lt-LT"/>
              </w:rPr>
              <w:lastRenderedPageBreak/>
              <w:t>(įskaitant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543862F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D59514A" w14:textId="49653CB8"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lastRenderedPageBreak/>
              <w:t>03 03 01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6903B8E" w14:textId="4BD739E2"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medžio žievės ir medienos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6499A5A" w14:textId="1D8BDBE6"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Atliekos susidarę </w:t>
            </w:r>
            <w:r>
              <w:rPr>
                <w:rFonts w:ascii="Times New Roman" w:hAnsi="Times New Roman" w:cs="Times New Roman"/>
                <w:color w:val="000000"/>
                <w:sz w:val="20"/>
                <w:szCs w:val="20"/>
                <w:lang w:val="lt-LT"/>
              </w:rPr>
              <w:t>po medienos masės, popieriaus bei kartono gamybos ir 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0B35618" w14:textId="60A0DF86"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AFACA08" w14:textId="2A38A824"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22583A6" w14:textId="75553473"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A55A26B"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83C4EAB" w14:textId="16AC1244"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03 03 07</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CA2A362" w14:textId="62457479"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mechaniškai atskirtas popieriaus ir kartono atliekų virinimo brokas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6628EFD" w14:textId="354B1406"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Atliekos susidarę </w:t>
            </w:r>
            <w:r>
              <w:rPr>
                <w:rFonts w:ascii="Times New Roman" w:hAnsi="Times New Roman" w:cs="Times New Roman"/>
                <w:color w:val="000000"/>
                <w:sz w:val="20"/>
                <w:szCs w:val="20"/>
                <w:lang w:val="lt-LT"/>
              </w:rPr>
              <w:t>po medienos masės, popieriaus bei kartono gamybos ir 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E145615" w14:textId="0A1CC3CF"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D3712C3" w14:textId="7E9136C8"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4D77FFC" w14:textId="60CA267F"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64EFA8B"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345A960" w14:textId="0C90A389"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03 03 08</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27F8CF5" w14:textId="23DE6F40"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perdirbti skirto popieriaus ir kartono rūšiavimo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24F7EFA" w14:textId="2B7C82E7"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Atliekos susidarę </w:t>
            </w:r>
            <w:r>
              <w:rPr>
                <w:rFonts w:ascii="Times New Roman" w:hAnsi="Times New Roman" w:cs="Times New Roman"/>
                <w:color w:val="000000"/>
                <w:sz w:val="20"/>
                <w:szCs w:val="20"/>
                <w:lang w:val="lt-LT"/>
              </w:rPr>
              <w:t>po medienos masės, popieriaus bei kartono gamybos ir 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EC70CEB" w14:textId="76D537B6"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54773E2" w14:textId="75FCDAB6"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13556C7" w14:textId="4633C6C1"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354A6D21"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70059A3" w14:textId="6CC726B8"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03 03 99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37B9F21" w14:textId="2F25465F"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8947174" w14:textId="14E27BC2"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Atliekos susidarę </w:t>
            </w:r>
            <w:r>
              <w:rPr>
                <w:rFonts w:ascii="Times New Roman" w:hAnsi="Times New Roman" w:cs="Times New Roman"/>
                <w:color w:val="000000"/>
                <w:sz w:val="20"/>
                <w:szCs w:val="20"/>
                <w:lang w:val="lt-LT"/>
              </w:rPr>
              <w:t>po medienos masės, popieriaus bei kartono gamybos ir 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1D15F62" w14:textId="3CDF3A17"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845102F" w14:textId="59726849"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C8AD642" w14:textId="4B5CB42D"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AB5FCDF"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D812315" w14:textId="5AC4628A"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04 02 09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E2BA5D6" w14:textId="3B052E56"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sudėtinių medžiagų (impregnuotų tekstilės gaminių, elastomerų, plastomerų)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B85C7FB" w14:textId="0DE33E61"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Tekstilės atliekos po odos, kailių </w:t>
            </w:r>
            <w:r>
              <w:rPr>
                <w:rFonts w:ascii="Times New Roman" w:hAnsi="Times New Roman" w:cs="Times New Roman"/>
                <w:color w:val="000000"/>
                <w:sz w:val="20"/>
                <w:szCs w:val="20"/>
                <w:lang w:val="lt-LT"/>
              </w:rPr>
              <w:t>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655955E" w14:textId="401A4E56"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3C4FFEEE" w14:textId="522BA3FB"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3F3CABF" w14:textId="3E7908ED"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03558B0D"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14F0AC0" w14:textId="4C3C1EE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04 02 10</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05C4F9B" w14:textId="397B09DE"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organinės medžiagos iš natūralių produktų (pvz., riebalai, vaškas)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066977E" w14:textId="2B8D9FFF"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Tekstilės atliekos po odos, kailių </w:t>
            </w:r>
            <w:r>
              <w:rPr>
                <w:rFonts w:ascii="Times New Roman" w:hAnsi="Times New Roman" w:cs="Times New Roman"/>
                <w:color w:val="000000"/>
                <w:sz w:val="20"/>
                <w:szCs w:val="20"/>
                <w:lang w:val="lt-LT"/>
              </w:rPr>
              <w:t>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ACEA0BB" w14:textId="01AA830D"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3F8F3A2" w14:textId="69FA1FF0"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0A7758E" w14:textId="44583920"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5328BD8"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B18075C" w14:textId="05724226"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04 02 15</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3DF1F34" w14:textId="0B6056A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apdailos atliekos, nenurodytos 04 02 14</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tcPr>
          <w:p w14:paraId="41BCCC02" w14:textId="02E84ABC"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AA1C3B">
              <w:rPr>
                <w:rFonts w:ascii="Times New Roman" w:hAnsi="Times New Roman" w:cs="Times New Roman"/>
                <w:color w:val="000000"/>
                <w:sz w:val="20"/>
                <w:szCs w:val="20"/>
                <w:lang w:val="lt-LT"/>
              </w:rPr>
              <w:t>Tekstilės atliekos po odos, kailių 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2EB3276" w14:textId="63600F4A"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3FB8228" w14:textId="2B51944F"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2BCEF3B" w14:textId="07944FFA"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415DA62"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F2B960A" w14:textId="77377FE2"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lastRenderedPageBreak/>
              <w:t>04 02 17</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627DCCA" w14:textId="2731F53E"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dažikliai ir pigmentai, nenurodyti 04 02 16</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tcPr>
          <w:p w14:paraId="524E2572" w14:textId="084F6D07"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AA1C3B">
              <w:rPr>
                <w:rFonts w:ascii="Times New Roman" w:hAnsi="Times New Roman" w:cs="Times New Roman"/>
                <w:color w:val="000000"/>
                <w:sz w:val="20"/>
                <w:szCs w:val="20"/>
                <w:lang w:val="lt-LT"/>
              </w:rPr>
              <w:t>Tekstilės atliekos po odos, kailių 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AFF6E1E" w14:textId="2BFD5076"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430375C" w14:textId="2D892BBA"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8C8A2AE" w14:textId="5FCCEB02"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5013A200"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567AE07" w14:textId="30049543"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04 02 20</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58C26E0" w14:textId="3ADEEF60"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nuotekų valymo jų susidarymo vietoje dumblas, nenurodytas 04 02 19</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tcPr>
          <w:p w14:paraId="0CBC1B3F" w14:textId="7828120D"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AA1C3B">
              <w:rPr>
                <w:rFonts w:ascii="Times New Roman" w:hAnsi="Times New Roman" w:cs="Times New Roman"/>
                <w:color w:val="000000"/>
                <w:sz w:val="20"/>
                <w:szCs w:val="20"/>
                <w:lang w:val="lt-LT"/>
              </w:rPr>
              <w:t>Tekstilės atliekos po odos, kailių 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76DF862" w14:textId="1F0A35CF"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0DE9FCB" w14:textId="524A40A5"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7A50092" w14:textId="5360869D"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5C8D3F2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0471473" w14:textId="454C30A8"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04 02 99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1E838B9" w14:textId="16F36E68"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tcPr>
          <w:p w14:paraId="04D4ECDA" w14:textId="207E0F56"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AA1C3B">
              <w:rPr>
                <w:rFonts w:ascii="Times New Roman" w:hAnsi="Times New Roman" w:cs="Times New Roman"/>
                <w:color w:val="000000"/>
                <w:sz w:val="20"/>
                <w:szCs w:val="20"/>
                <w:lang w:val="lt-LT"/>
              </w:rPr>
              <w:t>Tekstilės atliekos po odos, kailių 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78F0850" w14:textId="780BC751"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53EC9D7" w14:textId="33E5A676"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4D222C9" w14:textId="774A783D"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AFF36A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1BC959C" w14:textId="76EA5F0A"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07 02 13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AC43E5E" w14:textId="184D0323"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plastikų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5995492" w14:textId="55D83A90"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Pr>
                <w:rFonts w:ascii="Times New Roman" w:hAnsi="Times New Roman" w:cs="Times New Roman"/>
                <w:color w:val="000000"/>
                <w:sz w:val="20"/>
                <w:szCs w:val="20"/>
                <w:lang w:val="lt-LT"/>
              </w:rPr>
              <w:t>Atliekos susidarę po plastikų, sintetinės gumos ir dirbtinio pluošti apdirbimo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64E3643" w14:textId="4A2A4C55"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1847E49" w14:textId="1B6E6EBB"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2ED771B" w14:textId="7EF3C101"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64066C91"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BE16C07" w14:textId="53BF247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07 02 99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1FA38F0" w14:textId="66E76716"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7671459" w14:textId="71076831"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Pr>
                <w:rFonts w:ascii="Times New Roman" w:hAnsi="Times New Roman" w:cs="Times New Roman"/>
                <w:color w:val="000000"/>
                <w:sz w:val="20"/>
                <w:szCs w:val="20"/>
                <w:lang w:val="lt-LT"/>
              </w:rPr>
              <w:t>Atliekos susidarę po plastikų, sintetinės gumos ir dirbtinio pluošti apdirbimo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88466E8" w14:textId="538D72AB"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3A6CC48C" w14:textId="46891367"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9BD08C5" w14:textId="68404583"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473D3B2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57FF261" w14:textId="7474E6CE"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07 03 12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8826F2B" w14:textId="43C76120"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nuotekų valymo jų susidarymo vietoje dumblas, nenurodytas 07 03 11</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EEFAF18" w14:textId="52E5DEDE"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Nuotekų dumblas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C1D09E8" w14:textId="57A3C71C"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5111C91F" w14:textId="15B9B0C4"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25D7AD0" w14:textId="04B7A010"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485E59B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3132CD9" w14:textId="411A5C8E"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07 03 99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1AC46F7" w14:textId="2B5D9631"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92B4C2C" w14:textId="3CDA8872"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Atliekos </w:t>
            </w:r>
            <w:r>
              <w:rPr>
                <w:rFonts w:ascii="Times New Roman" w:hAnsi="Times New Roman" w:cs="Times New Roman"/>
                <w:color w:val="000000"/>
                <w:sz w:val="20"/>
                <w:szCs w:val="20"/>
                <w:lang w:val="lt-LT"/>
              </w:rPr>
              <w:t>susidarę po organinių dažiklių ir pigmentų GMTN apdirbimo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D15F0AC" w14:textId="7F3375A9"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DBEFBA2" w14:textId="6C3857E8"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2C84726" w14:textId="138447C1"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B6CE5C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6A4A44F" w14:textId="7435CE73"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07 04 99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5405AF1" w14:textId="4F3E0DEF"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0EDAD23" w14:textId="6F9C99C5"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Atliekos </w:t>
            </w:r>
            <w:r>
              <w:rPr>
                <w:rFonts w:ascii="Times New Roman" w:hAnsi="Times New Roman" w:cs="Times New Roman"/>
                <w:color w:val="000000"/>
                <w:sz w:val="20"/>
                <w:szCs w:val="20"/>
                <w:lang w:val="lt-LT"/>
              </w:rPr>
              <w:t xml:space="preserve">susidarę po organinių augalų apsaugos produktų (išskyrus 02 01 08 </w:t>
            </w:r>
            <w:r>
              <w:rPr>
                <w:rFonts w:ascii="Times New Roman" w:hAnsi="Times New Roman" w:cs="Times New Roman"/>
                <w:color w:val="000000"/>
                <w:sz w:val="20"/>
                <w:szCs w:val="20"/>
                <w:lang w:val="lt-LT"/>
              </w:rPr>
              <w:lastRenderedPageBreak/>
              <w:t>ir  02 01 09), medienos konservavimo (išskyrus nurodytus 03 02) ir kitų biocidų GMTN apdirbimo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917EC88" w14:textId="6F4483B8"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lastRenderedPageBreak/>
              <w:t>R13, D15</w:t>
            </w:r>
          </w:p>
        </w:tc>
        <w:tc>
          <w:tcPr>
            <w:tcW w:w="1700" w:type="dxa"/>
            <w:vMerge/>
            <w:tcBorders>
              <w:left w:val="nil"/>
              <w:right w:val="single" w:sz="8" w:space="0" w:color="auto"/>
            </w:tcBorders>
            <w:tcMar>
              <w:top w:w="0" w:type="dxa"/>
              <w:left w:w="57" w:type="dxa"/>
              <w:bottom w:w="0" w:type="dxa"/>
              <w:right w:w="57" w:type="dxa"/>
            </w:tcMar>
            <w:vAlign w:val="center"/>
          </w:tcPr>
          <w:p w14:paraId="05DA0EED" w14:textId="65C01992"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97B54B2" w14:textId="54C16498"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R3- Organinių medžiagų, nenaudojamų kaip tirpikliai, perdirbimas ir (arba) atnaujinimas </w:t>
            </w:r>
            <w:r w:rsidRPr="004732C4">
              <w:rPr>
                <w:rFonts w:ascii="Times New Roman" w:eastAsia="Times New Roman" w:hAnsi="Times New Roman" w:cs="Times New Roman"/>
                <w:color w:val="000000"/>
                <w:sz w:val="20"/>
                <w:szCs w:val="20"/>
                <w:lang w:val="lt-LT"/>
              </w:rPr>
              <w:lastRenderedPageBreak/>
              <w:t>(įskaitant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4D9EDCB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BB847E9" w14:textId="327E2C72"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lastRenderedPageBreak/>
              <w:t>07 05 99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7AB5ABC" w14:textId="2D7BDBF8"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3C4B4C4" w14:textId="03B288AC"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Atliekos po organinių cheminių procesų</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C578E34" w14:textId="7331DE36"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75F75A46" w14:textId="69F3C292"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D4F1329" w14:textId="1A3CFEE0"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0B84FB0F"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2873E7C" w14:textId="5B26B281"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07 06 99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975169A" w14:textId="769AE67C"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BF0FFF1" w14:textId="2F892B45"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Atliekos po organinių cheminių procesų</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7978CE8" w14:textId="3C4DB23C"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C055747" w14:textId="5003556B"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3F22512" w14:textId="310AA12E"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78A3F4B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7A027EC" w14:textId="0BBB7C2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07 07 99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628486D" w14:textId="32974554"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26F4035" w14:textId="704B7AD5"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Atliekos po organinių cheminių procesų</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0FF1D74" w14:textId="1AB43CFC"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619A9B5" w14:textId="32406AE0"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19051EE" w14:textId="7FD63853"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55C36E9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4F122B2" w14:textId="0F944FEA"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10 01 01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1CCE24C" w14:textId="47CA789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dugno pelenai, šlakas ir garo katilų dulkės (išskyrus garo katilų dulkes, nurodytas 10 01 04)</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C12836E" w14:textId="3D81BFC8"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Terminių procesų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D48FCAF" w14:textId="35A71D98"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412AABB" w14:textId="69EE40F3"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B2C83A6" w14:textId="35D8F447" w:rsidR="00F06563" w:rsidRPr="004732C4" w:rsidRDefault="00F06563" w:rsidP="001D4DA1">
            <w:pPr>
              <w:spacing w:after="0" w:line="240" w:lineRule="auto"/>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 xml:space="preserve">R1 - </w:t>
            </w:r>
            <w:r w:rsidRPr="004732C4">
              <w:rPr>
                <w:rFonts w:ascii="Times New Roman" w:hAnsi="Times New Roman" w:cs="Times New Roman"/>
                <w:color w:val="000000"/>
                <w:sz w:val="20"/>
                <w:szCs w:val="20"/>
                <w:lang w:val="lt-LT"/>
              </w:rPr>
              <w:t>Iš esmės naudojimas kurui arba kitais būdais energijai gauti</w:t>
            </w:r>
            <w:r w:rsidRPr="004732C4">
              <w:rPr>
                <w:rFonts w:ascii="Times New Roman" w:eastAsia="Times New Roman" w:hAnsi="Times New Roman" w:cs="Times New Roman"/>
                <w:color w:val="000000"/>
                <w:sz w:val="20"/>
                <w:szCs w:val="20"/>
                <w:lang w:val="lt-LT"/>
              </w:rPr>
              <w:t xml:space="preserve"> </w:t>
            </w:r>
          </w:p>
        </w:tc>
      </w:tr>
      <w:tr w:rsidR="00F06563" w:rsidRPr="008F31D3" w14:paraId="66DD076C"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576774A" w14:textId="67272410"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10 01 02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CCB22F4" w14:textId="639F5D77"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lakieji akmens anglių pelenai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808D903" w14:textId="73D18E65"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Terminių procesų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67A10FF" w14:textId="4950B5AC"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3EAD65C" w14:textId="000CDFD0"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32E6B74" w14:textId="0509BF96"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R1 - </w:t>
            </w:r>
            <w:r w:rsidRPr="004732C4">
              <w:rPr>
                <w:rFonts w:ascii="Times New Roman" w:hAnsi="Times New Roman" w:cs="Times New Roman"/>
                <w:color w:val="000000"/>
                <w:sz w:val="20"/>
                <w:szCs w:val="20"/>
                <w:lang w:val="lt-LT"/>
              </w:rPr>
              <w:t>Iš esmės naudojimas kurui arba kitais būdais energijai gauti</w:t>
            </w:r>
          </w:p>
        </w:tc>
      </w:tr>
      <w:tr w:rsidR="00F06563" w:rsidRPr="008F31D3" w14:paraId="7D7B4546"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240A126B" w14:textId="2C581008"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10 01 15</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171540F" w14:textId="496BDFF8"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bendrojo deginimo dugno pelenai, šlakas ir garo katilų dulkės, nenurodyti 10 01 14</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3B29E56" w14:textId="4A7BF77F"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Terminių procesų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6712FBE" w14:textId="10D2AB24"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F417872" w14:textId="45F4B26B"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DB680E3" w14:textId="128AB260"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77A2870F"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D1D9333" w14:textId="7CFC3C0C"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10 01 17</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2A506A2" w14:textId="73988C7F"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bendrojo deginimo lakieji pelenai, nenurodyti 10 01 16</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FFC5F7A" w14:textId="3E52D2F5"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Terminių procesų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FE79114" w14:textId="0A73CD5C"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1B58A3B" w14:textId="4CDF4DBC"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C84A45E" w14:textId="5E73F42E"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R1 - </w:t>
            </w:r>
            <w:r w:rsidRPr="004732C4">
              <w:rPr>
                <w:rFonts w:ascii="Times New Roman" w:hAnsi="Times New Roman" w:cs="Times New Roman"/>
                <w:color w:val="000000"/>
                <w:sz w:val="20"/>
                <w:szCs w:val="20"/>
                <w:lang w:val="lt-LT"/>
              </w:rPr>
              <w:t>Iš esmės naudojimas kurui arba kitais būdais energijai gauti</w:t>
            </w:r>
          </w:p>
        </w:tc>
      </w:tr>
      <w:tr w:rsidR="00F06563" w:rsidRPr="008F31D3" w14:paraId="292E67CF"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248CA45" w14:textId="1799F96C"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10 01 24</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D8482DE" w14:textId="09026427"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smėlis iš pseudoverdančiųjų sluoksnių</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F9D7BA1" w14:textId="3BC8DD52"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Terminių procesų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79CA86E" w14:textId="23DF72A0"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FF64EBE" w14:textId="4168CF5A"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7378D23" w14:textId="65F73A41"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R1 - </w:t>
            </w:r>
            <w:r w:rsidRPr="004732C4">
              <w:rPr>
                <w:rFonts w:ascii="Times New Roman" w:hAnsi="Times New Roman" w:cs="Times New Roman"/>
                <w:color w:val="000000"/>
                <w:sz w:val="20"/>
                <w:szCs w:val="20"/>
                <w:lang w:val="lt-LT"/>
              </w:rPr>
              <w:t>Iš esmės naudojimas kurui arba kitais būdais energijai gauti</w:t>
            </w:r>
          </w:p>
        </w:tc>
      </w:tr>
      <w:tr w:rsidR="00F06563" w:rsidRPr="008F31D3" w14:paraId="65F8464D"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DFC09F4" w14:textId="7D5CAA91"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11 01 99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916B7F3" w14:textId="67088053"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79BA4BE" w14:textId="4C2FCF89"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Metalo perdirbimo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90BE118" w14:textId="61399D60"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7C727EB" w14:textId="3FC4DAEE"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E531FD0" w14:textId="6F9FC092"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321D92D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0ADECB7" w14:textId="7A574736"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11 02 99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B5EDBCF" w14:textId="0153CC92"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12357EF" w14:textId="06DBAA86"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Metalo perdirbimo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3F158F4" w14:textId="342993F9"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CEE8B3E" w14:textId="4E47D865"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6609414" w14:textId="5EAB8990"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2B82AEF0"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3971833" w14:textId="3A1E8CC3"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lastRenderedPageBreak/>
              <w:t>12 01 01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6882B0D" w14:textId="410AFA1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juodųjų metalų šlifavimo ir tekinimo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0E87959" w14:textId="5D29B71F"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Atliekos po metalų ir plastikų formavimo gamybos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1842D31" w14:textId="24630DE2"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6C66CF7" w14:textId="0CCAABCD"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54F3A76" w14:textId="75C94222"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781FF6E4"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965882C" w14:textId="071866F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12 01 02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725E165" w14:textId="4E33506C"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juodųjų metalų dulkės ir dalelės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3449843" w14:textId="21A123A4"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Metalų ir plastikų perdirbimų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9922181" w14:textId="3DE10D57"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461BF933" w14:textId="61120B4F"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A34013B" w14:textId="44FB16FA"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0A0BD16B"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DC93048" w14:textId="1CA097D9" w:rsidR="00F06563" w:rsidRPr="00DC4682" w:rsidRDefault="00F06563" w:rsidP="001D4DA1">
            <w:pPr>
              <w:spacing w:after="0" w:line="240" w:lineRule="auto"/>
              <w:jc w:val="both"/>
              <w:rPr>
                <w:rFonts w:ascii="Times New Roman" w:eastAsia="Times New Roman" w:hAnsi="Times New Roman" w:cs="Times New Roman"/>
                <w:color w:val="FF0000"/>
                <w:sz w:val="20"/>
                <w:szCs w:val="20"/>
                <w:lang w:val="lt-LT"/>
              </w:rPr>
            </w:pPr>
            <w:r w:rsidRPr="00DC4682">
              <w:rPr>
                <w:rFonts w:ascii="Times New Roman" w:hAnsi="Times New Roman" w:cs="Times New Roman"/>
                <w:color w:val="000000"/>
                <w:sz w:val="20"/>
                <w:szCs w:val="20"/>
                <w:lang w:val="lt-LT"/>
              </w:rPr>
              <w:t>12 01 03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A4DF87F" w14:textId="57EE309B" w:rsidR="00F06563" w:rsidRPr="00DC4682" w:rsidRDefault="00F06563" w:rsidP="001D4DA1">
            <w:pPr>
              <w:spacing w:after="0" w:line="240" w:lineRule="auto"/>
              <w:jc w:val="both"/>
              <w:rPr>
                <w:rFonts w:ascii="Times New Roman" w:eastAsia="Times New Roman" w:hAnsi="Times New Roman" w:cs="Times New Roman"/>
                <w:color w:val="FF0000"/>
                <w:sz w:val="20"/>
                <w:szCs w:val="20"/>
                <w:lang w:val="lt-LT"/>
              </w:rPr>
            </w:pPr>
            <w:r w:rsidRPr="00DC4682">
              <w:rPr>
                <w:rFonts w:ascii="Times New Roman" w:hAnsi="Times New Roman" w:cs="Times New Roman"/>
                <w:color w:val="000000"/>
                <w:sz w:val="20"/>
                <w:szCs w:val="20"/>
                <w:lang w:val="lt-LT"/>
              </w:rPr>
              <w:t>Spalvotųjų metalų šlifavimo ir tekinimo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C42FEC6" w14:textId="67CB7CCD" w:rsidR="00F06563" w:rsidRPr="00DC4682" w:rsidRDefault="00F06563" w:rsidP="001D4DA1">
            <w:pPr>
              <w:spacing w:after="0" w:line="240" w:lineRule="auto"/>
              <w:jc w:val="both"/>
              <w:rPr>
                <w:rFonts w:ascii="Times New Roman" w:eastAsia="Times New Roman" w:hAnsi="Times New Roman" w:cs="Times New Roman"/>
                <w:color w:val="FF0000"/>
                <w:sz w:val="20"/>
                <w:szCs w:val="20"/>
                <w:lang w:val="lt-LT"/>
              </w:rPr>
            </w:pPr>
            <w:r w:rsidRPr="00DC4682">
              <w:rPr>
                <w:rFonts w:ascii="Times New Roman" w:hAnsi="Times New Roman" w:cs="Times New Roman"/>
                <w:color w:val="000000"/>
                <w:sz w:val="20"/>
                <w:szCs w:val="20"/>
                <w:lang w:val="lt-LT"/>
              </w:rPr>
              <w:t>Metalų atliekos po apdorojimo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134B538" w14:textId="047FC428"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7E18DD29" w14:textId="4CF93AE4"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AE97A76" w14:textId="67C0D844"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226038F9"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26DB377" w14:textId="3494D36D"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12 01 04</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58A9B8B" w14:textId="4C7FCC79"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spalvotųjų metalų dulkės ir dalelės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17E0FFE" w14:textId="5DD4098F"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Atliekos po metalų ir plastikų formavimo gamybos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C3874B8" w14:textId="2A7F975B"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6CE26A9E" w14:textId="5D1464D1"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5211CF2" w14:textId="6C35998B"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7E617A76"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0765FC1" w14:textId="7BDE40D1" w:rsidR="00F06563" w:rsidRPr="005A5FF8" w:rsidRDefault="00F06563" w:rsidP="001D4DA1">
            <w:pPr>
              <w:spacing w:after="0" w:line="240" w:lineRule="auto"/>
              <w:jc w:val="both"/>
              <w:rPr>
                <w:rFonts w:ascii="Times New Roman" w:eastAsia="Times New Roman" w:hAnsi="Times New Roman" w:cs="Times New Roman"/>
                <w:sz w:val="20"/>
                <w:szCs w:val="20"/>
                <w:lang w:val="lt-LT"/>
              </w:rPr>
            </w:pPr>
            <w:r w:rsidRPr="005A5FF8">
              <w:rPr>
                <w:rFonts w:ascii="Times New Roman" w:hAnsi="Times New Roman" w:cs="Times New Roman"/>
                <w:sz w:val="20"/>
                <w:szCs w:val="20"/>
                <w:lang w:val="lt-LT"/>
              </w:rPr>
              <w:t>12 01 05</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8444AE7" w14:textId="4F318C61" w:rsidR="00F06563" w:rsidRPr="005A5FF8" w:rsidRDefault="00F06563" w:rsidP="001D4DA1">
            <w:pPr>
              <w:spacing w:after="0" w:line="240" w:lineRule="auto"/>
              <w:jc w:val="both"/>
              <w:rPr>
                <w:rFonts w:ascii="Times New Roman" w:eastAsia="Times New Roman" w:hAnsi="Times New Roman" w:cs="Times New Roman"/>
                <w:sz w:val="20"/>
                <w:szCs w:val="20"/>
                <w:lang w:val="lt-LT"/>
              </w:rPr>
            </w:pPr>
            <w:r w:rsidRPr="005A5FF8">
              <w:rPr>
                <w:rFonts w:ascii="Times New Roman" w:hAnsi="Times New Roman" w:cs="Times New Roman"/>
                <w:sz w:val="20"/>
                <w:szCs w:val="20"/>
                <w:lang w:val="lt-LT"/>
              </w:rPr>
              <w:t> Plastiko drožlės ir nuopjovos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EFA46F4" w14:textId="242EF84A" w:rsidR="00F06563" w:rsidRPr="005A5FF8" w:rsidRDefault="00F06563" w:rsidP="001D4DA1">
            <w:pPr>
              <w:spacing w:after="0" w:line="240" w:lineRule="auto"/>
              <w:jc w:val="both"/>
              <w:rPr>
                <w:rFonts w:ascii="Times New Roman" w:eastAsia="Times New Roman" w:hAnsi="Times New Roman" w:cs="Times New Roman"/>
                <w:sz w:val="20"/>
                <w:szCs w:val="20"/>
                <w:lang w:val="lt-LT"/>
              </w:rPr>
            </w:pPr>
            <w:r w:rsidRPr="005A5FF8">
              <w:rPr>
                <w:rFonts w:ascii="Times New Roman" w:hAnsi="Times New Roman" w:cs="Times New Roman"/>
                <w:sz w:val="20"/>
                <w:szCs w:val="20"/>
                <w:lang w:val="lt-LT"/>
              </w:rPr>
              <w:t>Atliekos po metalų ir plastikų formavimo gamybos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280B99C" w14:textId="38F7E462"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F5D6DA4" w14:textId="752DF435"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E43E97F" w14:textId="524D6E6F"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F6791F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CA3EC16" w14:textId="1901519B"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12 01 99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7A5057F" w14:textId="62A45E28"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0D0BC91" w14:textId="56BCFCDF" w:rsidR="00F06563" w:rsidRPr="00DC4682" w:rsidRDefault="00F06563" w:rsidP="001D4DA1">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Atliekos po metalų ir plastikų formavimo gamybos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2DEE1F0" w14:textId="2B3DD6C6" w:rsidR="00F06563" w:rsidRPr="00DC4682" w:rsidRDefault="00F06563" w:rsidP="001D4DA1">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B8E972A" w14:textId="6E497837"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84A2483" w14:textId="6DD7FEC1" w:rsidR="00F06563" w:rsidRPr="008F31D3" w:rsidRDefault="00F06563" w:rsidP="001D4DA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001A9EDF"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E119E03" w14:textId="45956C2E"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15 02 03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4E78CDD" w14:textId="10640A23"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Sorbentai, filtrų medžiagos, pašluostės ir apsauginiai drabužiai, nenurodyti 15 02 02</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213E7D4" w14:textId="68E5A9FE"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Pašluostės, pjuvenos ar kitas užterštas sorbentas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0B19F48" w14:textId="4DB767D7"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1938833F" w14:textId="42AE5BE1"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80FC58E" w14:textId="10177288"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0CB2C806"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4C1EA20" w14:textId="058B8A17"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16 01 17</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E3F855F" w14:textId="553D4834"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metalai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5EC6CC0" w14:textId="2B07E768"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Metalai po ENTP ardymo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A14B022" w14:textId="69454590"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76B5CC89" w14:textId="2C92B924"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77488D9" w14:textId="218A9BC7"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3BAE0133"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7C5BA35" w14:textId="5D86DB70"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16 01 18</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7856051" w14:textId="199D2FBB"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spalvotieji metalai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2CCCDD5" w14:textId="3E3CDCD2"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Metalai po ENTP ardymo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6012604" w14:textId="3FF02D7F"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051C45CB" w14:textId="43CE6F33"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8AE2429" w14:textId="7C0E265E"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R4 -</w:t>
            </w:r>
            <w:r w:rsidRPr="004732C4">
              <w:rPr>
                <w:b/>
                <w:bCs/>
                <w:color w:val="000000"/>
                <w:sz w:val="20"/>
                <w:szCs w:val="20"/>
                <w:lang w:val="lt-LT"/>
              </w:rPr>
              <w:t xml:space="preserve"> </w:t>
            </w:r>
            <w:r w:rsidRPr="004732C4">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15C2D231"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38B6857" w14:textId="45E2DE0F"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16 01 19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62E8EE7" w14:textId="2B6DAD4F"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plastikas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32CD75C" w14:textId="299E6A98"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Plastikai po ENTP ardymo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A4EBB0A" w14:textId="3D6C1A37"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96A4793" w14:textId="61843FBE"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D489D2E" w14:textId="77369761"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64B66AB1"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8AFC141" w14:textId="045A578F"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16 01 20</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9957DC1" w14:textId="18DDAB0B"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stiklas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7063638" w14:textId="0AF79147"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Stiklas po ENTP ardymo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45AEBC5" w14:textId="568D00D2"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F13ADD8" w14:textId="595361A8"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1012A09" w14:textId="7A6562AF"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46DACC7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2BA4888" w14:textId="1E87D115"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16 01 99</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F7D8137" w14:textId="5B6CCFB2"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kitaip neapibrėžtos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CD305E7" w14:textId="7868BAEC"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Atliekos po ENTP ardymo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696508E" w14:textId="64D7F913"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F9CFEB3" w14:textId="04D09DF8"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4E3EBD2" w14:textId="4C7B4C28"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R3- Organinių medžiagų, nenaudojamų kaip tirpikliai, perdirbimas ir (arba) atnaujinimas </w:t>
            </w:r>
            <w:r w:rsidRPr="004732C4">
              <w:rPr>
                <w:rFonts w:ascii="Times New Roman" w:eastAsia="Times New Roman" w:hAnsi="Times New Roman" w:cs="Times New Roman"/>
                <w:color w:val="000000"/>
                <w:sz w:val="20"/>
                <w:szCs w:val="20"/>
                <w:lang w:val="lt-LT"/>
              </w:rPr>
              <w:lastRenderedPageBreak/>
              <w:t>(įskaitant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63295EAC"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AFF07EF" w14:textId="04F0532C"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lastRenderedPageBreak/>
              <w:t>19 01 12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4E02B06" w14:textId="12B36F2B"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dugno pelenai ir šlakas, nenurodyti 19 01 11</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6DF5ECC" w14:textId="08BC873A"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24474E0" w14:textId="439C72A8"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7449B20" w14:textId="08E67A8F"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E000E16" w14:textId="63E76A2A"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012BFD25"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5C24C89" w14:textId="3FE0A839"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19 01 14</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9FF19C8" w14:textId="28A259D1"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lakieji pelenai, nenurodyti 19 01 13</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A8CEAB7" w14:textId="775C68DC"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B155F40" w14:textId="2F2FBA22"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DF3DBF6" w14:textId="4585939B"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F4A51AC" w14:textId="550467B8"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3780D40C"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69CE6E5" w14:textId="250BCE9E"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19 01 16</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C5297B0" w14:textId="510255E5"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garo katilų dulkės, nenurodytos 19 01 15</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7921322" w14:textId="61A60B81"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9F4AACF" w14:textId="3A14417C"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A49AE87" w14:textId="27355D55"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7B93707" w14:textId="362101EC"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DCA8E4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04419CC5" w14:textId="2B538657"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19 01 18</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427E411" w14:textId="3E5575A6"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pirolizės atliekos, nenurodytos 19 01 17</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9654A59" w14:textId="6F8F2410"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DE220EE" w14:textId="616773F2"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7163A2F" w14:textId="0D900108"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AC2C9F5" w14:textId="58D7E7C0"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R1 - </w:t>
            </w:r>
            <w:r w:rsidRPr="004732C4">
              <w:rPr>
                <w:rFonts w:ascii="Times New Roman" w:hAnsi="Times New Roman" w:cs="Times New Roman"/>
                <w:color w:val="000000"/>
                <w:sz w:val="20"/>
                <w:szCs w:val="20"/>
                <w:lang w:val="lt-LT"/>
              </w:rPr>
              <w:t>Iš esmės naudojimas kurui arba kitais būdais energijai gauti</w:t>
            </w:r>
          </w:p>
        </w:tc>
      </w:tr>
      <w:tr w:rsidR="00F06563" w:rsidRPr="008F31D3" w14:paraId="27945666"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2CBBBB88" w14:textId="6DE28C9C"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19 08 14</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9160874" w14:textId="2739310A"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kitokio pramoninių nuotekų valymo  dumblas, nenurodytas 19 08 13</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D4F1EE3" w14:textId="581B038E"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Pramoninis nuotekų dumblas </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F60AEA5" w14:textId="1F643DE6"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3B18FB62" w14:textId="3A536A78"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870B9CA" w14:textId="63A755D4"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449A1AE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C6E0AA2" w14:textId="04C89626"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20 01 08</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49AB6A1" w14:textId="1E34D57F"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biologiškai skaidžios virtuvių ir valgyklų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E5D06CA" w14:textId="6BEF2A9F"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Valgyklų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1DA7E73" w14:textId="51430C86"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631E069" w14:textId="2CBD0C08"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27B05CC" w14:textId="144446C6"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A0561E2"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CCC4741" w14:textId="61C41BF5"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20 01 25</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3D65C75" w14:textId="3B7179FE"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maistinis aliejus ir riebalai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1A5D828" w14:textId="0B61E602"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Maistinis aliejus susidariusias maisto pramonėje</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26266B3" w14:textId="45C1A14F"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40AB7A6" w14:textId="4FC7F7A6"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A340DE2" w14:textId="30563196"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5F7B2510"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4FFFEF5" w14:textId="75B911D1"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20 01 28</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BE4B055" w14:textId="57ED8652"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dažai, rašalas, klijai ir dervos, nenurodyti 20 01 27</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F4D709D" w14:textId="4E46DA52"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Dažai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8E618AA" w14:textId="0F325029"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E4D2598" w14:textId="3A60BED9"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0A83161" w14:textId="1839FC9B"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R3- Organinių medžiagų, nenaudojamų kaip tirpikliai, perdirbimas ir (arba) atnaujinimas </w:t>
            </w:r>
            <w:r w:rsidRPr="004732C4">
              <w:rPr>
                <w:rFonts w:ascii="Times New Roman" w:eastAsia="Times New Roman" w:hAnsi="Times New Roman" w:cs="Times New Roman"/>
                <w:color w:val="000000"/>
                <w:sz w:val="20"/>
                <w:szCs w:val="20"/>
                <w:lang w:val="lt-LT"/>
              </w:rPr>
              <w:lastRenderedPageBreak/>
              <w:t>(įskaitant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64AD2839"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27CD144D" w14:textId="039C7345"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lastRenderedPageBreak/>
              <w:t>20 01 30</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19091C9" w14:textId="23FED0F2"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plovikliai, nenurodyti 20 01 29</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2358E42" w14:textId="01A29435"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Ploviklių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B9F4354" w14:textId="551C62E2"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7E6F28D" w14:textId="1D4CE33C"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1F3E536" w14:textId="3D0A69B2"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7C0EDD5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533EBFEC" w14:textId="53859EB1"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20 01 32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95597F4" w14:textId="4825BBA6"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vaistai, nenurodyti 20 01 31</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3B32F9A" w14:textId="6A9CB6DA"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Vaistai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C35F71F" w14:textId="191FCA73"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D56215F" w14:textId="656E6000"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C4B33CB" w14:textId="73A65DEA"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R1 - </w:t>
            </w:r>
            <w:r w:rsidRPr="004732C4">
              <w:rPr>
                <w:rFonts w:ascii="Times New Roman" w:hAnsi="Times New Roman" w:cs="Times New Roman"/>
                <w:color w:val="000000"/>
                <w:sz w:val="20"/>
                <w:szCs w:val="20"/>
                <w:lang w:val="lt-LT"/>
              </w:rPr>
              <w:t>Iš esmės naudojimas kurui arba kitais būdais energijai gauti</w:t>
            </w:r>
          </w:p>
        </w:tc>
      </w:tr>
      <w:tr w:rsidR="00F06563" w:rsidRPr="008F31D3" w14:paraId="7C697236"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FF5C6D3" w14:textId="506DC66E"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20 01 34</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2D970CB" w14:textId="1E623D82"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baterijos ir akumuliatoriai, nurodyti 16 06 01, 16 06 02 arba 16 06 03  ir nerūšiuotos baterijos ir akumuliatoriai, kuriuose yra tokių baterijų</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AC8FFC7" w14:textId="39DE6C02"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baterijos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C093B93" w14:textId="24E26304"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93F5EC8" w14:textId="5CCF5284"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F23D32E" w14:textId="1BFD6593"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139C53B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2E689EA" w14:textId="632E7910"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20 01 36</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145BCD0" w14:textId="08E751A7"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Nebenaudojama elektros ir elektroninė įranga, nenurodyta 20 01 21, 20 01 23 ir 20 01 35</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B693322" w14:textId="2D342A4B" w:rsidR="00F06563" w:rsidRPr="00DC4682" w:rsidRDefault="00F06563" w:rsidP="00EB27C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Mikrobangų krosnelės, skalbyklės ar kita buitinė technika</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DDB6256" w14:textId="454742AE" w:rsidR="00F06563" w:rsidRPr="00DC4682" w:rsidRDefault="00F06563" w:rsidP="00EB27C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745865EA" w14:textId="4506B1B5"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E4AB8B1" w14:textId="59D5F955" w:rsidR="00F06563" w:rsidRPr="008F31D3" w:rsidRDefault="00F06563" w:rsidP="00EB27C8">
            <w:pPr>
              <w:spacing w:after="0" w:line="240" w:lineRule="auto"/>
              <w:jc w:val="both"/>
              <w:rPr>
                <w:rFonts w:ascii="Times New Roman" w:eastAsia="Times New Roman" w:hAnsi="Times New Roman" w:cs="Times New Roman"/>
                <w:color w:val="000000"/>
                <w:sz w:val="24"/>
                <w:szCs w:val="24"/>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6BE4E050" w14:textId="77777777" w:rsidTr="00F06563">
        <w:trPr>
          <w:gridAfter w:val="1"/>
          <w:wAfter w:w="22" w:type="dxa"/>
          <w:trHeight w:val="243"/>
        </w:trPr>
        <w:tc>
          <w:tcPr>
            <w:tcW w:w="1208" w:type="dxa"/>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61B6A85A" w14:textId="6F4CDA4F"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20 01 41</w:t>
            </w:r>
          </w:p>
        </w:tc>
        <w:tc>
          <w:tcPr>
            <w:tcW w:w="2551"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37658174" w14:textId="72600E25"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kaminų valymo atliekos</w:t>
            </w:r>
          </w:p>
        </w:tc>
        <w:tc>
          <w:tcPr>
            <w:tcW w:w="2414"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4C24032D" w14:textId="6A0B8E9C"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Kaminų atliekos</w:t>
            </w:r>
          </w:p>
        </w:tc>
        <w:tc>
          <w:tcPr>
            <w:tcW w:w="1869"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1C9AAC7E" w14:textId="586AE989" w:rsidR="00F06563" w:rsidRPr="00DC4682" w:rsidRDefault="00F06563" w:rsidP="00EB27C8">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74D81AC3" w14:textId="223425C1"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187A580" w14:textId="188E1812" w:rsidR="00F06563" w:rsidRPr="00AA513E" w:rsidRDefault="00F06563" w:rsidP="00EB27C8">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2B48FAE"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59D7EA5E" w14:textId="059749B2" w:rsidR="00F06563" w:rsidRPr="00DC4682" w:rsidRDefault="00F06563" w:rsidP="00EB27C8">
            <w:pPr>
              <w:spacing w:after="0" w:line="240" w:lineRule="auto"/>
              <w:jc w:val="center"/>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MEDIENOS ATLIEKŲ TVARKYMAS.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4B46F8BB" w14:textId="2549F459"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CC0FCF0" w14:textId="77777777" w:rsidR="00F06563" w:rsidRPr="00AA513E" w:rsidRDefault="00F06563" w:rsidP="00EB27C8">
            <w:pPr>
              <w:spacing w:after="0" w:line="240" w:lineRule="auto"/>
              <w:jc w:val="both"/>
              <w:rPr>
                <w:rFonts w:ascii="Times New Roman" w:eastAsia="Times New Roman" w:hAnsi="Times New Roman" w:cs="Times New Roman"/>
                <w:color w:val="000000"/>
                <w:sz w:val="20"/>
                <w:szCs w:val="20"/>
                <w:lang w:val="lt-LT"/>
              </w:rPr>
            </w:pPr>
          </w:p>
        </w:tc>
      </w:tr>
      <w:tr w:rsidR="00F06563" w:rsidRPr="008F31D3" w14:paraId="58D1050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5DB1E109" w14:textId="6BF5A100"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15 01 03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C1310DB" w14:textId="492E5D22"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Medinės pakuotės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27A5B54" w14:textId="12B7BCFE"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Paletės, medinės dėžutės ar kita medinė pakuotė</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B0E8114" w14:textId="2DDA155F" w:rsidR="00F06563" w:rsidRPr="00DC4682" w:rsidRDefault="00F06563" w:rsidP="00EB27C8">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367AB4C2" w14:textId="0C0D5C2C"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C753DD0" w14:textId="2272A0B9" w:rsidR="00F06563" w:rsidRPr="00AA513E" w:rsidRDefault="00F06563" w:rsidP="00EB27C8">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F6F68B5"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9A6A0AD" w14:textId="03CCB526"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17 02 01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86EEAE2" w14:textId="5F4E1B7D"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Medis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235B85E" w14:textId="52817C73"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Lentos, pertvaros ar kitos medinės dalys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1EEC6F0" w14:textId="4C903326" w:rsidR="00F06563" w:rsidRPr="00DC4682" w:rsidRDefault="00F06563" w:rsidP="00EB27C8">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0052C866" w14:textId="6E17915E"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2DE910E" w14:textId="53071DCF" w:rsidR="00F06563" w:rsidRPr="00AA513E" w:rsidRDefault="00F06563" w:rsidP="00EB27C8">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62C82B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1B9B36E" w14:textId="78269044"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19 12 07</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C25499F" w14:textId="7A797B6F"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mediena, nenurodyta 19 12 06</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D861740" w14:textId="21813F8C" w:rsidR="00F06563" w:rsidRPr="00DC4682" w:rsidRDefault="00F06563" w:rsidP="00EB27C8">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C36DED1" w14:textId="766F98D3" w:rsidR="00F06563" w:rsidRPr="00DC4682" w:rsidRDefault="00F06563" w:rsidP="00EB27C8">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00EFFB2" w14:textId="269000D7"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3A742E99" w14:textId="3246D4FC" w:rsidR="00F06563" w:rsidRPr="00AA513E" w:rsidRDefault="00F06563" w:rsidP="00EB27C8">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 xml:space="preserve">R3- Organinių medžiagų, nenaudojamų kaip tirpikliai, perdirbimas ir (arba) atnaujinimas </w:t>
            </w:r>
            <w:r w:rsidRPr="004732C4">
              <w:rPr>
                <w:rFonts w:ascii="Times New Roman" w:eastAsia="Times New Roman" w:hAnsi="Times New Roman" w:cs="Times New Roman"/>
                <w:color w:val="000000"/>
                <w:sz w:val="20"/>
                <w:szCs w:val="20"/>
                <w:lang w:val="lt-LT"/>
              </w:rPr>
              <w:lastRenderedPageBreak/>
              <w:t>(įskaitant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5F29D747" w14:textId="77777777" w:rsidTr="00F06563">
        <w:trPr>
          <w:gridAfter w:val="1"/>
          <w:wAfter w:w="22" w:type="dxa"/>
          <w:trHeight w:val="243"/>
        </w:trPr>
        <w:tc>
          <w:tcPr>
            <w:tcW w:w="1208" w:type="dxa"/>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6D3814E2" w14:textId="7B539264" w:rsidR="00F06563" w:rsidRPr="00DC4682" w:rsidRDefault="00F06563" w:rsidP="00E9754E">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lastRenderedPageBreak/>
              <w:t>20 01 38</w:t>
            </w:r>
          </w:p>
        </w:tc>
        <w:tc>
          <w:tcPr>
            <w:tcW w:w="2551"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1B860529" w14:textId="502410DF" w:rsidR="00F06563" w:rsidRPr="00DC4682" w:rsidRDefault="00F06563" w:rsidP="00E9754E">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mediena, nenurodyta 20 01 37</w:t>
            </w:r>
          </w:p>
        </w:tc>
        <w:tc>
          <w:tcPr>
            <w:tcW w:w="2414"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7F80AE76" w14:textId="12A80F4F" w:rsidR="00F06563" w:rsidRPr="00DC4682" w:rsidRDefault="00F06563" w:rsidP="00E9754E">
            <w:pPr>
              <w:spacing w:after="0" w:line="240" w:lineRule="auto"/>
              <w:jc w:val="both"/>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Mediena</w:t>
            </w:r>
          </w:p>
        </w:tc>
        <w:tc>
          <w:tcPr>
            <w:tcW w:w="1869"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06B1EA65" w14:textId="54600A70" w:rsidR="00F06563" w:rsidRPr="00DC4682" w:rsidRDefault="00F06563" w:rsidP="00E9754E">
            <w:pPr>
              <w:spacing w:after="0" w:line="240" w:lineRule="auto"/>
              <w:jc w:val="center"/>
              <w:rPr>
                <w:rFonts w:ascii="Times New Roman" w:hAnsi="Times New Roman" w:cs="Times New Roman"/>
                <w:color w:val="000000"/>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7279CC2D" w14:textId="323E3325"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59ACFFC" w14:textId="037D4222" w:rsidR="00F06563" w:rsidRPr="00AA513E" w:rsidRDefault="00F06563" w:rsidP="00E9754E">
            <w:pPr>
              <w:spacing w:after="0" w:line="240" w:lineRule="auto"/>
              <w:jc w:val="both"/>
              <w:rPr>
                <w:rFonts w:ascii="Times New Roman" w:eastAsia="Times New Roman" w:hAnsi="Times New Roman" w:cs="Times New Roman"/>
                <w:color w:val="000000"/>
                <w:sz w:val="20"/>
                <w:szCs w:val="20"/>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2E51F31"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5E448486" w14:textId="4EF6C177" w:rsidR="00F06563" w:rsidRPr="00DC4682" w:rsidRDefault="00F06563" w:rsidP="00E9754E">
            <w:pPr>
              <w:spacing w:after="0" w:line="240" w:lineRule="auto"/>
              <w:jc w:val="center"/>
              <w:rPr>
                <w:rFonts w:ascii="Times New Roman" w:hAnsi="Times New Roman" w:cs="Times New Roman"/>
                <w:color w:val="000000"/>
                <w:sz w:val="20"/>
                <w:szCs w:val="20"/>
                <w:lang w:val="lt-LT"/>
              </w:rPr>
            </w:pPr>
            <w:r>
              <w:rPr>
                <w:rFonts w:ascii="Times New Roman" w:hAnsi="Times New Roman" w:cs="Times New Roman"/>
                <w:color w:val="000000"/>
                <w:sz w:val="20"/>
                <w:szCs w:val="20"/>
                <w:lang w:val="lt-LT"/>
              </w:rPr>
              <w:t>TEKSTILĖS ATLIEKŲ TVARKYMAS.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059CFEB2" w14:textId="21CBB40F" w:rsidR="00F0656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2E3A95C" w14:textId="77777777" w:rsidR="00F06563" w:rsidRPr="00AA513E" w:rsidRDefault="00F06563" w:rsidP="00E9754E">
            <w:pPr>
              <w:spacing w:after="0" w:line="240" w:lineRule="auto"/>
              <w:jc w:val="both"/>
              <w:rPr>
                <w:rFonts w:ascii="Times New Roman" w:eastAsia="Times New Roman" w:hAnsi="Times New Roman" w:cs="Times New Roman"/>
                <w:color w:val="000000"/>
                <w:sz w:val="20"/>
                <w:szCs w:val="20"/>
                <w:lang w:val="lt-LT"/>
              </w:rPr>
            </w:pPr>
          </w:p>
        </w:tc>
      </w:tr>
      <w:tr w:rsidR="00F06563" w:rsidRPr="008F31D3" w14:paraId="76339D48" w14:textId="77777777" w:rsidTr="00F06563">
        <w:trPr>
          <w:gridAfter w:val="1"/>
          <w:wAfter w:w="22" w:type="dxa"/>
          <w:trHeight w:val="243"/>
        </w:trPr>
        <w:tc>
          <w:tcPr>
            <w:tcW w:w="1208" w:type="dxa"/>
            <w:tcBorders>
              <w:top w:val="thickThinSmallGap" w:sz="18" w:space="0" w:color="auto"/>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2B5321B5" w14:textId="2E882A3A"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04 02 21</w:t>
            </w:r>
          </w:p>
        </w:tc>
        <w:tc>
          <w:tcPr>
            <w:tcW w:w="2551" w:type="dxa"/>
            <w:tcBorders>
              <w:top w:val="thickThinSmallGap" w:sz="18"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2F40E955" w14:textId="38C8BFF3"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neperdirbto tekstilės pluošto atliekos</w:t>
            </w:r>
          </w:p>
        </w:tc>
        <w:tc>
          <w:tcPr>
            <w:tcW w:w="2414" w:type="dxa"/>
            <w:tcBorders>
              <w:top w:val="thickThinSmallGap" w:sz="18" w:space="0" w:color="auto"/>
              <w:left w:val="nil"/>
              <w:bottom w:val="single" w:sz="8" w:space="0" w:color="auto"/>
              <w:right w:val="single" w:sz="8" w:space="0" w:color="auto"/>
            </w:tcBorders>
            <w:shd w:val="clear" w:color="auto" w:fill="auto"/>
            <w:tcMar>
              <w:top w:w="0" w:type="dxa"/>
              <w:left w:w="57" w:type="dxa"/>
              <w:bottom w:w="0" w:type="dxa"/>
              <w:right w:w="57" w:type="dxa"/>
            </w:tcMar>
          </w:tcPr>
          <w:p w14:paraId="68442DC7" w14:textId="08788EB2"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AA1C3B">
              <w:rPr>
                <w:rFonts w:ascii="Times New Roman" w:hAnsi="Times New Roman" w:cs="Times New Roman"/>
                <w:color w:val="000000"/>
                <w:sz w:val="20"/>
                <w:szCs w:val="20"/>
                <w:lang w:val="lt-LT"/>
              </w:rPr>
              <w:t>Tekstilės atliekos po odos, kailių perdirbimo</w:t>
            </w:r>
          </w:p>
        </w:tc>
        <w:tc>
          <w:tcPr>
            <w:tcW w:w="1869" w:type="dxa"/>
            <w:tcBorders>
              <w:top w:val="thickThinSmallGap" w:sz="18"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1A9D2B93" w14:textId="1406E5BC"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A9D58AF" w14:textId="275A5520"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15FE07B" w14:textId="67A81112"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0DC9FEF2"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015C64E" w14:textId="35A3CD16"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04 02 22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E659493" w14:textId="67FF8DE5"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perdirbto tekstilės pluošto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tcPr>
          <w:p w14:paraId="6A019727" w14:textId="51F38047"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AA1C3B">
              <w:rPr>
                <w:rFonts w:ascii="Times New Roman" w:hAnsi="Times New Roman" w:cs="Times New Roman"/>
                <w:color w:val="000000"/>
                <w:sz w:val="20"/>
                <w:szCs w:val="20"/>
                <w:lang w:val="lt-LT"/>
              </w:rPr>
              <w:t>Tekstilės atliekos po odos, kailių perdirbimo</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A10A582" w14:textId="058D07D3"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4BAA4D1C" w14:textId="7FDDEBEB"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F5CFFB0" w14:textId="0E71EFF0"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4EF1161D"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1C3E2FC" w14:textId="3012AF68"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20 01 10</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2E7A987" w14:textId="57E00026"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Drabužiai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C5F5A90" w14:textId="477283B4"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drabužiai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1221AD4" w14:textId="0F335853"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746C3305" w14:textId="5C85481B"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5EE3841" w14:textId="3FD02A04"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1EEA69DB" w14:textId="77777777" w:rsidTr="00F06563">
        <w:trPr>
          <w:gridAfter w:val="1"/>
          <w:wAfter w:w="22" w:type="dxa"/>
          <w:trHeight w:val="243"/>
        </w:trPr>
        <w:tc>
          <w:tcPr>
            <w:tcW w:w="1208" w:type="dxa"/>
            <w:tcBorders>
              <w:top w:val="nil"/>
              <w:left w:val="thinThickSmallGap" w:sz="18" w:space="0" w:color="auto"/>
              <w:bottom w:val="thinThickSmallGap" w:sz="18" w:space="0" w:color="auto"/>
              <w:right w:val="single" w:sz="8" w:space="0" w:color="auto"/>
            </w:tcBorders>
            <w:shd w:val="clear" w:color="auto" w:fill="auto"/>
            <w:tcMar>
              <w:top w:w="0" w:type="dxa"/>
              <w:left w:w="57" w:type="dxa"/>
              <w:bottom w:w="0" w:type="dxa"/>
              <w:right w:w="57" w:type="dxa"/>
            </w:tcMar>
            <w:vAlign w:val="center"/>
          </w:tcPr>
          <w:p w14:paraId="69045C2E" w14:textId="2FE8A855"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20 01 11</w:t>
            </w:r>
          </w:p>
        </w:tc>
        <w:tc>
          <w:tcPr>
            <w:tcW w:w="2551"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67515170" w14:textId="0B8E864B"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tekstilės gaminiai</w:t>
            </w:r>
          </w:p>
        </w:tc>
        <w:tc>
          <w:tcPr>
            <w:tcW w:w="2414"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35AE11C6" w14:textId="75C2B4AC"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Drabužiai medžiagos ar pan.</w:t>
            </w:r>
          </w:p>
        </w:tc>
        <w:tc>
          <w:tcPr>
            <w:tcW w:w="1869" w:type="dxa"/>
            <w:tcBorders>
              <w:top w:val="nil"/>
              <w:left w:val="nil"/>
              <w:bottom w:val="thinThickSmallGap" w:sz="18" w:space="0" w:color="auto"/>
              <w:right w:val="single" w:sz="8" w:space="0" w:color="auto"/>
            </w:tcBorders>
            <w:shd w:val="clear" w:color="auto" w:fill="auto"/>
            <w:tcMar>
              <w:top w:w="0" w:type="dxa"/>
              <w:left w:w="57" w:type="dxa"/>
              <w:bottom w:w="0" w:type="dxa"/>
              <w:right w:w="57" w:type="dxa"/>
            </w:tcMar>
            <w:vAlign w:val="center"/>
          </w:tcPr>
          <w:p w14:paraId="71ECBBD5" w14:textId="499A2AFC"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1EED198" w14:textId="607A0C6E"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1EB6765" w14:textId="3A6FF32B"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7A0129A7"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49E84EED" w14:textId="29276231"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Pr>
                <w:rFonts w:ascii="Times New Roman" w:eastAsia="Times New Roman" w:hAnsi="Times New Roman" w:cs="Times New Roman"/>
                <w:sz w:val="20"/>
                <w:szCs w:val="20"/>
                <w:lang w:val="lt-LT"/>
              </w:rPr>
              <w:t>KITŲ ATLIEKŲ TVARKYMAS.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7028C0D2" w14:textId="7F78BD5C"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67A399D" w14:textId="77777777"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p>
        </w:tc>
      </w:tr>
      <w:tr w:rsidR="007F0CA8" w:rsidRPr="008F31D3" w14:paraId="3043D6E6"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B0ABBFA" w14:textId="29C0D1EE" w:rsidR="007F0CA8" w:rsidRPr="00DC4682" w:rsidRDefault="007F0CA8" w:rsidP="007F0CA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19 12 01</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5DA5A08" w14:textId="1751C3AF" w:rsidR="007F0CA8" w:rsidRPr="00DC4682" w:rsidRDefault="007F0CA8" w:rsidP="007F0CA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Kitaip neapibrėžtos frakcijos </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4BCDA9F" w14:textId="6830DC67" w:rsidR="007F0CA8" w:rsidRPr="00DC4682" w:rsidRDefault="007F0CA8" w:rsidP="007F0CA8">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Popieriaus, plastiko, metalo, stiklo atliekos iš individualių konteinerių.</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C1BC6F3" w14:textId="3111CE89" w:rsidR="007F0CA8" w:rsidRPr="00DC4682" w:rsidRDefault="007F0CA8" w:rsidP="007F0CA8">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30AC332B" w14:textId="42899BE3" w:rsidR="007F0CA8" w:rsidRPr="008F31D3" w:rsidRDefault="007F0CA8" w:rsidP="007F0CA8">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5933B8C2" w14:textId="132D27E0" w:rsidR="007F0CA8" w:rsidRPr="008F31D3" w:rsidRDefault="007F0CA8" w:rsidP="007F0CA8">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620E8D5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26BE454" w14:textId="465F8881"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19 12 02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023604E" w14:textId="5A048551"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juodieji metalai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832587E" w14:textId="7A7B6710"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E79B08B" w14:textId="6B2DCD91"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3D768503" w14:textId="0DEA0A6F"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6D986A1" w14:textId="57341E26"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47A2B3BA"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CB11C90" w14:textId="057575FE"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lastRenderedPageBreak/>
              <w:t>19 12 03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1A1BC18" w14:textId="063C511E"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spalvotieji metalai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4B9C142" w14:textId="53009615"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537C0F8" w14:textId="588A8795"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w:t>
            </w:r>
          </w:p>
        </w:tc>
        <w:tc>
          <w:tcPr>
            <w:tcW w:w="1700" w:type="dxa"/>
            <w:vMerge/>
            <w:tcBorders>
              <w:left w:val="nil"/>
              <w:right w:val="single" w:sz="8" w:space="0" w:color="auto"/>
            </w:tcBorders>
            <w:tcMar>
              <w:top w:w="0" w:type="dxa"/>
              <w:left w:w="57" w:type="dxa"/>
              <w:bottom w:w="0" w:type="dxa"/>
              <w:right w:w="57" w:type="dxa"/>
            </w:tcMar>
            <w:vAlign w:val="center"/>
          </w:tcPr>
          <w:p w14:paraId="46F2A237" w14:textId="39C9CDD8"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545F3B1" w14:textId="558044CE"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AA513E">
              <w:rPr>
                <w:rFonts w:ascii="Times New Roman" w:eastAsia="Times New Roman" w:hAnsi="Times New Roman" w:cs="Times New Roman"/>
                <w:color w:val="000000"/>
                <w:sz w:val="20"/>
                <w:szCs w:val="20"/>
                <w:lang w:val="lt-LT"/>
              </w:rPr>
              <w:t>R4 -</w:t>
            </w:r>
            <w:r w:rsidRPr="00AA513E">
              <w:rPr>
                <w:b/>
                <w:bCs/>
                <w:color w:val="000000"/>
                <w:sz w:val="20"/>
                <w:szCs w:val="20"/>
                <w:lang w:val="lt-LT"/>
              </w:rPr>
              <w:t xml:space="preserve"> </w:t>
            </w:r>
            <w:r w:rsidRPr="00AA513E">
              <w:rPr>
                <w:rFonts w:ascii="Times New Roman" w:eastAsia="Times New Roman" w:hAnsi="Times New Roman" w:cs="Times New Roman"/>
                <w:color w:val="000000"/>
                <w:sz w:val="20"/>
                <w:szCs w:val="20"/>
                <w:lang w:val="lt-LT"/>
              </w:rPr>
              <w:t>Metalų ir metalų junginių perdirbimas ir (arba) atnaujinimas</w:t>
            </w:r>
          </w:p>
        </w:tc>
      </w:tr>
      <w:tr w:rsidR="00F06563" w:rsidRPr="008F31D3" w14:paraId="51FADDA7"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D7BC237" w14:textId="34DC7F55"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19 12 04</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FD6980A" w14:textId="0A0DBA52"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plastikai ir guma</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6938C3B" w14:textId="4BB1987B"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57769AE" w14:textId="77338577"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311E2588" w14:textId="4FAEDFC7"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6C92ACC4" w14:textId="0E941DD2"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75EBC29B"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8EA1BBA" w14:textId="001F13FA"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19 12 08</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83691B4" w14:textId="434DFE7D"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tekstilės gaminiai</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08065C8" w14:textId="2228E2BF"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8CD76C2" w14:textId="158F7961"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D51C6CC" w14:textId="769E308F"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5443D2E" w14:textId="3C30365C"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450658BF"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7AD4228B" w14:textId="5E547329"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19 12 10</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73E3AFD" w14:textId="68D2CD73"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degiosios atliekos (iš atliekų gautas kuras)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969C590" w14:textId="7A20A1A5"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9CD145C" w14:textId="50E63439"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B92C83D" w14:textId="48559FAE"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918BC8D" w14:textId="2A6E3D29"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R1 - </w:t>
            </w:r>
            <w:r w:rsidRPr="004732C4">
              <w:rPr>
                <w:rFonts w:ascii="Times New Roman" w:hAnsi="Times New Roman" w:cs="Times New Roman"/>
                <w:color w:val="000000"/>
                <w:sz w:val="20"/>
                <w:szCs w:val="20"/>
                <w:lang w:val="lt-LT"/>
              </w:rPr>
              <w:t>Iš esmės naudojimas kurui arba kitais būdais energijai gauti</w:t>
            </w:r>
          </w:p>
        </w:tc>
      </w:tr>
      <w:tr w:rsidR="00F06563" w:rsidRPr="008F31D3" w14:paraId="7AF12F2E"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BB6E49D" w14:textId="622D0830"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19 12 12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26D1900" w14:textId="749FFF69"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kitos mechaninio atliekų (įskaitant medžiagų mišinius) apdorojimo atliekos, nenurodytos 19 12 11</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E64F728" w14:textId="39166784"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Rūšiavimo metu susidariusios atliekos netinkamos perdirbimui</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26A916C" w14:textId="2B8DFCE9"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0D59B88D" w14:textId="40A0A7F2"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4609A44E" w14:textId="012C34D7"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R1 - </w:t>
            </w:r>
            <w:r w:rsidRPr="004732C4">
              <w:rPr>
                <w:rFonts w:ascii="Times New Roman" w:hAnsi="Times New Roman" w:cs="Times New Roman"/>
                <w:color w:val="000000"/>
                <w:sz w:val="20"/>
                <w:szCs w:val="20"/>
                <w:lang w:val="lt-LT"/>
              </w:rPr>
              <w:t>Iš esmės naudojimas kurui arba kitais būdais energijai gauti</w:t>
            </w:r>
          </w:p>
        </w:tc>
      </w:tr>
      <w:tr w:rsidR="00F06563" w:rsidRPr="008F31D3" w14:paraId="2674BF8C"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56DAAD28" w14:textId="13375C18"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20 02 02</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E31CE72" w14:textId="4DD4B366"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gruntas ir akmenys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7C9A901" w14:textId="73F3301C"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Akmenys gruntas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E65710B" w14:textId="53899D21"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4AE7934" w14:textId="753F6EDC"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46CA14D" w14:textId="615DD7AC"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10040203"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7FCCD97" w14:textId="6827D5C5"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20 02 03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6867FE8F" w14:textId="5B40E32C"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kitos biologiškai neskaidžios atliekos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89D9295" w14:textId="6357EB72"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Kapinių atliekos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500D47C7" w14:textId="3EF053CC"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8877BA1" w14:textId="6C77A50B"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09E9D43" w14:textId="24CB9BB8"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R5 - Kitų neorganinių medžiagų perdirbimas ir (arba) atnaujinimas</w:t>
            </w:r>
          </w:p>
        </w:tc>
      </w:tr>
      <w:tr w:rsidR="00F06563" w:rsidRPr="008F31D3" w14:paraId="14ED693D"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6ABE6383" w14:textId="67D4A40C"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20 03 03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4FC8623" w14:textId="63A64057"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gatvių valymo liekanos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06B2B5A0" w14:textId="7BFF3D97"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Sąšlavos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0EE647D" w14:textId="09EAD0F4"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2491CD14" w14:textId="52DDAE64"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4" w:space="0" w:color="auto"/>
              <w:right w:val="thickThinSmallGap" w:sz="18" w:space="0" w:color="auto"/>
            </w:tcBorders>
            <w:tcMar>
              <w:top w:w="0" w:type="dxa"/>
              <w:left w:w="57" w:type="dxa"/>
              <w:bottom w:w="0" w:type="dxa"/>
              <w:right w:w="57" w:type="dxa"/>
            </w:tcMar>
          </w:tcPr>
          <w:p w14:paraId="08753E8D" w14:textId="105EE74D"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6D153182" w14:textId="77777777" w:rsidTr="00F06563">
        <w:trPr>
          <w:gridAfter w:val="1"/>
          <w:wAfter w:w="22" w:type="dxa"/>
          <w:trHeight w:val="243"/>
        </w:trPr>
        <w:tc>
          <w:tcPr>
            <w:tcW w:w="8042" w:type="dxa"/>
            <w:gridSpan w:val="4"/>
            <w:tcBorders>
              <w:top w:val="thinThickSmallGap" w:sz="18" w:space="0" w:color="auto"/>
              <w:left w:val="thinThickSmallGap" w:sz="18" w:space="0" w:color="auto"/>
              <w:bottom w:val="thickThinSmallGap" w:sz="18" w:space="0" w:color="auto"/>
              <w:right w:val="thickThinSmallGap" w:sz="18" w:space="0" w:color="auto"/>
            </w:tcBorders>
            <w:shd w:val="clear" w:color="auto" w:fill="auto"/>
            <w:tcMar>
              <w:top w:w="0" w:type="dxa"/>
              <w:left w:w="57" w:type="dxa"/>
              <w:bottom w:w="0" w:type="dxa"/>
              <w:right w:w="57" w:type="dxa"/>
            </w:tcMar>
            <w:vAlign w:val="center"/>
          </w:tcPr>
          <w:p w14:paraId="2BA884E6" w14:textId="55B93F20"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Pr>
                <w:rFonts w:ascii="Times New Roman" w:eastAsia="Times New Roman" w:hAnsi="Times New Roman" w:cs="Times New Roman"/>
                <w:sz w:val="20"/>
                <w:szCs w:val="20"/>
                <w:lang w:val="lt-LT"/>
              </w:rPr>
              <w:t>PADANGŲ TVARKYMAS. TVARKOMOS ATLIEKOS</w:t>
            </w:r>
          </w:p>
        </w:tc>
        <w:tc>
          <w:tcPr>
            <w:tcW w:w="1700" w:type="dxa"/>
            <w:vMerge/>
            <w:tcBorders>
              <w:left w:val="thickThinSmallGap" w:sz="18" w:space="0" w:color="auto"/>
              <w:right w:val="single" w:sz="8" w:space="0" w:color="auto"/>
            </w:tcBorders>
            <w:tcMar>
              <w:top w:w="0" w:type="dxa"/>
              <w:left w:w="57" w:type="dxa"/>
              <w:bottom w:w="0" w:type="dxa"/>
              <w:right w:w="57" w:type="dxa"/>
            </w:tcMar>
            <w:vAlign w:val="center"/>
          </w:tcPr>
          <w:p w14:paraId="7AFF32A9" w14:textId="24556CC2"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B4765B2" w14:textId="60A1321C"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p>
        </w:tc>
      </w:tr>
      <w:tr w:rsidR="00F06563" w:rsidRPr="008F31D3" w14:paraId="04F6F5BC"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1E3D3B66" w14:textId="1A5FDD50"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16 01 03</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2E1C7AE4" w14:textId="6AB9F6C3"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Panaudotos padangos</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15A35792" w14:textId="7B3C9996"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Naudotos padangos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6632E3E" w14:textId="5EDD0E45"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15F1CED4" w14:textId="12F14455"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7898475F" w14:textId="617953CB"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265627BC" w14:textId="77777777" w:rsidTr="00F06563">
        <w:trPr>
          <w:gridAfter w:val="1"/>
          <w:wAfter w:w="22" w:type="dxa"/>
          <w:trHeight w:val="243"/>
        </w:trPr>
        <w:tc>
          <w:tcPr>
            <w:tcW w:w="8042" w:type="dxa"/>
            <w:gridSpan w:val="4"/>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2941906D" w14:textId="12EAB1D8"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Pr>
                <w:rFonts w:ascii="Times New Roman" w:eastAsia="Times New Roman" w:hAnsi="Times New Roman" w:cs="Times New Roman"/>
                <w:sz w:val="20"/>
                <w:szCs w:val="20"/>
                <w:lang w:val="lt-LT"/>
              </w:rPr>
              <w:t>IZOLIACINIŲ ATLIEKŲ TVARKYMAS. TVARKOMOS ATLIEKOS</w:t>
            </w:r>
          </w:p>
        </w:tc>
        <w:tc>
          <w:tcPr>
            <w:tcW w:w="1700" w:type="dxa"/>
            <w:vMerge/>
            <w:tcBorders>
              <w:left w:val="nil"/>
              <w:right w:val="single" w:sz="8" w:space="0" w:color="auto"/>
            </w:tcBorders>
            <w:tcMar>
              <w:top w:w="0" w:type="dxa"/>
              <w:left w:w="57" w:type="dxa"/>
              <w:bottom w:w="0" w:type="dxa"/>
              <w:right w:w="57" w:type="dxa"/>
            </w:tcMar>
            <w:vAlign w:val="center"/>
          </w:tcPr>
          <w:p w14:paraId="534E80DC" w14:textId="222EFF59"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05B25AE8" w14:textId="7C7AD738" w:rsidR="00F06563" w:rsidRPr="008F31D3" w:rsidRDefault="00F06563" w:rsidP="00E9754E">
            <w:pPr>
              <w:spacing w:after="0" w:line="240" w:lineRule="auto"/>
              <w:jc w:val="both"/>
              <w:rPr>
                <w:rFonts w:ascii="Times New Roman" w:eastAsia="Times New Roman" w:hAnsi="Times New Roman" w:cs="Times New Roman"/>
                <w:color w:val="000000"/>
                <w:sz w:val="24"/>
                <w:szCs w:val="24"/>
                <w:lang w:val="lt-LT"/>
              </w:rPr>
            </w:pPr>
          </w:p>
        </w:tc>
      </w:tr>
      <w:tr w:rsidR="00F06563" w:rsidRPr="008F31D3" w14:paraId="7A054DEB" w14:textId="77777777" w:rsidTr="00F06563">
        <w:trPr>
          <w:gridAfter w:val="1"/>
          <w:wAfter w:w="22" w:type="dxa"/>
          <w:trHeight w:val="243"/>
        </w:trPr>
        <w:tc>
          <w:tcPr>
            <w:tcW w:w="1208" w:type="dxa"/>
            <w:tcBorders>
              <w:top w:val="thickThinSmallGap" w:sz="18" w:space="0" w:color="auto"/>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4E1FA6E9" w14:textId="0AAE4A5D"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lastRenderedPageBreak/>
              <w:t>17 02 03</w:t>
            </w:r>
          </w:p>
        </w:tc>
        <w:tc>
          <w:tcPr>
            <w:tcW w:w="2551" w:type="dxa"/>
            <w:tcBorders>
              <w:top w:val="thickThinSmallGap" w:sz="18"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2F5304C6" w14:textId="5B6798F7"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plastikas</w:t>
            </w:r>
          </w:p>
        </w:tc>
        <w:tc>
          <w:tcPr>
            <w:tcW w:w="2414" w:type="dxa"/>
            <w:tcBorders>
              <w:top w:val="thickThinSmallGap" w:sz="18"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1EEAE863" w14:textId="30642B00"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Plastikas po statybos darbų</w:t>
            </w:r>
          </w:p>
        </w:tc>
        <w:tc>
          <w:tcPr>
            <w:tcW w:w="1869" w:type="dxa"/>
            <w:tcBorders>
              <w:top w:val="thickThinSmallGap" w:sz="18" w:space="0" w:color="auto"/>
              <w:left w:val="nil"/>
              <w:bottom w:val="single" w:sz="8" w:space="0" w:color="auto"/>
              <w:right w:val="single" w:sz="8" w:space="0" w:color="auto"/>
            </w:tcBorders>
            <w:shd w:val="clear" w:color="auto" w:fill="auto"/>
            <w:tcMar>
              <w:top w:w="0" w:type="dxa"/>
              <w:left w:w="57" w:type="dxa"/>
              <w:bottom w:w="0" w:type="dxa"/>
              <w:right w:w="57" w:type="dxa"/>
            </w:tcMar>
            <w:vAlign w:val="center"/>
          </w:tcPr>
          <w:p w14:paraId="34E1EA3E" w14:textId="0DD26EBA"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59E422EA" w14:textId="0917B42C"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201C5569" w14:textId="5CEE933C" w:rsidR="00F06563" w:rsidRPr="008F31D3" w:rsidRDefault="00F06563" w:rsidP="00E9754E">
            <w:pPr>
              <w:tabs>
                <w:tab w:val="left" w:pos="156"/>
              </w:tabs>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6C1F084C" w14:textId="77777777" w:rsidTr="00F06563">
        <w:trPr>
          <w:gridAfter w:val="1"/>
          <w:wAfter w:w="22" w:type="dxa"/>
          <w:trHeight w:val="243"/>
        </w:trPr>
        <w:tc>
          <w:tcPr>
            <w:tcW w:w="1208" w:type="dxa"/>
            <w:tcBorders>
              <w:top w:val="nil"/>
              <w:left w:val="thinThickSmallGap" w:sz="18" w:space="0" w:color="auto"/>
              <w:bottom w:val="single" w:sz="8" w:space="0" w:color="auto"/>
              <w:right w:val="single" w:sz="8" w:space="0" w:color="auto"/>
            </w:tcBorders>
            <w:shd w:val="clear" w:color="auto" w:fill="auto"/>
            <w:tcMar>
              <w:top w:w="0" w:type="dxa"/>
              <w:left w:w="57" w:type="dxa"/>
              <w:bottom w:w="0" w:type="dxa"/>
              <w:right w:w="57" w:type="dxa"/>
            </w:tcMar>
            <w:vAlign w:val="center"/>
          </w:tcPr>
          <w:p w14:paraId="3DF6C4CC" w14:textId="56DCF63D"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17 06 04</w:t>
            </w:r>
          </w:p>
        </w:tc>
        <w:tc>
          <w:tcPr>
            <w:tcW w:w="2551"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3EE89C6D" w14:textId="75DF7120"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 xml:space="preserve">Izoliacinės medžiagos, nenurodytos </w:t>
            </w:r>
          </w:p>
        </w:tc>
        <w:tc>
          <w:tcPr>
            <w:tcW w:w="2414"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7CC5E506" w14:textId="1803D934"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Izoliacinės medžiagos</w:t>
            </w:r>
          </w:p>
        </w:tc>
        <w:tc>
          <w:tcPr>
            <w:tcW w:w="1869" w:type="dxa"/>
            <w:tcBorders>
              <w:top w:val="nil"/>
              <w:left w:val="nil"/>
              <w:bottom w:val="single" w:sz="8" w:space="0" w:color="auto"/>
              <w:right w:val="single" w:sz="8" w:space="0" w:color="auto"/>
            </w:tcBorders>
            <w:shd w:val="clear" w:color="auto" w:fill="auto"/>
            <w:tcMar>
              <w:top w:w="0" w:type="dxa"/>
              <w:left w:w="57" w:type="dxa"/>
              <w:bottom w:w="0" w:type="dxa"/>
              <w:right w:w="57" w:type="dxa"/>
            </w:tcMar>
            <w:vAlign w:val="center"/>
          </w:tcPr>
          <w:p w14:paraId="4EF018CE" w14:textId="66B06E0A"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right w:val="single" w:sz="8" w:space="0" w:color="auto"/>
            </w:tcBorders>
            <w:tcMar>
              <w:top w:w="0" w:type="dxa"/>
              <w:left w:w="57" w:type="dxa"/>
              <w:bottom w:w="0" w:type="dxa"/>
              <w:right w:w="57" w:type="dxa"/>
            </w:tcMar>
            <w:vAlign w:val="center"/>
          </w:tcPr>
          <w:p w14:paraId="6BF479F7" w14:textId="11AAF5CB" w:rsidR="00F06563" w:rsidRPr="008F31D3" w:rsidRDefault="00F06563" w:rsidP="0061764F">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single" w:sz="8" w:space="0" w:color="auto"/>
              <w:right w:val="thickThinSmallGap" w:sz="18" w:space="0" w:color="auto"/>
            </w:tcBorders>
            <w:tcMar>
              <w:top w:w="0" w:type="dxa"/>
              <w:left w:w="57" w:type="dxa"/>
              <w:bottom w:w="0" w:type="dxa"/>
              <w:right w:w="57" w:type="dxa"/>
            </w:tcMar>
          </w:tcPr>
          <w:p w14:paraId="1CF7DE7C" w14:textId="197A60C8" w:rsidR="00F06563" w:rsidRPr="008F31D3" w:rsidRDefault="00F06563" w:rsidP="00E9754E">
            <w:pPr>
              <w:tabs>
                <w:tab w:val="left" w:pos="156"/>
              </w:tabs>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F06563" w:rsidRPr="008F31D3" w14:paraId="389DDE39" w14:textId="77777777" w:rsidTr="00F06563">
        <w:trPr>
          <w:gridAfter w:val="1"/>
          <w:wAfter w:w="22" w:type="dxa"/>
          <w:trHeight w:val="956"/>
        </w:trPr>
        <w:tc>
          <w:tcPr>
            <w:tcW w:w="1208" w:type="dxa"/>
            <w:tcBorders>
              <w:top w:val="nil"/>
              <w:left w:val="thinThickSmallGap" w:sz="18" w:space="0" w:color="auto"/>
              <w:bottom w:val="thickThinSmallGap" w:sz="18" w:space="0" w:color="auto"/>
              <w:right w:val="single" w:sz="8" w:space="0" w:color="auto"/>
            </w:tcBorders>
            <w:shd w:val="clear" w:color="auto" w:fill="auto"/>
            <w:tcMar>
              <w:top w:w="0" w:type="dxa"/>
              <w:left w:w="57" w:type="dxa"/>
              <w:bottom w:w="0" w:type="dxa"/>
              <w:right w:w="57" w:type="dxa"/>
            </w:tcMar>
            <w:vAlign w:val="center"/>
          </w:tcPr>
          <w:p w14:paraId="43394AC4" w14:textId="06DFA8C2"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17 08 02</w:t>
            </w:r>
          </w:p>
        </w:tc>
        <w:tc>
          <w:tcPr>
            <w:tcW w:w="2551" w:type="dxa"/>
            <w:tcBorders>
              <w:top w:val="nil"/>
              <w:left w:val="nil"/>
              <w:bottom w:val="thickThinSmallGap" w:sz="18" w:space="0" w:color="auto"/>
              <w:right w:val="single" w:sz="8" w:space="0" w:color="auto"/>
            </w:tcBorders>
            <w:shd w:val="clear" w:color="auto" w:fill="auto"/>
            <w:tcMar>
              <w:top w:w="0" w:type="dxa"/>
              <w:left w:w="57" w:type="dxa"/>
              <w:bottom w:w="0" w:type="dxa"/>
              <w:right w:w="57" w:type="dxa"/>
            </w:tcMar>
            <w:vAlign w:val="center"/>
          </w:tcPr>
          <w:p w14:paraId="07F60FCF" w14:textId="4D59D49F"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gipso izoliacinės statybinės medžiagos, nenurodytos 17 08 01</w:t>
            </w:r>
          </w:p>
        </w:tc>
        <w:tc>
          <w:tcPr>
            <w:tcW w:w="2414" w:type="dxa"/>
            <w:tcBorders>
              <w:top w:val="nil"/>
              <w:left w:val="nil"/>
              <w:bottom w:val="thickThinSmallGap" w:sz="18" w:space="0" w:color="auto"/>
              <w:right w:val="single" w:sz="8" w:space="0" w:color="auto"/>
            </w:tcBorders>
            <w:shd w:val="clear" w:color="auto" w:fill="auto"/>
            <w:tcMar>
              <w:top w:w="0" w:type="dxa"/>
              <w:left w:w="57" w:type="dxa"/>
              <w:bottom w:w="0" w:type="dxa"/>
              <w:right w:w="57" w:type="dxa"/>
            </w:tcMar>
            <w:vAlign w:val="center"/>
          </w:tcPr>
          <w:p w14:paraId="05C91A12" w14:textId="0A3EAFCE" w:rsidR="00F06563" w:rsidRPr="00DC4682" w:rsidRDefault="00F06563" w:rsidP="00E9754E">
            <w:pPr>
              <w:spacing w:after="0" w:line="240" w:lineRule="auto"/>
              <w:jc w:val="both"/>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Gipso plokštės</w:t>
            </w:r>
          </w:p>
        </w:tc>
        <w:tc>
          <w:tcPr>
            <w:tcW w:w="1869" w:type="dxa"/>
            <w:tcBorders>
              <w:top w:val="nil"/>
              <w:left w:val="nil"/>
              <w:bottom w:val="thickThinSmallGap" w:sz="18" w:space="0" w:color="auto"/>
              <w:right w:val="single" w:sz="8" w:space="0" w:color="auto"/>
            </w:tcBorders>
            <w:shd w:val="clear" w:color="auto" w:fill="auto"/>
            <w:tcMar>
              <w:top w:w="0" w:type="dxa"/>
              <w:left w:w="57" w:type="dxa"/>
              <w:bottom w:w="0" w:type="dxa"/>
              <w:right w:w="57" w:type="dxa"/>
            </w:tcMar>
            <w:vAlign w:val="center"/>
          </w:tcPr>
          <w:p w14:paraId="0EF9DBEA" w14:textId="21EB35B9" w:rsidR="00F06563" w:rsidRPr="00DC4682" w:rsidRDefault="00F06563" w:rsidP="00E9754E">
            <w:pPr>
              <w:spacing w:after="0" w:line="240" w:lineRule="auto"/>
              <w:jc w:val="center"/>
              <w:rPr>
                <w:rFonts w:ascii="Times New Roman" w:eastAsia="Times New Roman" w:hAnsi="Times New Roman" w:cs="Times New Roman"/>
                <w:sz w:val="20"/>
                <w:szCs w:val="20"/>
                <w:lang w:val="lt-LT"/>
              </w:rPr>
            </w:pPr>
            <w:r w:rsidRPr="00DC4682">
              <w:rPr>
                <w:rFonts w:ascii="Times New Roman" w:hAnsi="Times New Roman" w:cs="Times New Roman"/>
                <w:color w:val="000000"/>
                <w:sz w:val="20"/>
                <w:szCs w:val="20"/>
                <w:lang w:val="lt-LT"/>
              </w:rPr>
              <w:t>R13, D15</w:t>
            </w:r>
          </w:p>
        </w:tc>
        <w:tc>
          <w:tcPr>
            <w:tcW w:w="1700" w:type="dxa"/>
            <w:vMerge/>
            <w:tcBorders>
              <w:left w:val="nil"/>
              <w:bottom w:val="thickThinSmallGap" w:sz="18" w:space="0" w:color="auto"/>
              <w:right w:val="single" w:sz="8" w:space="0" w:color="auto"/>
            </w:tcBorders>
            <w:tcMar>
              <w:top w:w="0" w:type="dxa"/>
              <w:left w:w="57" w:type="dxa"/>
              <w:bottom w:w="0" w:type="dxa"/>
              <w:right w:w="57" w:type="dxa"/>
            </w:tcMar>
            <w:vAlign w:val="center"/>
          </w:tcPr>
          <w:p w14:paraId="22765C67" w14:textId="1F490647" w:rsidR="00F06563" w:rsidRPr="008F31D3" w:rsidRDefault="00F06563" w:rsidP="00E9754E">
            <w:pPr>
              <w:spacing w:after="0" w:line="240" w:lineRule="auto"/>
              <w:ind w:firstLine="567"/>
              <w:jc w:val="both"/>
              <w:rPr>
                <w:rFonts w:ascii="Times New Roman" w:eastAsia="Times New Roman" w:hAnsi="Times New Roman" w:cs="Times New Roman"/>
                <w:color w:val="000000"/>
                <w:sz w:val="24"/>
                <w:szCs w:val="24"/>
                <w:lang w:val="lt-LT"/>
              </w:rPr>
            </w:pPr>
          </w:p>
        </w:tc>
        <w:tc>
          <w:tcPr>
            <w:tcW w:w="3117" w:type="dxa"/>
            <w:gridSpan w:val="2"/>
            <w:tcBorders>
              <w:top w:val="nil"/>
              <w:left w:val="nil"/>
              <w:bottom w:val="thickThinSmallGap" w:sz="18" w:space="0" w:color="auto"/>
              <w:right w:val="thickThinSmallGap" w:sz="18" w:space="0" w:color="auto"/>
            </w:tcBorders>
            <w:tcMar>
              <w:top w:w="0" w:type="dxa"/>
              <w:left w:w="57" w:type="dxa"/>
              <w:bottom w:w="0" w:type="dxa"/>
              <w:right w:w="57" w:type="dxa"/>
            </w:tcMar>
          </w:tcPr>
          <w:p w14:paraId="31C39E55" w14:textId="5778C369" w:rsidR="00F06563" w:rsidRPr="008F31D3" w:rsidRDefault="00F06563" w:rsidP="00E9754E">
            <w:pPr>
              <w:tabs>
                <w:tab w:val="left" w:pos="156"/>
              </w:tabs>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bl>
    <w:p w14:paraId="6F77E5EC" w14:textId="1082B3D1" w:rsidR="005A30AC" w:rsidRPr="008F31D3" w:rsidRDefault="00070714" w:rsidP="005A30AC">
      <w:pPr>
        <w:spacing w:after="0" w:line="240" w:lineRule="auto"/>
        <w:ind w:firstLine="567"/>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br w:type="textWrapping" w:clear="all"/>
      </w:r>
      <w:r w:rsidR="005A30AC" w:rsidRPr="008F31D3">
        <w:rPr>
          <w:rFonts w:ascii="Times New Roman" w:eastAsia="Times New Roman" w:hAnsi="Times New Roman" w:cs="Times New Roman"/>
          <w:color w:val="000000"/>
          <w:sz w:val="24"/>
          <w:szCs w:val="24"/>
          <w:lang w:val="lt-LT"/>
        </w:rPr>
        <w:t> </w:t>
      </w:r>
    </w:p>
    <w:p w14:paraId="65BC7E27" w14:textId="77777777" w:rsidR="005A30AC" w:rsidRPr="008F31D3"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27 lentelė.</w:t>
      </w:r>
      <w:r w:rsidRPr="008F31D3">
        <w:rPr>
          <w:rFonts w:ascii="Times New Roman" w:eastAsia="Times New Roman" w:hAnsi="Times New Roman" w:cs="Times New Roman"/>
          <w:color w:val="000000"/>
          <w:sz w:val="24"/>
          <w:szCs w:val="24"/>
          <w:lang w:val="lt-LT"/>
        </w:rPr>
        <w:t> Didžiausias numatomas laikyti nepavojingųjų atliekų kiekis jų susidarymo vietoje iki surinkimo (S8)</w:t>
      </w:r>
    </w:p>
    <w:p w14:paraId="43DE2FAC" w14:textId="14FF2CFB" w:rsidR="005A30AC" w:rsidRPr="008F31D3"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r w:rsidR="002438CF" w:rsidRPr="008F31D3">
        <w:rPr>
          <w:rFonts w:ascii="Times New Roman" w:eastAsia="Times New Roman" w:hAnsi="Times New Roman" w:cs="Times New Roman"/>
          <w:color w:val="000000"/>
          <w:sz w:val="24"/>
          <w:szCs w:val="24"/>
          <w:lang w:val="lt-LT"/>
        </w:rPr>
        <w:t xml:space="preserve">UAB „Ecoservice“ neplanuoja laikyti atliekų jų susidarymo vietoje iki surinkimo (S8) lentelė nepildoma. </w:t>
      </w:r>
    </w:p>
    <w:p w14:paraId="5070E7AF" w14:textId="2E8FFF6A" w:rsidR="005A30AC" w:rsidRPr="008F31D3" w:rsidRDefault="005A30AC" w:rsidP="00136BDB">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24E3110E" w14:textId="049F2414" w:rsidR="005A30AC" w:rsidRPr="008F31D3" w:rsidRDefault="005A30AC" w:rsidP="00136BDB">
      <w:pPr>
        <w:spacing w:after="0" w:line="240" w:lineRule="auto"/>
        <w:jc w:val="both"/>
        <w:rPr>
          <w:rFonts w:ascii="Times New Roman" w:eastAsia="Times New Roman" w:hAnsi="Times New Roman" w:cs="Times New Roman"/>
          <w:b/>
          <w:bCs/>
          <w:color w:val="000000"/>
          <w:sz w:val="24"/>
          <w:szCs w:val="24"/>
          <w:lang w:val="lt-LT"/>
        </w:rPr>
      </w:pPr>
      <w:bookmarkStart w:id="107" w:name="part_11f8f0054c534520b1de4bca650776a2"/>
      <w:bookmarkEnd w:id="107"/>
      <w:r w:rsidRPr="008F31D3">
        <w:rPr>
          <w:rFonts w:ascii="Times New Roman" w:eastAsia="Times New Roman" w:hAnsi="Times New Roman" w:cs="Times New Roman"/>
          <w:b/>
          <w:bCs/>
          <w:color w:val="000000"/>
          <w:sz w:val="24"/>
          <w:szCs w:val="24"/>
          <w:lang w:val="lt-LT"/>
        </w:rPr>
        <w:t>24.2. Pavojingosios atliekos</w:t>
      </w:r>
    </w:p>
    <w:p w14:paraId="6F62A426" w14:textId="5A6E06B4" w:rsidR="005A30AC" w:rsidRPr="008F31D3"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28 lentelė. </w:t>
      </w:r>
      <w:r w:rsidRPr="008F31D3">
        <w:rPr>
          <w:rFonts w:ascii="Times New Roman" w:eastAsia="Times New Roman" w:hAnsi="Times New Roman" w:cs="Times New Roman"/>
          <w:color w:val="000000"/>
          <w:sz w:val="24"/>
          <w:szCs w:val="24"/>
          <w:lang w:val="lt-LT"/>
        </w:rPr>
        <w:t>Numatomos naudoti, išskyrus numatomas laikyti ir paruošti naudoti, pavojingosios atliekos </w:t>
      </w:r>
    </w:p>
    <w:p w14:paraId="44F09159" w14:textId="3D96E6CB" w:rsidR="005A30AC" w:rsidRPr="008F31D3" w:rsidRDefault="0058422F"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UAB „Ecoservice“ netvarkys pavojingų atliekų lentelė nepildoma</w:t>
      </w:r>
      <w:r w:rsidR="005A30AC" w:rsidRPr="008F31D3">
        <w:rPr>
          <w:rFonts w:ascii="Times New Roman" w:eastAsia="Times New Roman" w:hAnsi="Times New Roman" w:cs="Times New Roman"/>
          <w:color w:val="000000"/>
          <w:sz w:val="24"/>
          <w:szCs w:val="24"/>
          <w:lang w:val="lt-LT"/>
        </w:rPr>
        <w:t> </w:t>
      </w:r>
    </w:p>
    <w:p w14:paraId="5C04EC28" w14:textId="77777777" w:rsidR="005A30AC" w:rsidRPr="008F31D3"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29 lentelė.</w:t>
      </w:r>
      <w:r w:rsidRPr="008F31D3">
        <w:rPr>
          <w:rFonts w:ascii="Times New Roman" w:eastAsia="Times New Roman" w:hAnsi="Times New Roman" w:cs="Times New Roman"/>
          <w:color w:val="000000"/>
          <w:sz w:val="24"/>
          <w:szCs w:val="24"/>
          <w:lang w:val="lt-LT"/>
        </w:rPr>
        <w:t> Numatomos šalinti, išskyrus numatomas laikyti ir paruošti šalinti, pavojingosios atliekos</w:t>
      </w:r>
    </w:p>
    <w:p w14:paraId="23162743" w14:textId="4B1FC064" w:rsidR="0058422F" w:rsidRPr="008F31D3"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r w:rsidR="0058422F" w:rsidRPr="008F31D3">
        <w:rPr>
          <w:rFonts w:ascii="Times New Roman" w:eastAsia="Times New Roman" w:hAnsi="Times New Roman" w:cs="Times New Roman"/>
          <w:color w:val="000000"/>
          <w:sz w:val="24"/>
          <w:szCs w:val="24"/>
          <w:lang w:val="lt-LT"/>
        </w:rPr>
        <w:t>UAB „Ecoservice“ šalins pavojingų atliekų lentelė nepildoma</w:t>
      </w:r>
    </w:p>
    <w:p w14:paraId="43E498CB" w14:textId="23ECFE06" w:rsidR="005A30AC" w:rsidRPr="008F31D3" w:rsidRDefault="005A30AC" w:rsidP="00136BDB">
      <w:pPr>
        <w:spacing w:after="0" w:line="240" w:lineRule="auto"/>
        <w:jc w:val="both"/>
        <w:rPr>
          <w:rFonts w:ascii="Times New Roman" w:eastAsia="Times New Roman" w:hAnsi="Times New Roman" w:cs="Times New Roman"/>
          <w:color w:val="000000"/>
          <w:sz w:val="24"/>
          <w:szCs w:val="24"/>
          <w:lang w:val="lt-LT"/>
        </w:rPr>
      </w:pPr>
    </w:p>
    <w:p w14:paraId="0FFCFB17" w14:textId="44035163" w:rsidR="005A30AC" w:rsidRPr="008F31D3"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30 lentelė.</w:t>
      </w:r>
      <w:r w:rsidRPr="008F31D3">
        <w:rPr>
          <w:rFonts w:ascii="Times New Roman" w:eastAsia="Times New Roman" w:hAnsi="Times New Roman" w:cs="Times New Roman"/>
          <w:color w:val="000000"/>
          <w:sz w:val="24"/>
          <w:szCs w:val="24"/>
          <w:lang w:val="lt-LT"/>
        </w:rPr>
        <w:t> Numatomos paruošti naudoti ir (ar) šalinti pavojingosios atliekos</w:t>
      </w:r>
    </w:p>
    <w:p w14:paraId="0EDEB44F" w14:textId="70EEAE23" w:rsidR="0058422F" w:rsidRPr="008F31D3"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r w:rsidR="0058422F" w:rsidRPr="008F31D3">
        <w:rPr>
          <w:rFonts w:ascii="Times New Roman" w:eastAsia="Times New Roman" w:hAnsi="Times New Roman" w:cs="Times New Roman"/>
          <w:color w:val="000000"/>
          <w:sz w:val="24"/>
          <w:szCs w:val="24"/>
          <w:lang w:val="lt-LT"/>
        </w:rPr>
        <w:t>UAB „Ecoservice“ neparuoš naudoti ir (ar) šalinti pavojingų atliekų lentelė nepildoma</w:t>
      </w:r>
    </w:p>
    <w:p w14:paraId="5B184E98" w14:textId="77777777" w:rsidR="00136BDB" w:rsidRDefault="00136BDB" w:rsidP="00572136">
      <w:pPr>
        <w:spacing w:after="0" w:line="240" w:lineRule="auto"/>
        <w:jc w:val="both"/>
        <w:rPr>
          <w:rFonts w:ascii="Times New Roman" w:eastAsia="Times New Roman" w:hAnsi="Times New Roman" w:cs="Times New Roman"/>
          <w:color w:val="000000"/>
          <w:sz w:val="24"/>
          <w:szCs w:val="24"/>
          <w:lang w:val="lt-LT"/>
        </w:rPr>
      </w:pPr>
    </w:p>
    <w:p w14:paraId="41CE0DA2" w14:textId="41A46736" w:rsidR="005A30AC" w:rsidRPr="008F31D3" w:rsidRDefault="005A30AC" w:rsidP="00572136">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31 lentelė.</w:t>
      </w:r>
      <w:r w:rsidRPr="008F31D3">
        <w:rPr>
          <w:rFonts w:ascii="Times New Roman" w:eastAsia="Times New Roman" w:hAnsi="Times New Roman" w:cs="Times New Roman"/>
          <w:color w:val="000000"/>
          <w:sz w:val="24"/>
          <w:szCs w:val="24"/>
          <w:lang w:val="lt-LT"/>
        </w:rPr>
        <w:t> Didžiausiais numatomas laikyti pavojingųjų atliekų kiekis </w:t>
      </w:r>
    </w:p>
    <w:p w14:paraId="77523225" w14:textId="23EE75CE" w:rsidR="005A30AC" w:rsidRPr="00572136" w:rsidRDefault="0058422F" w:rsidP="00572136">
      <w:pPr>
        <w:spacing w:after="0" w:line="240" w:lineRule="auto"/>
        <w:rPr>
          <w:rFonts w:ascii="Times New Roman" w:eastAsia="Times New Roman" w:hAnsi="Times New Roman" w:cs="Times New Roman"/>
          <w:color w:val="000000"/>
          <w:sz w:val="24"/>
          <w:szCs w:val="24"/>
          <w:u w:val="single"/>
          <w:lang w:val="lt-LT"/>
        </w:rPr>
      </w:pPr>
      <w:r w:rsidRPr="008F31D3">
        <w:rPr>
          <w:rFonts w:ascii="Times New Roman" w:eastAsia="Times New Roman" w:hAnsi="Times New Roman" w:cs="Times New Roman"/>
          <w:color w:val="000000"/>
          <w:sz w:val="24"/>
          <w:szCs w:val="24"/>
          <w:lang w:val="lt-LT"/>
        </w:rPr>
        <w:t>Įrenginio pavadinimas</w:t>
      </w:r>
      <w:r w:rsidRPr="008F31D3">
        <w:rPr>
          <w:rFonts w:ascii="Times New Roman" w:eastAsia="Times New Roman" w:hAnsi="Times New Roman" w:cs="Times New Roman"/>
          <w:color w:val="000000"/>
          <w:sz w:val="24"/>
          <w:szCs w:val="24"/>
          <w:u w:val="single"/>
          <w:lang w:val="lt-LT"/>
        </w:rPr>
        <w:t xml:space="preserve"> </w:t>
      </w:r>
      <w:r w:rsidR="00572136" w:rsidRPr="00671177">
        <w:rPr>
          <w:rFonts w:ascii="Times New Roman" w:eastAsia="Times New Roman" w:hAnsi="Times New Roman" w:cs="Times New Roman"/>
          <w:color w:val="000000"/>
          <w:sz w:val="24"/>
          <w:szCs w:val="24"/>
          <w:u w:val="single"/>
          <w:lang w:val="lt-LT"/>
        </w:rPr>
        <w:t>Nepa</w:t>
      </w:r>
      <w:r w:rsidR="00572136" w:rsidRPr="008F31D3">
        <w:rPr>
          <w:rFonts w:ascii="Times New Roman" w:eastAsia="Times New Roman" w:hAnsi="Times New Roman" w:cs="Times New Roman"/>
          <w:color w:val="000000"/>
          <w:sz w:val="24"/>
          <w:szCs w:val="24"/>
          <w:u w:val="single"/>
          <w:lang w:val="lt-LT"/>
        </w:rPr>
        <w:t>vojingų ir pavojingų atliekų tvarkymas</w:t>
      </w:r>
    </w:p>
    <w:tbl>
      <w:tblPr>
        <w:tblW w:w="13427" w:type="dxa"/>
        <w:tblInd w:w="-114" w:type="dxa"/>
        <w:tblCellMar>
          <w:left w:w="0" w:type="dxa"/>
          <w:right w:w="0" w:type="dxa"/>
        </w:tblCellMar>
        <w:tblLook w:val="04A0" w:firstRow="1" w:lastRow="0" w:firstColumn="1" w:lastColumn="0" w:noHBand="0" w:noVBand="1"/>
      </w:tblPr>
      <w:tblGrid>
        <w:gridCol w:w="1235"/>
        <w:gridCol w:w="1562"/>
        <w:gridCol w:w="1405"/>
        <w:gridCol w:w="2189"/>
        <w:gridCol w:w="1510"/>
        <w:gridCol w:w="1134"/>
        <w:gridCol w:w="1842"/>
        <w:gridCol w:w="2550"/>
      </w:tblGrid>
      <w:tr w:rsidR="005F2A4E" w:rsidRPr="008F31D3" w14:paraId="7C9A853C" w14:textId="77777777" w:rsidTr="00136BDB">
        <w:trPr>
          <w:tblHeader/>
        </w:trPr>
        <w:tc>
          <w:tcPr>
            <w:tcW w:w="1235"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275A9A39" w14:textId="5171FF93"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sz w:val="18"/>
                <w:szCs w:val="18"/>
                <w:lang w:val="lt-LT"/>
              </w:rPr>
              <w:lastRenderedPageBreak/>
              <w:t>Pavojingųjų atliekų technologinio srauto žymėjimas</w:t>
            </w:r>
          </w:p>
        </w:tc>
        <w:tc>
          <w:tcPr>
            <w:tcW w:w="1562"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59DB3C05" w14:textId="7613435F"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sz w:val="18"/>
                <w:szCs w:val="18"/>
                <w:lang w:val="lt-LT"/>
              </w:rPr>
              <w:t>Pavojingųjų atliekų technologinio srauto pavadinimas</w:t>
            </w:r>
          </w:p>
        </w:tc>
        <w:tc>
          <w:tcPr>
            <w:tcW w:w="1405"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4A9A7850" w14:textId="5F7491E1"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sz w:val="18"/>
                <w:szCs w:val="18"/>
                <w:lang w:val="lt-LT"/>
              </w:rPr>
              <w:t>Atliekos kodas</w:t>
            </w:r>
          </w:p>
        </w:tc>
        <w:tc>
          <w:tcPr>
            <w:tcW w:w="2189"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23066F81" w14:textId="45E650E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sz w:val="18"/>
                <w:szCs w:val="18"/>
                <w:lang w:val="lt-LT"/>
              </w:rPr>
              <w:t>Atliekos pavadinimas</w:t>
            </w:r>
          </w:p>
        </w:tc>
        <w:tc>
          <w:tcPr>
            <w:tcW w:w="1510"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48F0648E" w14:textId="66A046DA"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sz w:val="18"/>
                <w:szCs w:val="18"/>
                <w:lang w:val="lt-LT"/>
              </w:rPr>
              <w:t>Patikslintas atliekos pavadinimas</w:t>
            </w:r>
          </w:p>
        </w:tc>
        <w:tc>
          <w:tcPr>
            <w:tcW w:w="2976" w:type="dxa"/>
            <w:gridSpan w:val="2"/>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494E7A5F"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sz w:val="18"/>
                <w:szCs w:val="18"/>
                <w:lang w:val="lt-LT"/>
              </w:rPr>
              <w:t>Atliekų laikymas</w:t>
            </w:r>
          </w:p>
        </w:tc>
        <w:tc>
          <w:tcPr>
            <w:tcW w:w="2550" w:type="dxa"/>
            <w:vMerge w:val="restar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2B95FBB"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sz w:val="18"/>
                <w:szCs w:val="18"/>
                <w:lang w:val="lt-LT"/>
              </w:rPr>
              <w:t>Planuoja-mas tolimesnis atliekų apdoroji-mas</w:t>
            </w:r>
          </w:p>
        </w:tc>
      </w:tr>
      <w:tr w:rsidR="005F2A4E" w:rsidRPr="008F31D3" w14:paraId="587CFB0D" w14:textId="77777777" w:rsidTr="00136BDB">
        <w:trPr>
          <w:trHeight w:val="855"/>
          <w:tblHeader/>
        </w:trPr>
        <w:tc>
          <w:tcPr>
            <w:tcW w:w="1235"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4EF65C1C" w14:textId="77777777" w:rsidR="005A30AC" w:rsidRPr="00136BDB" w:rsidRDefault="005A30AC" w:rsidP="005A30AC">
            <w:pPr>
              <w:spacing w:after="0" w:line="240" w:lineRule="auto"/>
              <w:rPr>
                <w:rFonts w:ascii="Times New Roman" w:eastAsia="Times New Roman" w:hAnsi="Times New Roman" w:cs="Times New Roman"/>
                <w:b/>
                <w:bCs/>
                <w:sz w:val="18"/>
                <w:szCs w:val="18"/>
                <w:lang w:val="lt-LT"/>
              </w:rPr>
            </w:pPr>
          </w:p>
        </w:tc>
        <w:tc>
          <w:tcPr>
            <w:tcW w:w="1562"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5C388E30" w14:textId="77777777" w:rsidR="005A30AC" w:rsidRPr="00136BDB" w:rsidRDefault="005A30AC" w:rsidP="005A30AC">
            <w:pPr>
              <w:spacing w:after="0" w:line="240" w:lineRule="auto"/>
              <w:rPr>
                <w:rFonts w:ascii="Times New Roman" w:eastAsia="Times New Roman" w:hAnsi="Times New Roman" w:cs="Times New Roman"/>
                <w:b/>
                <w:bCs/>
                <w:sz w:val="18"/>
                <w:szCs w:val="18"/>
                <w:lang w:val="lt-LT"/>
              </w:rPr>
            </w:pPr>
          </w:p>
        </w:tc>
        <w:tc>
          <w:tcPr>
            <w:tcW w:w="1405"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00B3B67C" w14:textId="77777777" w:rsidR="005A30AC" w:rsidRPr="00136BDB" w:rsidRDefault="005A30AC" w:rsidP="005A30AC">
            <w:pPr>
              <w:spacing w:after="0" w:line="240" w:lineRule="auto"/>
              <w:rPr>
                <w:rFonts w:ascii="Times New Roman" w:eastAsia="Times New Roman" w:hAnsi="Times New Roman" w:cs="Times New Roman"/>
                <w:b/>
                <w:bCs/>
                <w:sz w:val="18"/>
                <w:szCs w:val="18"/>
                <w:lang w:val="lt-LT"/>
              </w:rPr>
            </w:pPr>
          </w:p>
        </w:tc>
        <w:tc>
          <w:tcPr>
            <w:tcW w:w="2189"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096C6DDF" w14:textId="77777777" w:rsidR="005A30AC" w:rsidRPr="00136BDB" w:rsidRDefault="005A30AC" w:rsidP="005A30AC">
            <w:pPr>
              <w:spacing w:after="0" w:line="240" w:lineRule="auto"/>
              <w:rPr>
                <w:rFonts w:ascii="Times New Roman" w:eastAsia="Times New Roman" w:hAnsi="Times New Roman" w:cs="Times New Roman"/>
                <w:b/>
                <w:bCs/>
                <w:sz w:val="18"/>
                <w:szCs w:val="18"/>
                <w:lang w:val="lt-LT"/>
              </w:rPr>
            </w:pPr>
          </w:p>
        </w:tc>
        <w:tc>
          <w:tcPr>
            <w:tcW w:w="1510"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1FBFA7AE" w14:textId="77777777" w:rsidR="005A30AC" w:rsidRPr="00136BDB" w:rsidRDefault="005A30AC" w:rsidP="005A30AC">
            <w:pPr>
              <w:spacing w:after="0" w:line="240" w:lineRule="auto"/>
              <w:rPr>
                <w:rFonts w:ascii="Times New Roman" w:eastAsia="Times New Roman" w:hAnsi="Times New Roman" w:cs="Times New Roman"/>
                <w:b/>
                <w:bCs/>
                <w:sz w:val="18"/>
                <w:szCs w:val="18"/>
                <w:lang w:val="lt-LT"/>
              </w:rPr>
            </w:pPr>
          </w:p>
        </w:tc>
        <w:tc>
          <w:tcPr>
            <w:tcW w:w="1134"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hideMark/>
          </w:tcPr>
          <w:p w14:paraId="16908EE0"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sz w:val="18"/>
                <w:szCs w:val="18"/>
                <w:lang w:val="lt-LT"/>
              </w:rPr>
              <w:t>Atliekų tvarkymo veiklos kodas (R13 ir (ar) D15)</w:t>
            </w:r>
          </w:p>
        </w:tc>
        <w:tc>
          <w:tcPr>
            <w:tcW w:w="1842"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42C5DC3D"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sz w:val="18"/>
                <w:szCs w:val="18"/>
                <w:lang w:val="lt-LT"/>
              </w:rPr>
              <w:t>Didžiausias vienu metu numatomas laikyti bendras atliekų, įskaitant apdorojimo metu susidarančių atliekų, kiekis, t</w:t>
            </w:r>
          </w:p>
        </w:tc>
        <w:tc>
          <w:tcPr>
            <w:tcW w:w="2550" w:type="dxa"/>
            <w:vMerge/>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3B9EDC7A" w14:textId="77777777" w:rsidR="005A30AC" w:rsidRPr="00136BDB" w:rsidRDefault="005A30AC" w:rsidP="005A30AC">
            <w:pPr>
              <w:spacing w:after="0" w:line="240" w:lineRule="auto"/>
              <w:rPr>
                <w:rFonts w:ascii="Times New Roman" w:eastAsia="Times New Roman" w:hAnsi="Times New Roman" w:cs="Times New Roman"/>
                <w:b/>
                <w:bCs/>
                <w:sz w:val="18"/>
                <w:szCs w:val="18"/>
                <w:lang w:val="lt-LT"/>
              </w:rPr>
            </w:pPr>
          </w:p>
        </w:tc>
      </w:tr>
      <w:tr w:rsidR="005F2A4E" w:rsidRPr="008F31D3" w14:paraId="4728E977" w14:textId="77777777" w:rsidTr="00136BDB">
        <w:trPr>
          <w:trHeight w:val="243"/>
          <w:tblHeader/>
        </w:trPr>
        <w:tc>
          <w:tcPr>
            <w:tcW w:w="123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4DB80D8B"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color w:val="000000"/>
                <w:sz w:val="18"/>
                <w:szCs w:val="18"/>
                <w:lang w:val="lt-LT"/>
              </w:rPr>
              <w:t>1</w:t>
            </w:r>
          </w:p>
        </w:tc>
        <w:tc>
          <w:tcPr>
            <w:tcW w:w="1562"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28EC75F3"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color w:val="000000"/>
                <w:sz w:val="18"/>
                <w:szCs w:val="18"/>
                <w:lang w:val="lt-LT"/>
              </w:rPr>
              <w:t>2</w:t>
            </w:r>
          </w:p>
        </w:tc>
        <w:tc>
          <w:tcPr>
            <w:tcW w:w="1405"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1275A6B3"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color w:val="000000"/>
                <w:sz w:val="18"/>
                <w:szCs w:val="18"/>
                <w:lang w:val="lt-LT"/>
              </w:rPr>
              <w:t>3</w:t>
            </w:r>
          </w:p>
        </w:tc>
        <w:tc>
          <w:tcPr>
            <w:tcW w:w="2189"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hideMark/>
          </w:tcPr>
          <w:p w14:paraId="4688D614"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color w:val="000000"/>
                <w:sz w:val="18"/>
                <w:szCs w:val="18"/>
                <w:lang w:val="lt-LT"/>
              </w:rPr>
              <w:t>4</w:t>
            </w:r>
          </w:p>
        </w:tc>
        <w:tc>
          <w:tcPr>
            <w:tcW w:w="151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hideMark/>
          </w:tcPr>
          <w:p w14:paraId="0A8987D3"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color w:val="000000"/>
                <w:sz w:val="18"/>
                <w:szCs w:val="18"/>
                <w:lang w:val="lt-LT"/>
              </w:rPr>
              <w:t>5</w:t>
            </w:r>
          </w:p>
        </w:tc>
        <w:tc>
          <w:tcPr>
            <w:tcW w:w="1134"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hideMark/>
          </w:tcPr>
          <w:p w14:paraId="592C52DD"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color w:val="000000"/>
                <w:sz w:val="18"/>
                <w:szCs w:val="18"/>
                <w:lang w:val="lt-LT"/>
              </w:rPr>
              <w:t>6</w:t>
            </w:r>
          </w:p>
        </w:tc>
        <w:tc>
          <w:tcPr>
            <w:tcW w:w="1842"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vAlign w:val="center"/>
            <w:hideMark/>
          </w:tcPr>
          <w:p w14:paraId="1473BE61"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color w:val="000000"/>
                <w:sz w:val="18"/>
                <w:szCs w:val="18"/>
                <w:lang w:val="lt-LT"/>
              </w:rPr>
              <w:t>7</w:t>
            </w:r>
          </w:p>
        </w:tc>
        <w:tc>
          <w:tcPr>
            <w:tcW w:w="255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28" w:type="dxa"/>
              <w:bottom w:w="0" w:type="dxa"/>
              <w:right w:w="28" w:type="dxa"/>
            </w:tcMar>
            <w:hideMark/>
          </w:tcPr>
          <w:p w14:paraId="375B5DC4" w14:textId="77777777" w:rsidR="005A30AC" w:rsidRPr="00136BDB" w:rsidRDefault="005A30AC" w:rsidP="005A30AC">
            <w:pPr>
              <w:spacing w:after="0" w:line="240" w:lineRule="auto"/>
              <w:jc w:val="center"/>
              <w:rPr>
                <w:rFonts w:ascii="Times New Roman" w:eastAsia="Times New Roman" w:hAnsi="Times New Roman" w:cs="Times New Roman"/>
                <w:b/>
                <w:bCs/>
                <w:sz w:val="18"/>
                <w:szCs w:val="18"/>
                <w:lang w:val="lt-LT"/>
              </w:rPr>
            </w:pPr>
            <w:r w:rsidRPr="00136BDB">
              <w:rPr>
                <w:rFonts w:ascii="Times New Roman" w:eastAsia="Times New Roman" w:hAnsi="Times New Roman" w:cs="Times New Roman"/>
                <w:b/>
                <w:bCs/>
                <w:color w:val="000000"/>
                <w:sz w:val="18"/>
                <w:szCs w:val="18"/>
                <w:lang w:val="lt-LT"/>
              </w:rPr>
              <w:t>8</w:t>
            </w:r>
          </w:p>
        </w:tc>
      </w:tr>
      <w:tr w:rsidR="0058422F" w:rsidRPr="008F31D3" w14:paraId="6675E02F" w14:textId="77777777" w:rsidTr="00136BDB">
        <w:trPr>
          <w:trHeight w:val="243"/>
        </w:trPr>
        <w:tc>
          <w:tcPr>
            <w:tcW w:w="1235" w:type="dxa"/>
            <w:vMerge w:val="restart"/>
            <w:tcBorders>
              <w:top w:val="thinThickSmallGap" w:sz="18" w:space="0" w:color="auto"/>
              <w:left w:val="thinThickSmallGap" w:sz="18" w:space="0" w:color="auto"/>
              <w:bottom w:val="single" w:sz="8" w:space="0" w:color="auto"/>
              <w:right w:val="single" w:sz="8" w:space="0" w:color="auto"/>
            </w:tcBorders>
            <w:tcMar>
              <w:top w:w="0" w:type="dxa"/>
              <w:left w:w="28" w:type="dxa"/>
              <w:bottom w:w="0" w:type="dxa"/>
              <w:right w:w="28" w:type="dxa"/>
            </w:tcMar>
            <w:vAlign w:val="center"/>
            <w:hideMark/>
          </w:tcPr>
          <w:p w14:paraId="07915C17" w14:textId="44FECF06" w:rsidR="0058422F" w:rsidRPr="008F31D3" w:rsidRDefault="0058422F" w:rsidP="0058422F">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TS02</w:t>
            </w:r>
          </w:p>
        </w:tc>
        <w:tc>
          <w:tcPr>
            <w:tcW w:w="1562" w:type="dxa"/>
            <w:vMerge w:val="restart"/>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6E869A5F" w14:textId="785ECC01" w:rsidR="0058422F" w:rsidRPr="008F31D3" w:rsidRDefault="0058422F" w:rsidP="007B364A">
            <w:pPr>
              <w:spacing w:after="0" w:line="240" w:lineRule="auto"/>
              <w:jc w:val="both"/>
              <w:rPr>
                <w:rFonts w:ascii="Times New Roman" w:eastAsia="Times New Roman" w:hAnsi="Times New Roman" w:cs="Times New Roman"/>
                <w:sz w:val="24"/>
                <w:szCs w:val="24"/>
                <w:lang w:val="lt-LT"/>
              </w:rPr>
            </w:pPr>
            <w:r w:rsidRPr="008F31D3">
              <w:rPr>
                <w:rFonts w:ascii="Times New Roman" w:hAnsi="Times New Roman" w:cs="Times New Roman"/>
                <w:sz w:val="24"/>
                <w:szCs w:val="24"/>
                <w:lang w:val="lt-LT"/>
              </w:rPr>
              <w:t>Alyvų atliekos</w:t>
            </w:r>
          </w:p>
        </w:tc>
        <w:tc>
          <w:tcPr>
            <w:tcW w:w="1405" w:type="dxa"/>
            <w:tcBorders>
              <w:top w:val="thinThickSmallGap" w:sz="18"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3CDD1B4F" w14:textId="566E6095"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13 01 05*</w:t>
            </w:r>
          </w:p>
        </w:tc>
        <w:tc>
          <w:tcPr>
            <w:tcW w:w="2189" w:type="dxa"/>
            <w:tcBorders>
              <w:top w:val="thinThickSmallGap" w:sz="18"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096D75A7" w14:textId="2BB1B7ED"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Nechlorintos emulsijos</w:t>
            </w:r>
          </w:p>
        </w:tc>
        <w:tc>
          <w:tcPr>
            <w:tcW w:w="1510" w:type="dxa"/>
            <w:tcBorders>
              <w:top w:val="thinThickSmallGap" w:sz="18"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474733E0" w14:textId="35651EA9"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Atidirbta alyva</w:t>
            </w:r>
          </w:p>
        </w:tc>
        <w:tc>
          <w:tcPr>
            <w:tcW w:w="1134" w:type="dxa"/>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119DF8A9" w14:textId="5D3EFA36" w:rsidR="0058422F" w:rsidRPr="008F31D3" w:rsidRDefault="0058422F" w:rsidP="0058422F">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R13</w:t>
            </w:r>
          </w:p>
        </w:tc>
        <w:tc>
          <w:tcPr>
            <w:tcW w:w="1842" w:type="dxa"/>
            <w:vMerge w:val="restart"/>
            <w:tcBorders>
              <w:top w:val="thinThickSmallGap" w:sz="18" w:space="0" w:color="auto"/>
              <w:left w:val="nil"/>
              <w:bottom w:val="single" w:sz="8" w:space="0" w:color="auto"/>
              <w:right w:val="single" w:sz="8" w:space="0" w:color="auto"/>
            </w:tcBorders>
            <w:tcMar>
              <w:top w:w="0" w:type="dxa"/>
              <w:left w:w="28" w:type="dxa"/>
              <w:bottom w:w="0" w:type="dxa"/>
              <w:right w:w="28" w:type="dxa"/>
            </w:tcMar>
            <w:vAlign w:val="center"/>
            <w:hideMark/>
          </w:tcPr>
          <w:p w14:paraId="74592E87" w14:textId="608C6625" w:rsidR="0058422F" w:rsidRPr="008F31D3" w:rsidRDefault="0058422F" w:rsidP="0058422F">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1,89</w:t>
            </w:r>
          </w:p>
        </w:tc>
        <w:tc>
          <w:tcPr>
            <w:tcW w:w="2550" w:type="dxa"/>
            <w:tcBorders>
              <w:top w:val="thinThickSmallGap" w:sz="18" w:space="0" w:color="auto"/>
              <w:left w:val="nil"/>
              <w:bottom w:val="single" w:sz="8" w:space="0" w:color="auto"/>
              <w:right w:val="thickThinSmallGap" w:sz="18" w:space="0" w:color="auto"/>
            </w:tcBorders>
            <w:tcMar>
              <w:top w:w="0" w:type="dxa"/>
              <w:left w:w="28" w:type="dxa"/>
              <w:bottom w:w="0" w:type="dxa"/>
              <w:right w:w="28" w:type="dxa"/>
            </w:tcMar>
            <w:hideMark/>
          </w:tcPr>
          <w:p w14:paraId="1C5AE7A8" w14:textId="3E44C658" w:rsidR="0058422F" w:rsidRPr="008F31D3" w:rsidRDefault="0058422F" w:rsidP="00166021">
            <w:pPr>
              <w:spacing w:after="0" w:line="240" w:lineRule="auto"/>
              <w:jc w:val="both"/>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 </w:t>
            </w:r>
            <w:r w:rsidR="00166021"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sidR="00166021">
              <w:rPr>
                <w:rFonts w:ascii="Times New Roman" w:eastAsia="Times New Roman" w:hAnsi="Times New Roman" w:cs="Times New Roman"/>
                <w:color w:val="000000"/>
                <w:sz w:val="20"/>
                <w:szCs w:val="20"/>
                <w:lang w:val="lt-LT"/>
              </w:rPr>
              <w:t>.</w:t>
            </w:r>
          </w:p>
        </w:tc>
      </w:tr>
      <w:tr w:rsidR="005F2A4E" w:rsidRPr="008F31D3" w14:paraId="2186565E" w14:textId="77777777" w:rsidTr="00136BDB">
        <w:trPr>
          <w:trHeight w:val="243"/>
        </w:trPr>
        <w:tc>
          <w:tcPr>
            <w:tcW w:w="1235" w:type="dxa"/>
            <w:vMerge/>
            <w:tcBorders>
              <w:top w:val="nil"/>
              <w:left w:val="thinThickSmallGap" w:sz="18" w:space="0" w:color="auto"/>
              <w:bottom w:val="single" w:sz="8" w:space="0" w:color="auto"/>
              <w:right w:val="single" w:sz="8" w:space="0" w:color="auto"/>
            </w:tcBorders>
            <w:vAlign w:val="center"/>
            <w:hideMark/>
          </w:tcPr>
          <w:p w14:paraId="53266834"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562" w:type="dxa"/>
            <w:vMerge/>
            <w:tcBorders>
              <w:top w:val="nil"/>
              <w:left w:val="nil"/>
              <w:bottom w:val="single" w:sz="8" w:space="0" w:color="auto"/>
              <w:right w:val="single" w:sz="8" w:space="0" w:color="auto"/>
            </w:tcBorders>
            <w:vAlign w:val="center"/>
            <w:hideMark/>
          </w:tcPr>
          <w:p w14:paraId="037879C5"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3FE43D1A" w14:textId="191B4BBD"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13 01 12*</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3208F3AD" w14:textId="62147C9A"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Lengvai biologiškai suyranti alyva hidraulinėms sistemoms</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1C78F689" w14:textId="721B84C9"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Atidirbta alyva</w:t>
            </w:r>
          </w:p>
        </w:tc>
        <w:tc>
          <w:tcPr>
            <w:tcW w:w="1134" w:type="dxa"/>
            <w:tcBorders>
              <w:top w:val="nil"/>
              <w:left w:val="nil"/>
              <w:bottom w:val="single" w:sz="8" w:space="0" w:color="auto"/>
              <w:right w:val="single" w:sz="8" w:space="0" w:color="auto"/>
            </w:tcBorders>
            <w:tcMar>
              <w:top w:w="0" w:type="dxa"/>
              <w:left w:w="28" w:type="dxa"/>
              <w:bottom w:w="0" w:type="dxa"/>
              <w:right w:w="28" w:type="dxa"/>
            </w:tcMar>
            <w:vAlign w:val="center"/>
            <w:hideMark/>
          </w:tcPr>
          <w:p w14:paraId="6796B292" w14:textId="55CFB9D1" w:rsidR="0058422F" w:rsidRPr="008F31D3" w:rsidRDefault="0058422F" w:rsidP="0058422F">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R13</w:t>
            </w:r>
          </w:p>
        </w:tc>
        <w:tc>
          <w:tcPr>
            <w:tcW w:w="1842" w:type="dxa"/>
            <w:vMerge/>
            <w:tcBorders>
              <w:top w:val="nil"/>
              <w:left w:val="nil"/>
              <w:bottom w:val="single" w:sz="8" w:space="0" w:color="auto"/>
              <w:right w:val="single" w:sz="8" w:space="0" w:color="auto"/>
            </w:tcBorders>
            <w:vAlign w:val="center"/>
            <w:hideMark/>
          </w:tcPr>
          <w:p w14:paraId="1B4D6BD9"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2550" w:type="dxa"/>
            <w:tcBorders>
              <w:top w:val="nil"/>
              <w:left w:val="nil"/>
              <w:bottom w:val="single" w:sz="8" w:space="0" w:color="auto"/>
              <w:right w:val="thickThinSmallGap" w:sz="18" w:space="0" w:color="auto"/>
            </w:tcBorders>
            <w:tcMar>
              <w:top w:w="0" w:type="dxa"/>
              <w:left w:w="28" w:type="dxa"/>
              <w:bottom w:w="0" w:type="dxa"/>
              <w:right w:w="28" w:type="dxa"/>
            </w:tcMar>
            <w:hideMark/>
          </w:tcPr>
          <w:p w14:paraId="042F3163" w14:textId="60ABB584" w:rsidR="0058422F" w:rsidRPr="008F31D3" w:rsidRDefault="00166021" w:rsidP="00166021">
            <w:pPr>
              <w:spacing w:after="0" w:line="240" w:lineRule="auto"/>
              <w:jc w:val="both"/>
              <w:rPr>
                <w:rFonts w:ascii="Times New Roman" w:eastAsia="Times New Roman" w:hAnsi="Times New Roman" w:cs="Times New Roman"/>
                <w:sz w:val="24"/>
                <w:szCs w:val="24"/>
                <w:lang w:val="lt-LT"/>
              </w:rPr>
            </w:pPr>
            <w:r w:rsidRPr="004732C4">
              <w:rPr>
                <w:rFonts w:ascii="Times New Roman" w:eastAsia="Times New Roman" w:hAnsi="Times New Roman" w:cs="Times New Roman"/>
                <w:color w:val="000000"/>
                <w:sz w:val="20"/>
                <w:szCs w:val="20"/>
                <w:lang w:val="lt-LT"/>
              </w:rPr>
              <w:t>R3- Organinių medž</w:t>
            </w:r>
            <w:r>
              <w:rPr>
                <w:rFonts w:ascii="Times New Roman" w:eastAsia="Times New Roman" w:hAnsi="Times New Roman" w:cs="Times New Roman"/>
                <w:color w:val="000000"/>
                <w:sz w:val="20"/>
                <w:szCs w:val="20"/>
                <w:lang w:val="lt-LT"/>
              </w:rPr>
              <w:t>i</w:t>
            </w:r>
            <w:r w:rsidRPr="004732C4">
              <w:rPr>
                <w:rFonts w:ascii="Times New Roman" w:eastAsia="Times New Roman" w:hAnsi="Times New Roman" w:cs="Times New Roman"/>
                <w:color w:val="000000"/>
                <w:sz w:val="20"/>
                <w:szCs w:val="20"/>
                <w:lang w:val="lt-LT"/>
              </w:rPr>
              <w:t>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r w:rsidR="0058422F" w:rsidRPr="008F31D3">
              <w:rPr>
                <w:rFonts w:ascii="Times New Roman" w:eastAsia="Times New Roman" w:hAnsi="Times New Roman" w:cs="Times New Roman"/>
                <w:color w:val="000000"/>
                <w:sz w:val="24"/>
                <w:szCs w:val="24"/>
                <w:lang w:val="lt-LT"/>
              </w:rPr>
              <w:t> </w:t>
            </w:r>
          </w:p>
        </w:tc>
      </w:tr>
      <w:tr w:rsidR="005F2A4E" w:rsidRPr="008F31D3" w14:paraId="0DF8DDA1" w14:textId="77777777" w:rsidTr="00136BDB">
        <w:trPr>
          <w:trHeight w:val="243"/>
        </w:trPr>
        <w:tc>
          <w:tcPr>
            <w:tcW w:w="1235" w:type="dxa"/>
            <w:vMerge/>
            <w:tcBorders>
              <w:top w:val="nil"/>
              <w:left w:val="thinThickSmallGap" w:sz="18" w:space="0" w:color="auto"/>
              <w:bottom w:val="single" w:sz="8" w:space="0" w:color="auto"/>
              <w:right w:val="single" w:sz="8" w:space="0" w:color="auto"/>
            </w:tcBorders>
            <w:vAlign w:val="center"/>
          </w:tcPr>
          <w:p w14:paraId="27CF4442"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562" w:type="dxa"/>
            <w:vMerge/>
            <w:tcBorders>
              <w:top w:val="nil"/>
              <w:left w:val="nil"/>
              <w:bottom w:val="single" w:sz="8" w:space="0" w:color="auto"/>
              <w:right w:val="single" w:sz="8" w:space="0" w:color="auto"/>
            </w:tcBorders>
            <w:vAlign w:val="center"/>
          </w:tcPr>
          <w:p w14:paraId="557A6AEC"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464BC7F" w14:textId="24C1F5ED"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13 02 05*</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37A02908" w14:textId="400455F2"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Mineralinė nechlorintoji variklio, pavarų dėžės ir tepalinė alyva</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1652EA08" w14:textId="0161FE62"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Atidirbta alyva</w:t>
            </w:r>
          </w:p>
        </w:tc>
        <w:tc>
          <w:tcPr>
            <w:tcW w:w="1134" w:type="dxa"/>
            <w:tcBorders>
              <w:top w:val="nil"/>
              <w:left w:val="nil"/>
              <w:bottom w:val="single" w:sz="8" w:space="0" w:color="auto"/>
              <w:right w:val="single" w:sz="8" w:space="0" w:color="auto"/>
            </w:tcBorders>
            <w:tcMar>
              <w:top w:w="0" w:type="dxa"/>
              <w:left w:w="28" w:type="dxa"/>
              <w:bottom w:w="0" w:type="dxa"/>
              <w:right w:w="28" w:type="dxa"/>
            </w:tcMar>
            <w:vAlign w:val="center"/>
          </w:tcPr>
          <w:p w14:paraId="05E8EB62" w14:textId="1D18766C" w:rsidR="0058422F" w:rsidRPr="008F31D3" w:rsidRDefault="0058422F" w:rsidP="0058422F">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R13</w:t>
            </w:r>
          </w:p>
        </w:tc>
        <w:tc>
          <w:tcPr>
            <w:tcW w:w="1842" w:type="dxa"/>
            <w:vMerge/>
            <w:tcBorders>
              <w:top w:val="nil"/>
              <w:left w:val="nil"/>
              <w:bottom w:val="single" w:sz="8" w:space="0" w:color="auto"/>
              <w:right w:val="single" w:sz="8" w:space="0" w:color="auto"/>
            </w:tcBorders>
            <w:vAlign w:val="center"/>
          </w:tcPr>
          <w:p w14:paraId="539AC419"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2550" w:type="dxa"/>
            <w:tcBorders>
              <w:top w:val="nil"/>
              <w:left w:val="nil"/>
              <w:bottom w:val="single" w:sz="8" w:space="0" w:color="auto"/>
              <w:right w:val="thickThinSmallGap" w:sz="18" w:space="0" w:color="auto"/>
            </w:tcBorders>
            <w:tcMar>
              <w:top w:w="0" w:type="dxa"/>
              <w:left w:w="28" w:type="dxa"/>
              <w:bottom w:w="0" w:type="dxa"/>
              <w:right w:w="28" w:type="dxa"/>
            </w:tcMar>
          </w:tcPr>
          <w:p w14:paraId="7361E771" w14:textId="323373C1" w:rsidR="0058422F" w:rsidRPr="008F31D3" w:rsidRDefault="00166021" w:rsidP="0016602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5F2A4E" w:rsidRPr="008F31D3" w14:paraId="409A29AB" w14:textId="77777777" w:rsidTr="00136BDB">
        <w:trPr>
          <w:trHeight w:val="243"/>
        </w:trPr>
        <w:tc>
          <w:tcPr>
            <w:tcW w:w="1235" w:type="dxa"/>
            <w:vMerge/>
            <w:tcBorders>
              <w:top w:val="nil"/>
              <w:left w:val="thinThickSmallGap" w:sz="18" w:space="0" w:color="auto"/>
              <w:bottom w:val="single" w:sz="8" w:space="0" w:color="auto"/>
              <w:right w:val="single" w:sz="8" w:space="0" w:color="auto"/>
            </w:tcBorders>
            <w:vAlign w:val="center"/>
          </w:tcPr>
          <w:p w14:paraId="2F69187A"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562" w:type="dxa"/>
            <w:vMerge/>
            <w:tcBorders>
              <w:top w:val="nil"/>
              <w:left w:val="nil"/>
              <w:bottom w:val="single" w:sz="8" w:space="0" w:color="auto"/>
              <w:right w:val="single" w:sz="8" w:space="0" w:color="auto"/>
            </w:tcBorders>
            <w:vAlign w:val="center"/>
          </w:tcPr>
          <w:p w14:paraId="6DDCCAA6"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4A572356" w14:textId="2768A46F"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13 02 07*</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0BF37CC7" w14:textId="7478FDF4"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Lengvai biologiškai suyranti variklio, pavarų dėžės ir tepalinė alyva</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17068C4D" w14:textId="60B377DB"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Atidirbta alyva</w:t>
            </w:r>
          </w:p>
        </w:tc>
        <w:tc>
          <w:tcPr>
            <w:tcW w:w="1134" w:type="dxa"/>
            <w:tcBorders>
              <w:top w:val="nil"/>
              <w:left w:val="nil"/>
              <w:bottom w:val="single" w:sz="8" w:space="0" w:color="auto"/>
              <w:right w:val="single" w:sz="8" w:space="0" w:color="auto"/>
            </w:tcBorders>
            <w:tcMar>
              <w:top w:w="0" w:type="dxa"/>
              <w:left w:w="28" w:type="dxa"/>
              <w:bottom w:w="0" w:type="dxa"/>
              <w:right w:w="28" w:type="dxa"/>
            </w:tcMar>
            <w:vAlign w:val="center"/>
          </w:tcPr>
          <w:p w14:paraId="71412DAD" w14:textId="4E83CB80" w:rsidR="0058422F" w:rsidRPr="008F31D3" w:rsidRDefault="0058422F" w:rsidP="0058422F">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R13</w:t>
            </w:r>
          </w:p>
        </w:tc>
        <w:tc>
          <w:tcPr>
            <w:tcW w:w="1842" w:type="dxa"/>
            <w:vMerge/>
            <w:tcBorders>
              <w:top w:val="nil"/>
              <w:left w:val="nil"/>
              <w:bottom w:val="single" w:sz="8" w:space="0" w:color="auto"/>
              <w:right w:val="single" w:sz="8" w:space="0" w:color="auto"/>
            </w:tcBorders>
            <w:vAlign w:val="center"/>
          </w:tcPr>
          <w:p w14:paraId="6C823F87"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2550" w:type="dxa"/>
            <w:tcBorders>
              <w:top w:val="nil"/>
              <w:left w:val="nil"/>
              <w:bottom w:val="single" w:sz="8" w:space="0" w:color="auto"/>
              <w:right w:val="thickThinSmallGap" w:sz="18" w:space="0" w:color="auto"/>
            </w:tcBorders>
            <w:tcMar>
              <w:top w:w="0" w:type="dxa"/>
              <w:left w:w="28" w:type="dxa"/>
              <w:bottom w:w="0" w:type="dxa"/>
              <w:right w:w="28" w:type="dxa"/>
            </w:tcMar>
          </w:tcPr>
          <w:p w14:paraId="5BCC1DA5" w14:textId="365F7D2B" w:rsidR="0058422F" w:rsidRPr="008F31D3" w:rsidRDefault="00166021" w:rsidP="0016602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5F2A4E" w:rsidRPr="008F31D3" w14:paraId="72BA4B84" w14:textId="77777777" w:rsidTr="00136BDB">
        <w:trPr>
          <w:trHeight w:val="243"/>
        </w:trPr>
        <w:tc>
          <w:tcPr>
            <w:tcW w:w="1235" w:type="dxa"/>
            <w:vMerge/>
            <w:tcBorders>
              <w:top w:val="nil"/>
              <w:left w:val="thinThickSmallGap" w:sz="18" w:space="0" w:color="auto"/>
              <w:bottom w:val="single" w:sz="8" w:space="0" w:color="auto"/>
              <w:right w:val="single" w:sz="8" w:space="0" w:color="auto"/>
            </w:tcBorders>
            <w:vAlign w:val="center"/>
          </w:tcPr>
          <w:p w14:paraId="4DF2E66D"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562" w:type="dxa"/>
            <w:vMerge/>
            <w:tcBorders>
              <w:top w:val="nil"/>
              <w:left w:val="nil"/>
              <w:bottom w:val="single" w:sz="8" w:space="0" w:color="auto"/>
              <w:right w:val="single" w:sz="8" w:space="0" w:color="auto"/>
            </w:tcBorders>
            <w:vAlign w:val="center"/>
          </w:tcPr>
          <w:p w14:paraId="7A7EB604"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A19B029" w14:textId="6009F8AE"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13 02 08*</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768806B5" w14:textId="7996092B"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Kita variklio, pavarų ir tepalinė alyva</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5B764A95" w14:textId="0BEAAE49"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Atidirbta alyva</w:t>
            </w:r>
          </w:p>
        </w:tc>
        <w:tc>
          <w:tcPr>
            <w:tcW w:w="1134" w:type="dxa"/>
            <w:tcBorders>
              <w:top w:val="nil"/>
              <w:left w:val="nil"/>
              <w:bottom w:val="single" w:sz="8" w:space="0" w:color="auto"/>
              <w:right w:val="single" w:sz="8" w:space="0" w:color="auto"/>
            </w:tcBorders>
            <w:tcMar>
              <w:top w:w="0" w:type="dxa"/>
              <w:left w:w="28" w:type="dxa"/>
              <w:bottom w:w="0" w:type="dxa"/>
              <w:right w:w="28" w:type="dxa"/>
            </w:tcMar>
            <w:vAlign w:val="center"/>
          </w:tcPr>
          <w:p w14:paraId="641827A5" w14:textId="3122C52B" w:rsidR="0058422F" w:rsidRPr="008F31D3" w:rsidRDefault="0058422F" w:rsidP="0058422F">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R13</w:t>
            </w:r>
          </w:p>
        </w:tc>
        <w:tc>
          <w:tcPr>
            <w:tcW w:w="1842" w:type="dxa"/>
            <w:vMerge/>
            <w:tcBorders>
              <w:top w:val="nil"/>
              <w:left w:val="nil"/>
              <w:bottom w:val="single" w:sz="8" w:space="0" w:color="auto"/>
              <w:right w:val="single" w:sz="8" w:space="0" w:color="auto"/>
            </w:tcBorders>
            <w:vAlign w:val="center"/>
          </w:tcPr>
          <w:p w14:paraId="0DB5C5E7"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2550" w:type="dxa"/>
            <w:tcBorders>
              <w:top w:val="nil"/>
              <w:left w:val="nil"/>
              <w:bottom w:val="single" w:sz="8" w:space="0" w:color="auto"/>
              <w:right w:val="thickThinSmallGap" w:sz="18" w:space="0" w:color="auto"/>
            </w:tcBorders>
            <w:tcMar>
              <w:top w:w="0" w:type="dxa"/>
              <w:left w:w="28" w:type="dxa"/>
              <w:bottom w:w="0" w:type="dxa"/>
              <w:right w:w="28" w:type="dxa"/>
            </w:tcMar>
          </w:tcPr>
          <w:p w14:paraId="1175E40C" w14:textId="0851A9E6" w:rsidR="0058422F" w:rsidRPr="008F31D3" w:rsidRDefault="00166021" w:rsidP="0016602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5F2A4E" w:rsidRPr="008F31D3" w14:paraId="1408F4A9" w14:textId="77777777" w:rsidTr="00136BDB">
        <w:trPr>
          <w:trHeight w:val="243"/>
        </w:trPr>
        <w:tc>
          <w:tcPr>
            <w:tcW w:w="1235" w:type="dxa"/>
            <w:vMerge/>
            <w:tcBorders>
              <w:top w:val="nil"/>
              <w:left w:val="thinThickSmallGap" w:sz="18" w:space="0" w:color="auto"/>
              <w:bottom w:val="single" w:sz="8" w:space="0" w:color="auto"/>
              <w:right w:val="single" w:sz="8" w:space="0" w:color="auto"/>
            </w:tcBorders>
            <w:vAlign w:val="center"/>
          </w:tcPr>
          <w:p w14:paraId="07F478D0"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562" w:type="dxa"/>
            <w:vMerge/>
            <w:tcBorders>
              <w:top w:val="nil"/>
              <w:left w:val="nil"/>
              <w:bottom w:val="single" w:sz="8" w:space="0" w:color="auto"/>
              <w:right w:val="single" w:sz="8" w:space="0" w:color="auto"/>
            </w:tcBorders>
            <w:vAlign w:val="center"/>
          </w:tcPr>
          <w:p w14:paraId="48CB6C2C"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F01BF0F" w14:textId="452CDD24"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13 03 09*</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410B6B94" w14:textId="652C97E0"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Lengvai biologiškai suyranti izoliacinė ir šilumą perduodanti alyva</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6E2AF164" w14:textId="7ACB587E" w:rsidR="0058422F" w:rsidRPr="008F31D3" w:rsidRDefault="0058422F" w:rsidP="0058422F">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Atidirbta alyva</w:t>
            </w:r>
          </w:p>
        </w:tc>
        <w:tc>
          <w:tcPr>
            <w:tcW w:w="1134" w:type="dxa"/>
            <w:tcBorders>
              <w:top w:val="nil"/>
              <w:left w:val="nil"/>
              <w:bottom w:val="single" w:sz="8" w:space="0" w:color="auto"/>
              <w:right w:val="single" w:sz="8" w:space="0" w:color="auto"/>
            </w:tcBorders>
            <w:tcMar>
              <w:top w:w="0" w:type="dxa"/>
              <w:left w:w="28" w:type="dxa"/>
              <w:bottom w:w="0" w:type="dxa"/>
              <w:right w:w="28" w:type="dxa"/>
            </w:tcMar>
            <w:vAlign w:val="center"/>
          </w:tcPr>
          <w:p w14:paraId="007B875D" w14:textId="1DF2CA08" w:rsidR="0058422F" w:rsidRPr="008F31D3" w:rsidRDefault="0058422F" w:rsidP="0058422F">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R13</w:t>
            </w:r>
          </w:p>
        </w:tc>
        <w:tc>
          <w:tcPr>
            <w:tcW w:w="1842" w:type="dxa"/>
            <w:vMerge/>
            <w:tcBorders>
              <w:top w:val="nil"/>
              <w:left w:val="nil"/>
              <w:bottom w:val="single" w:sz="8" w:space="0" w:color="auto"/>
              <w:right w:val="single" w:sz="8" w:space="0" w:color="auto"/>
            </w:tcBorders>
            <w:vAlign w:val="center"/>
          </w:tcPr>
          <w:p w14:paraId="1E049BFB"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2550" w:type="dxa"/>
            <w:tcBorders>
              <w:top w:val="nil"/>
              <w:left w:val="nil"/>
              <w:bottom w:val="single" w:sz="8" w:space="0" w:color="auto"/>
              <w:right w:val="thickThinSmallGap" w:sz="18" w:space="0" w:color="auto"/>
            </w:tcBorders>
            <w:tcMar>
              <w:top w:w="0" w:type="dxa"/>
              <w:left w:w="28" w:type="dxa"/>
              <w:bottom w:w="0" w:type="dxa"/>
              <w:right w:w="28" w:type="dxa"/>
            </w:tcMar>
          </w:tcPr>
          <w:p w14:paraId="31E0B192" w14:textId="3FEF96C6" w:rsidR="0058422F" w:rsidRPr="008F31D3" w:rsidRDefault="00166021" w:rsidP="0016602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5F2A4E" w:rsidRPr="008F31D3" w14:paraId="6E0A841D" w14:textId="77777777" w:rsidTr="00136BDB">
        <w:trPr>
          <w:trHeight w:val="243"/>
        </w:trPr>
        <w:tc>
          <w:tcPr>
            <w:tcW w:w="1235" w:type="dxa"/>
            <w:vMerge/>
            <w:tcBorders>
              <w:top w:val="nil"/>
              <w:left w:val="thinThickSmallGap" w:sz="18" w:space="0" w:color="auto"/>
              <w:bottom w:val="single" w:sz="8" w:space="0" w:color="auto"/>
              <w:right w:val="single" w:sz="8" w:space="0" w:color="auto"/>
            </w:tcBorders>
            <w:vAlign w:val="center"/>
            <w:hideMark/>
          </w:tcPr>
          <w:p w14:paraId="39AC1EDA"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562" w:type="dxa"/>
            <w:vMerge/>
            <w:tcBorders>
              <w:top w:val="nil"/>
              <w:left w:val="nil"/>
              <w:bottom w:val="single" w:sz="8" w:space="0" w:color="auto"/>
              <w:right w:val="single" w:sz="8" w:space="0" w:color="auto"/>
            </w:tcBorders>
            <w:vAlign w:val="center"/>
            <w:hideMark/>
          </w:tcPr>
          <w:p w14:paraId="1B286EB5"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792BE39A" w14:textId="636B3687"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16 07 08*</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23C78096" w14:textId="61C2DC6A"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Atliekos, kuriose yra tepalų</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379CB4DD" w14:textId="7E55680A"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Tepaluotos atliekos</w:t>
            </w:r>
          </w:p>
        </w:tc>
        <w:tc>
          <w:tcPr>
            <w:tcW w:w="1134" w:type="dxa"/>
            <w:tcBorders>
              <w:top w:val="nil"/>
              <w:left w:val="nil"/>
              <w:bottom w:val="single" w:sz="8" w:space="0" w:color="auto"/>
              <w:right w:val="single" w:sz="8" w:space="0" w:color="auto"/>
            </w:tcBorders>
            <w:tcMar>
              <w:top w:w="0" w:type="dxa"/>
              <w:left w:w="28" w:type="dxa"/>
              <w:bottom w:w="0" w:type="dxa"/>
              <w:right w:w="28" w:type="dxa"/>
            </w:tcMar>
            <w:vAlign w:val="center"/>
            <w:hideMark/>
          </w:tcPr>
          <w:p w14:paraId="11D348DF" w14:textId="78A7026A" w:rsidR="0058422F" w:rsidRPr="008F31D3" w:rsidRDefault="0058422F" w:rsidP="0058422F">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R13</w:t>
            </w:r>
          </w:p>
        </w:tc>
        <w:tc>
          <w:tcPr>
            <w:tcW w:w="1842" w:type="dxa"/>
            <w:vMerge/>
            <w:tcBorders>
              <w:top w:val="nil"/>
              <w:left w:val="nil"/>
              <w:bottom w:val="single" w:sz="8" w:space="0" w:color="auto"/>
              <w:right w:val="single" w:sz="8" w:space="0" w:color="auto"/>
            </w:tcBorders>
            <w:vAlign w:val="center"/>
            <w:hideMark/>
          </w:tcPr>
          <w:p w14:paraId="719F4A88"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2550" w:type="dxa"/>
            <w:tcBorders>
              <w:top w:val="nil"/>
              <w:left w:val="nil"/>
              <w:bottom w:val="single" w:sz="8" w:space="0" w:color="auto"/>
              <w:right w:val="thickThinSmallGap" w:sz="18" w:space="0" w:color="auto"/>
            </w:tcBorders>
            <w:tcMar>
              <w:top w:w="0" w:type="dxa"/>
              <w:left w:w="28" w:type="dxa"/>
              <w:bottom w:w="0" w:type="dxa"/>
              <w:right w:w="28" w:type="dxa"/>
            </w:tcMar>
            <w:hideMark/>
          </w:tcPr>
          <w:p w14:paraId="06FB341A" w14:textId="48FBC551" w:rsidR="0058422F" w:rsidRPr="008F31D3" w:rsidRDefault="00166021" w:rsidP="007B364A">
            <w:pPr>
              <w:spacing w:after="0" w:line="240" w:lineRule="auto"/>
              <w:jc w:val="both"/>
              <w:rPr>
                <w:rFonts w:ascii="Times New Roman" w:eastAsia="Times New Roman" w:hAnsi="Times New Roman" w:cs="Times New Roman"/>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58422F" w:rsidRPr="008F31D3" w14:paraId="69544E98" w14:textId="77777777" w:rsidTr="00136BDB">
        <w:trPr>
          <w:trHeight w:val="243"/>
        </w:trPr>
        <w:tc>
          <w:tcPr>
            <w:tcW w:w="1235" w:type="dxa"/>
            <w:vMerge w:val="restart"/>
            <w:tcBorders>
              <w:top w:val="nil"/>
              <w:left w:val="thinThickSmallGap" w:sz="18" w:space="0" w:color="auto"/>
              <w:bottom w:val="single" w:sz="8" w:space="0" w:color="auto"/>
              <w:right w:val="single" w:sz="8" w:space="0" w:color="auto"/>
            </w:tcBorders>
            <w:tcMar>
              <w:top w:w="0" w:type="dxa"/>
              <w:left w:w="28" w:type="dxa"/>
              <w:bottom w:w="0" w:type="dxa"/>
              <w:right w:w="28" w:type="dxa"/>
            </w:tcMar>
            <w:vAlign w:val="center"/>
            <w:hideMark/>
          </w:tcPr>
          <w:p w14:paraId="0005FABB" w14:textId="6EF874F9" w:rsidR="0058422F" w:rsidRPr="008F31D3" w:rsidRDefault="0058422F" w:rsidP="0058422F">
            <w:pPr>
              <w:spacing w:after="0" w:line="240" w:lineRule="auto"/>
              <w:ind w:hanging="70"/>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TS03</w:t>
            </w:r>
          </w:p>
        </w:tc>
        <w:tc>
          <w:tcPr>
            <w:tcW w:w="1562" w:type="dxa"/>
            <w:vMerge w:val="restart"/>
            <w:tcBorders>
              <w:top w:val="nil"/>
              <w:left w:val="nil"/>
              <w:bottom w:val="single" w:sz="8" w:space="0" w:color="auto"/>
              <w:right w:val="single" w:sz="8" w:space="0" w:color="auto"/>
            </w:tcBorders>
            <w:tcMar>
              <w:top w:w="0" w:type="dxa"/>
              <w:left w:w="28" w:type="dxa"/>
              <w:bottom w:w="0" w:type="dxa"/>
              <w:right w:w="28" w:type="dxa"/>
            </w:tcMar>
            <w:vAlign w:val="center"/>
            <w:hideMark/>
          </w:tcPr>
          <w:p w14:paraId="00707D07" w14:textId="0180EE6C"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Naftos produktais užteršti dumblai, gruntai ir atliekos</w:t>
            </w:r>
          </w:p>
        </w:tc>
        <w:tc>
          <w:tcPr>
            <w:tcW w:w="140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767925A5" w14:textId="1E3428EC"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13 05 01*</w:t>
            </w:r>
          </w:p>
        </w:tc>
        <w:tc>
          <w:tcPr>
            <w:tcW w:w="2189"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20A629F7" w14:textId="300ACD17"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Žvyro gaudyklės ir naftos produktų/vandens separatorių kietosios medžiagos</w:t>
            </w:r>
          </w:p>
        </w:tc>
        <w:tc>
          <w:tcPr>
            <w:tcW w:w="1510"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21A4B070" w14:textId="7E64149F"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Užterštas dumblas po nuotekų valymo</w:t>
            </w:r>
          </w:p>
        </w:tc>
        <w:tc>
          <w:tcPr>
            <w:tcW w:w="1134"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46118C02" w14:textId="76EC368D"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R13</w:t>
            </w:r>
          </w:p>
        </w:tc>
        <w:tc>
          <w:tcPr>
            <w:tcW w:w="1842" w:type="dxa"/>
            <w:vMerge w:val="restart"/>
            <w:tcBorders>
              <w:top w:val="nil"/>
              <w:left w:val="nil"/>
              <w:bottom w:val="single" w:sz="8" w:space="0" w:color="auto"/>
              <w:right w:val="single" w:sz="8" w:space="0" w:color="auto"/>
            </w:tcBorders>
            <w:tcMar>
              <w:top w:w="0" w:type="dxa"/>
              <w:left w:w="28" w:type="dxa"/>
              <w:bottom w:w="0" w:type="dxa"/>
              <w:right w:w="28" w:type="dxa"/>
            </w:tcMar>
            <w:vAlign w:val="center"/>
            <w:hideMark/>
          </w:tcPr>
          <w:p w14:paraId="2A3501F8" w14:textId="0865ECD2" w:rsidR="0058422F" w:rsidRPr="008F31D3" w:rsidRDefault="0058422F" w:rsidP="0058422F">
            <w:pPr>
              <w:spacing w:after="0" w:line="240" w:lineRule="auto"/>
              <w:ind w:firstLine="567"/>
              <w:jc w:val="both"/>
              <w:rPr>
                <w:rFonts w:ascii="Times New Roman" w:eastAsia="Times New Roman" w:hAnsi="Times New Roman" w:cs="Times New Roman"/>
                <w:sz w:val="24"/>
                <w:szCs w:val="24"/>
                <w:lang w:val="lt-LT"/>
              </w:rPr>
            </w:pPr>
            <w:r w:rsidRPr="008F31D3">
              <w:rPr>
                <w:rFonts w:ascii="Times New Roman" w:eastAsia="Times New Roman" w:hAnsi="Times New Roman" w:cs="Times New Roman"/>
                <w:color w:val="000000"/>
                <w:sz w:val="24"/>
                <w:szCs w:val="24"/>
                <w:lang w:val="lt-LT"/>
              </w:rPr>
              <w:t> 0,81</w:t>
            </w:r>
          </w:p>
        </w:tc>
        <w:tc>
          <w:tcPr>
            <w:tcW w:w="2550" w:type="dxa"/>
            <w:tcBorders>
              <w:top w:val="nil"/>
              <w:left w:val="nil"/>
              <w:bottom w:val="single" w:sz="8" w:space="0" w:color="auto"/>
              <w:right w:val="thickThinSmallGap" w:sz="18" w:space="0" w:color="auto"/>
            </w:tcBorders>
            <w:tcMar>
              <w:top w:w="0" w:type="dxa"/>
              <w:left w:w="28" w:type="dxa"/>
              <w:bottom w:w="0" w:type="dxa"/>
              <w:right w:w="28" w:type="dxa"/>
            </w:tcMar>
            <w:hideMark/>
          </w:tcPr>
          <w:p w14:paraId="4E994762" w14:textId="7DCD7E00" w:rsidR="0058422F" w:rsidRPr="008F31D3" w:rsidRDefault="00166021" w:rsidP="00166021">
            <w:pPr>
              <w:spacing w:after="0" w:line="240" w:lineRule="auto"/>
              <w:jc w:val="both"/>
              <w:rPr>
                <w:rFonts w:ascii="Times New Roman" w:eastAsia="Times New Roman" w:hAnsi="Times New Roman" w:cs="Times New Roman"/>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r w:rsidR="0058422F" w:rsidRPr="008F31D3">
              <w:rPr>
                <w:rFonts w:ascii="Times New Roman" w:eastAsia="Times New Roman" w:hAnsi="Times New Roman" w:cs="Times New Roman"/>
                <w:color w:val="000000"/>
                <w:sz w:val="24"/>
                <w:szCs w:val="24"/>
                <w:lang w:val="lt-LT"/>
              </w:rPr>
              <w:t> </w:t>
            </w:r>
          </w:p>
        </w:tc>
      </w:tr>
      <w:tr w:rsidR="005F2A4E" w:rsidRPr="008F31D3" w14:paraId="60115AD8" w14:textId="77777777" w:rsidTr="00136BDB">
        <w:trPr>
          <w:trHeight w:val="243"/>
        </w:trPr>
        <w:tc>
          <w:tcPr>
            <w:tcW w:w="1235" w:type="dxa"/>
            <w:vMerge/>
            <w:tcBorders>
              <w:top w:val="nil"/>
              <w:left w:val="thinThickSmallGap" w:sz="18" w:space="0" w:color="auto"/>
              <w:bottom w:val="single" w:sz="8" w:space="0" w:color="auto"/>
              <w:right w:val="single" w:sz="8" w:space="0" w:color="auto"/>
            </w:tcBorders>
            <w:vAlign w:val="center"/>
            <w:hideMark/>
          </w:tcPr>
          <w:p w14:paraId="62580ECF"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562" w:type="dxa"/>
            <w:vMerge/>
            <w:tcBorders>
              <w:top w:val="nil"/>
              <w:left w:val="nil"/>
              <w:bottom w:val="single" w:sz="8" w:space="0" w:color="auto"/>
              <w:right w:val="single" w:sz="8" w:space="0" w:color="auto"/>
            </w:tcBorders>
            <w:vAlign w:val="center"/>
            <w:hideMark/>
          </w:tcPr>
          <w:p w14:paraId="673D031F"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2AADB9FE" w14:textId="12E33FC3"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13 05 02*</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65C5172B" w14:textId="4DBB430E"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Naftos produktų/vandens separatorių dumblas</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5516BAEA" w14:textId="6BE0C816"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Užterštas dumblas ar vanduo po nuotekų valymo</w:t>
            </w:r>
          </w:p>
        </w:tc>
        <w:tc>
          <w:tcPr>
            <w:tcW w:w="1134"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640D8B3B" w14:textId="3ABA907F"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R13</w:t>
            </w:r>
          </w:p>
        </w:tc>
        <w:tc>
          <w:tcPr>
            <w:tcW w:w="1842" w:type="dxa"/>
            <w:vMerge/>
            <w:tcBorders>
              <w:top w:val="nil"/>
              <w:left w:val="nil"/>
              <w:bottom w:val="single" w:sz="8" w:space="0" w:color="auto"/>
              <w:right w:val="single" w:sz="8" w:space="0" w:color="auto"/>
            </w:tcBorders>
            <w:vAlign w:val="center"/>
            <w:hideMark/>
          </w:tcPr>
          <w:p w14:paraId="76A349AC"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2550" w:type="dxa"/>
            <w:tcBorders>
              <w:top w:val="nil"/>
              <w:left w:val="nil"/>
              <w:bottom w:val="single" w:sz="8" w:space="0" w:color="auto"/>
              <w:right w:val="thickThinSmallGap" w:sz="18" w:space="0" w:color="auto"/>
            </w:tcBorders>
            <w:tcMar>
              <w:top w:w="0" w:type="dxa"/>
              <w:left w:w="28" w:type="dxa"/>
              <w:bottom w:w="0" w:type="dxa"/>
              <w:right w:w="28" w:type="dxa"/>
            </w:tcMar>
            <w:hideMark/>
          </w:tcPr>
          <w:p w14:paraId="714E3342" w14:textId="5D4DB210" w:rsidR="0058422F" w:rsidRPr="008F31D3" w:rsidRDefault="00166021" w:rsidP="00166021">
            <w:pPr>
              <w:spacing w:after="0" w:line="240" w:lineRule="auto"/>
              <w:jc w:val="both"/>
              <w:rPr>
                <w:rFonts w:ascii="Times New Roman" w:eastAsia="Times New Roman" w:hAnsi="Times New Roman" w:cs="Times New Roman"/>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58422F" w:rsidRPr="008F31D3" w14:paraId="22BC42F7" w14:textId="77777777" w:rsidTr="00136BDB">
        <w:trPr>
          <w:trHeight w:val="243"/>
        </w:trPr>
        <w:tc>
          <w:tcPr>
            <w:tcW w:w="1235" w:type="dxa"/>
            <w:vMerge/>
            <w:tcBorders>
              <w:top w:val="nil"/>
              <w:left w:val="thinThickSmallGap" w:sz="18" w:space="0" w:color="auto"/>
              <w:bottom w:val="single" w:sz="4" w:space="0" w:color="auto"/>
              <w:right w:val="single" w:sz="8" w:space="0" w:color="auto"/>
            </w:tcBorders>
            <w:vAlign w:val="center"/>
            <w:hideMark/>
          </w:tcPr>
          <w:p w14:paraId="14D6F1A7"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562" w:type="dxa"/>
            <w:vMerge/>
            <w:tcBorders>
              <w:top w:val="nil"/>
              <w:left w:val="nil"/>
              <w:bottom w:val="single" w:sz="4" w:space="0" w:color="auto"/>
              <w:right w:val="single" w:sz="8" w:space="0" w:color="auto"/>
            </w:tcBorders>
            <w:vAlign w:val="center"/>
            <w:hideMark/>
          </w:tcPr>
          <w:p w14:paraId="15015DB3"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hideMark/>
          </w:tcPr>
          <w:p w14:paraId="7074612F" w14:textId="76D059D4"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15 02 02*</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3BC13B04" w14:textId="22E17C82"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absorbentai, filtrų medžiagos (įskaitant kitaip neapibrėžtus tepalų filtrus), pašluostės, apsauginiai drabužiai, užteršti pavojingomis cheminėmis medžiagomis</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7F01D480" w14:textId="1EB860BE"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Pašluostės, pjuvenos ar kitas užterštas sorbentas</w:t>
            </w:r>
          </w:p>
        </w:tc>
        <w:tc>
          <w:tcPr>
            <w:tcW w:w="1134"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hideMark/>
          </w:tcPr>
          <w:p w14:paraId="044240B8" w14:textId="75E99D85" w:rsidR="0058422F" w:rsidRPr="008F31D3" w:rsidRDefault="0058422F" w:rsidP="0058422F">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color w:val="000000"/>
                <w:sz w:val="20"/>
                <w:szCs w:val="20"/>
                <w:lang w:val="lt-LT"/>
              </w:rPr>
              <w:t>R13</w:t>
            </w:r>
          </w:p>
        </w:tc>
        <w:tc>
          <w:tcPr>
            <w:tcW w:w="1842" w:type="dxa"/>
            <w:vMerge/>
            <w:tcBorders>
              <w:top w:val="nil"/>
              <w:left w:val="nil"/>
              <w:bottom w:val="single" w:sz="4" w:space="0" w:color="auto"/>
              <w:right w:val="single" w:sz="8" w:space="0" w:color="auto"/>
            </w:tcBorders>
            <w:vAlign w:val="center"/>
            <w:hideMark/>
          </w:tcPr>
          <w:p w14:paraId="7CB97D06" w14:textId="77777777" w:rsidR="0058422F" w:rsidRPr="008F31D3" w:rsidRDefault="0058422F" w:rsidP="0058422F">
            <w:pPr>
              <w:spacing w:after="0" w:line="240" w:lineRule="auto"/>
              <w:rPr>
                <w:rFonts w:ascii="Times New Roman" w:eastAsia="Times New Roman" w:hAnsi="Times New Roman" w:cs="Times New Roman"/>
                <w:sz w:val="24"/>
                <w:szCs w:val="24"/>
                <w:lang w:val="lt-LT"/>
              </w:rPr>
            </w:pPr>
          </w:p>
        </w:tc>
        <w:tc>
          <w:tcPr>
            <w:tcW w:w="2550" w:type="dxa"/>
            <w:tcBorders>
              <w:top w:val="nil"/>
              <w:left w:val="nil"/>
              <w:bottom w:val="single" w:sz="4" w:space="0" w:color="auto"/>
              <w:right w:val="thickThinSmallGap" w:sz="18" w:space="0" w:color="auto"/>
            </w:tcBorders>
            <w:tcMar>
              <w:top w:w="0" w:type="dxa"/>
              <w:left w:w="28" w:type="dxa"/>
              <w:bottom w:w="0" w:type="dxa"/>
              <w:right w:w="28" w:type="dxa"/>
            </w:tcMar>
            <w:hideMark/>
          </w:tcPr>
          <w:p w14:paraId="72FE597F" w14:textId="08B506CD" w:rsidR="0058422F" w:rsidRPr="008F31D3" w:rsidRDefault="00166021" w:rsidP="00166021">
            <w:pPr>
              <w:spacing w:after="0" w:line="240" w:lineRule="auto"/>
              <w:jc w:val="both"/>
              <w:rPr>
                <w:rFonts w:ascii="Times New Roman" w:eastAsia="Times New Roman" w:hAnsi="Times New Roman" w:cs="Times New Roman"/>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r w:rsidR="0058422F" w:rsidRPr="008F31D3">
              <w:rPr>
                <w:rFonts w:ascii="Times New Roman" w:eastAsia="Times New Roman" w:hAnsi="Times New Roman" w:cs="Times New Roman"/>
                <w:color w:val="000000"/>
                <w:sz w:val="24"/>
                <w:szCs w:val="24"/>
                <w:lang w:val="lt-LT"/>
              </w:rPr>
              <w:t> </w:t>
            </w:r>
          </w:p>
        </w:tc>
      </w:tr>
      <w:tr w:rsidR="005F2A4E" w:rsidRPr="008F31D3" w14:paraId="2397C236" w14:textId="77777777" w:rsidTr="00136BDB">
        <w:trPr>
          <w:trHeight w:val="243"/>
        </w:trPr>
        <w:tc>
          <w:tcPr>
            <w:tcW w:w="1235" w:type="dxa"/>
            <w:vMerge w:val="restart"/>
            <w:tcBorders>
              <w:top w:val="single" w:sz="4" w:space="0" w:color="auto"/>
              <w:left w:val="thinThickSmallGap" w:sz="18" w:space="0" w:color="auto"/>
              <w:right w:val="single" w:sz="4" w:space="0" w:color="auto"/>
            </w:tcBorders>
            <w:vAlign w:val="center"/>
          </w:tcPr>
          <w:p w14:paraId="5D62841A" w14:textId="09F02683" w:rsidR="005F2A4E" w:rsidRPr="008F31D3" w:rsidRDefault="005F2A4E" w:rsidP="005F2A4E">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TS04</w:t>
            </w:r>
          </w:p>
        </w:tc>
        <w:tc>
          <w:tcPr>
            <w:tcW w:w="1562" w:type="dxa"/>
            <w:vMerge w:val="restart"/>
            <w:tcBorders>
              <w:top w:val="single" w:sz="4" w:space="0" w:color="auto"/>
              <w:left w:val="single" w:sz="4" w:space="0" w:color="auto"/>
              <w:right w:val="single" w:sz="4" w:space="0" w:color="auto"/>
            </w:tcBorders>
            <w:vAlign w:val="center"/>
          </w:tcPr>
          <w:p w14:paraId="2772D142" w14:textId="35DBF358" w:rsidR="005F2A4E" w:rsidRPr="008F31D3" w:rsidRDefault="005F2A4E" w:rsidP="005F2A4E">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Naftos produktais užteršti skysčiai ir vanduo, naftos mišiniai, lijaliniai vandenys</w:t>
            </w:r>
          </w:p>
        </w:tc>
        <w:tc>
          <w:tcPr>
            <w:tcW w:w="140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AD29575" w14:textId="0EAAC0EB"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13 05 06*</w:t>
            </w:r>
          </w:p>
        </w:tc>
        <w:tc>
          <w:tcPr>
            <w:tcW w:w="2189"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7BBCAA74" w14:textId="47B7B470"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Naftos produktų/vandens separatorių naftos produktai</w:t>
            </w:r>
          </w:p>
        </w:tc>
        <w:tc>
          <w:tcPr>
            <w:tcW w:w="1510"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0FE41536" w14:textId="6D9207F3"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Naftos produktai</w:t>
            </w:r>
          </w:p>
        </w:tc>
        <w:tc>
          <w:tcPr>
            <w:tcW w:w="1134"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3C0E6FD7" w14:textId="1647D843"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vMerge w:val="restart"/>
            <w:tcBorders>
              <w:top w:val="single" w:sz="4" w:space="0" w:color="auto"/>
              <w:left w:val="single" w:sz="4" w:space="0" w:color="auto"/>
              <w:right w:val="single" w:sz="4" w:space="0" w:color="auto"/>
            </w:tcBorders>
            <w:vAlign w:val="center"/>
          </w:tcPr>
          <w:p w14:paraId="10E55FED" w14:textId="3C58ACD6" w:rsidR="005F2A4E" w:rsidRPr="008F31D3" w:rsidRDefault="005F2A4E" w:rsidP="005F2A4E">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0,54</w:t>
            </w: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4A9DD240" w14:textId="23D2AB09" w:rsidR="005F2A4E" w:rsidRPr="008F31D3" w:rsidRDefault="00166021" w:rsidP="0016602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5F2A4E" w:rsidRPr="008F31D3" w14:paraId="7B6919BB" w14:textId="77777777" w:rsidTr="003E3142">
        <w:trPr>
          <w:trHeight w:val="701"/>
        </w:trPr>
        <w:tc>
          <w:tcPr>
            <w:tcW w:w="1235" w:type="dxa"/>
            <w:vMerge/>
            <w:tcBorders>
              <w:left w:val="thinThickSmallGap" w:sz="18" w:space="0" w:color="auto"/>
              <w:bottom w:val="single" w:sz="4" w:space="0" w:color="auto"/>
              <w:right w:val="single" w:sz="4" w:space="0" w:color="auto"/>
            </w:tcBorders>
            <w:vAlign w:val="center"/>
          </w:tcPr>
          <w:p w14:paraId="136939E5" w14:textId="77777777" w:rsidR="005F2A4E" w:rsidRPr="008F31D3" w:rsidRDefault="005F2A4E" w:rsidP="0058422F">
            <w:pPr>
              <w:spacing w:after="0" w:line="240" w:lineRule="auto"/>
              <w:rPr>
                <w:rFonts w:ascii="Times New Roman" w:eastAsia="Times New Roman" w:hAnsi="Times New Roman" w:cs="Times New Roman"/>
                <w:sz w:val="24"/>
                <w:szCs w:val="24"/>
                <w:lang w:val="lt-LT"/>
              </w:rPr>
            </w:pPr>
          </w:p>
        </w:tc>
        <w:tc>
          <w:tcPr>
            <w:tcW w:w="1562" w:type="dxa"/>
            <w:vMerge/>
            <w:tcBorders>
              <w:left w:val="single" w:sz="4" w:space="0" w:color="auto"/>
              <w:bottom w:val="single" w:sz="4" w:space="0" w:color="auto"/>
              <w:right w:val="single" w:sz="4" w:space="0" w:color="auto"/>
            </w:tcBorders>
            <w:vAlign w:val="center"/>
          </w:tcPr>
          <w:p w14:paraId="46DECE33" w14:textId="77777777" w:rsidR="005F2A4E" w:rsidRPr="008F31D3" w:rsidRDefault="005F2A4E" w:rsidP="005F2A4E">
            <w:pPr>
              <w:spacing w:after="0" w:line="240" w:lineRule="auto"/>
              <w:jc w:val="center"/>
              <w:rPr>
                <w:rFonts w:ascii="Times New Roman" w:eastAsia="Times New Roman" w:hAnsi="Times New Roman" w:cs="Times New Roman"/>
                <w:sz w:val="20"/>
                <w:szCs w:val="20"/>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C99435B" w14:textId="5D4033DE"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13 05 07*</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4EB9E92D" w14:textId="0312A7F7"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Naftos produktų/vandens separatorių tepaluotas vanduo</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4D334B93" w14:textId="7DC259D0"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Užterštas vanduo po nuotekų valymo</w:t>
            </w:r>
          </w:p>
        </w:tc>
        <w:tc>
          <w:tcPr>
            <w:tcW w:w="1134"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43E71347" w14:textId="23FC6B6A"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vMerge/>
            <w:tcBorders>
              <w:left w:val="single" w:sz="4" w:space="0" w:color="auto"/>
              <w:bottom w:val="single" w:sz="4" w:space="0" w:color="auto"/>
              <w:right w:val="single" w:sz="4" w:space="0" w:color="auto"/>
            </w:tcBorders>
            <w:vAlign w:val="center"/>
          </w:tcPr>
          <w:p w14:paraId="12DB7292" w14:textId="77777777" w:rsidR="005F2A4E" w:rsidRPr="008F31D3" w:rsidRDefault="005F2A4E" w:rsidP="0058422F">
            <w:pPr>
              <w:spacing w:after="0" w:line="240" w:lineRule="auto"/>
              <w:rPr>
                <w:rFonts w:ascii="Times New Roman" w:eastAsia="Times New Roman" w:hAnsi="Times New Roman" w:cs="Times New Roman"/>
                <w:sz w:val="24"/>
                <w:szCs w:val="24"/>
                <w:lang w:val="lt-LT"/>
              </w:rPr>
            </w:pP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07C71479" w14:textId="63F83376" w:rsidR="005F2A4E" w:rsidRPr="008F31D3" w:rsidRDefault="00166021" w:rsidP="00166021">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p>
        </w:tc>
      </w:tr>
      <w:tr w:rsidR="005F2A4E" w:rsidRPr="008F31D3" w14:paraId="33DAAFAB" w14:textId="77777777" w:rsidTr="00136BDB">
        <w:trPr>
          <w:trHeight w:val="243"/>
        </w:trPr>
        <w:tc>
          <w:tcPr>
            <w:tcW w:w="1235" w:type="dxa"/>
            <w:tcBorders>
              <w:top w:val="single" w:sz="4" w:space="0" w:color="auto"/>
              <w:left w:val="thinThickSmallGap" w:sz="18" w:space="0" w:color="auto"/>
              <w:bottom w:val="single" w:sz="4" w:space="0" w:color="auto"/>
              <w:right w:val="single" w:sz="4" w:space="0" w:color="auto"/>
            </w:tcBorders>
            <w:vAlign w:val="center"/>
          </w:tcPr>
          <w:p w14:paraId="0AB58F44" w14:textId="41BA9DF1" w:rsidR="005F2A4E" w:rsidRPr="008F31D3" w:rsidRDefault="005F2A4E" w:rsidP="005F2A4E">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lastRenderedPageBreak/>
              <w:t>TS05</w:t>
            </w:r>
          </w:p>
        </w:tc>
        <w:tc>
          <w:tcPr>
            <w:tcW w:w="1562" w:type="dxa"/>
            <w:tcBorders>
              <w:top w:val="single" w:sz="4" w:space="0" w:color="auto"/>
              <w:left w:val="single" w:sz="4" w:space="0" w:color="auto"/>
              <w:bottom w:val="single" w:sz="4" w:space="0" w:color="auto"/>
              <w:right w:val="single" w:sz="4" w:space="0" w:color="auto"/>
            </w:tcBorders>
            <w:vAlign w:val="center"/>
          </w:tcPr>
          <w:p w14:paraId="7245D381" w14:textId="25F118EC" w:rsidR="005F2A4E" w:rsidRPr="008F31D3" w:rsidRDefault="005F2A4E" w:rsidP="005F2A4E">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Ozono sluoksnį ardančios medžiagos</w:t>
            </w:r>
          </w:p>
        </w:tc>
        <w:tc>
          <w:tcPr>
            <w:tcW w:w="140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BCFF7B7" w14:textId="30073850"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20 01 23*</w:t>
            </w:r>
          </w:p>
        </w:tc>
        <w:tc>
          <w:tcPr>
            <w:tcW w:w="2189"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745F316C" w14:textId="20083174"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Nebenaudojama įranga, kurioje yra chlorfluorangliavandenilių</w:t>
            </w:r>
          </w:p>
        </w:tc>
        <w:tc>
          <w:tcPr>
            <w:tcW w:w="1510"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02F7E583" w14:textId="755DE131"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Šaldytuvai</w:t>
            </w:r>
          </w:p>
        </w:tc>
        <w:tc>
          <w:tcPr>
            <w:tcW w:w="1134"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7B2C8E01" w14:textId="2D94FB87" w:rsidR="005F2A4E" w:rsidRPr="008F31D3" w:rsidRDefault="005F2A4E" w:rsidP="005F2A4E">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tcBorders>
              <w:top w:val="single" w:sz="4" w:space="0" w:color="auto"/>
              <w:left w:val="single" w:sz="4" w:space="0" w:color="auto"/>
              <w:bottom w:val="single" w:sz="4" w:space="0" w:color="auto"/>
              <w:right w:val="single" w:sz="4" w:space="0" w:color="auto"/>
            </w:tcBorders>
            <w:vAlign w:val="center"/>
          </w:tcPr>
          <w:p w14:paraId="7750BE23" w14:textId="6135EFC3" w:rsidR="005F2A4E" w:rsidRPr="008F31D3" w:rsidRDefault="005F2A4E" w:rsidP="005F2A4E">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0,27</w:t>
            </w: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6F9B4CB5" w14:textId="0D7637AD" w:rsidR="005F2A4E" w:rsidRPr="00166021" w:rsidRDefault="00166021" w:rsidP="00166021">
            <w:pPr>
              <w:spacing w:after="0" w:line="240" w:lineRule="auto"/>
              <w:jc w:val="both"/>
              <w:rPr>
                <w:rFonts w:ascii="Times New Roman" w:eastAsia="Times New Roman" w:hAnsi="Times New Roman" w:cs="Times New Roman"/>
                <w:color w:val="000000"/>
                <w:sz w:val="20"/>
                <w:szCs w:val="20"/>
                <w:lang w:val="lt-LT"/>
              </w:rPr>
            </w:pPr>
            <w:r w:rsidRPr="00166021">
              <w:rPr>
                <w:rFonts w:ascii="Times New Roman" w:eastAsia="Times New Roman" w:hAnsi="Times New Roman" w:cs="Times New Roman"/>
                <w:color w:val="000000"/>
                <w:sz w:val="20"/>
                <w:szCs w:val="20"/>
                <w:lang w:val="lt-LT"/>
              </w:rPr>
              <w:t>R4-</w:t>
            </w:r>
            <w:r w:rsidRPr="00166021">
              <w:rPr>
                <w:rFonts w:ascii="Times New Roman" w:hAnsi="Times New Roman" w:cs="Times New Roman"/>
                <w:color w:val="000000"/>
                <w:sz w:val="20"/>
                <w:szCs w:val="20"/>
                <w:lang w:val="lt-LT"/>
              </w:rPr>
              <w:t xml:space="preserve"> Metalų ir metalų junginių perdirbimas ir (arba) atnaujinimas</w:t>
            </w:r>
          </w:p>
        </w:tc>
      </w:tr>
      <w:tr w:rsidR="00166021" w:rsidRPr="008F31D3" w14:paraId="468F0EBD" w14:textId="77777777" w:rsidTr="00136BDB">
        <w:trPr>
          <w:trHeight w:val="583"/>
        </w:trPr>
        <w:tc>
          <w:tcPr>
            <w:tcW w:w="1235" w:type="dxa"/>
            <w:vMerge w:val="restart"/>
            <w:tcBorders>
              <w:top w:val="single" w:sz="4" w:space="0" w:color="auto"/>
              <w:left w:val="thinThickSmallGap" w:sz="18" w:space="0" w:color="auto"/>
              <w:right w:val="single" w:sz="4" w:space="0" w:color="auto"/>
            </w:tcBorders>
            <w:vAlign w:val="center"/>
          </w:tcPr>
          <w:p w14:paraId="62AD23DE" w14:textId="63E0AA83"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TS06</w:t>
            </w:r>
          </w:p>
        </w:tc>
        <w:tc>
          <w:tcPr>
            <w:tcW w:w="1562" w:type="dxa"/>
            <w:vMerge w:val="restart"/>
            <w:tcBorders>
              <w:top w:val="single" w:sz="4" w:space="0" w:color="auto"/>
              <w:left w:val="single" w:sz="4" w:space="0" w:color="auto"/>
              <w:right w:val="single" w:sz="4" w:space="0" w:color="auto"/>
            </w:tcBorders>
            <w:vAlign w:val="center"/>
          </w:tcPr>
          <w:p w14:paraId="2745DC3C" w14:textId="7B76FBF3" w:rsidR="00166021" w:rsidRPr="008F31D3" w:rsidRDefault="00166021"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Baterijų ir akumuliatorių atliekos</w:t>
            </w: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E1EA271" w14:textId="47824515"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16 06 01*</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384AAF2E" w14:textId="6BA104B4"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Švino akumuliatoriai</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242F414B" w14:textId="1B3E5193"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Akumuliatoriai</w:t>
            </w:r>
          </w:p>
        </w:tc>
        <w:tc>
          <w:tcPr>
            <w:tcW w:w="1134"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43E89BF5" w14:textId="40CC2255"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vMerge w:val="restart"/>
            <w:tcBorders>
              <w:top w:val="single" w:sz="4" w:space="0" w:color="auto"/>
              <w:left w:val="single" w:sz="4" w:space="0" w:color="auto"/>
              <w:right w:val="single" w:sz="4" w:space="0" w:color="auto"/>
            </w:tcBorders>
            <w:vAlign w:val="center"/>
          </w:tcPr>
          <w:p w14:paraId="4DB3EB4E" w14:textId="682CC3C2"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0,54</w:t>
            </w:r>
          </w:p>
        </w:tc>
        <w:tc>
          <w:tcPr>
            <w:tcW w:w="2550" w:type="dxa"/>
            <w:vMerge w:val="restart"/>
            <w:tcBorders>
              <w:top w:val="single" w:sz="4" w:space="0" w:color="auto"/>
              <w:left w:val="single" w:sz="4" w:space="0" w:color="auto"/>
              <w:right w:val="thickThinSmallGap" w:sz="18" w:space="0" w:color="auto"/>
            </w:tcBorders>
            <w:tcMar>
              <w:top w:w="0" w:type="dxa"/>
              <w:left w:w="28" w:type="dxa"/>
              <w:bottom w:w="0" w:type="dxa"/>
              <w:right w:w="28" w:type="dxa"/>
            </w:tcMar>
          </w:tcPr>
          <w:p w14:paraId="0A56FF5B" w14:textId="624B6B93" w:rsidR="00166021" w:rsidRPr="008F31D3" w:rsidRDefault="00166021" w:rsidP="007B364A">
            <w:pPr>
              <w:spacing w:after="0" w:line="240" w:lineRule="auto"/>
              <w:jc w:val="both"/>
              <w:rPr>
                <w:rFonts w:ascii="Times New Roman" w:eastAsia="Times New Roman" w:hAnsi="Times New Roman" w:cs="Times New Roman"/>
                <w:color w:val="000000"/>
                <w:sz w:val="24"/>
                <w:szCs w:val="24"/>
                <w:lang w:val="lt-LT"/>
              </w:rPr>
            </w:pPr>
            <w:r w:rsidRPr="00166021">
              <w:rPr>
                <w:rFonts w:ascii="Times New Roman" w:eastAsia="Times New Roman" w:hAnsi="Times New Roman" w:cs="Times New Roman"/>
                <w:color w:val="000000"/>
                <w:sz w:val="20"/>
                <w:szCs w:val="20"/>
                <w:lang w:val="lt-LT"/>
              </w:rPr>
              <w:t>R4-</w:t>
            </w:r>
            <w:r w:rsidRPr="00166021">
              <w:rPr>
                <w:rFonts w:ascii="Times New Roman" w:hAnsi="Times New Roman" w:cs="Times New Roman"/>
                <w:color w:val="000000"/>
                <w:sz w:val="20"/>
                <w:szCs w:val="20"/>
                <w:lang w:val="lt-LT"/>
              </w:rPr>
              <w:t xml:space="preserve"> Metalų ir metalų junginių perdirbimas ir (arba) atnaujinimas</w:t>
            </w:r>
          </w:p>
        </w:tc>
      </w:tr>
      <w:tr w:rsidR="00166021" w:rsidRPr="008F31D3" w14:paraId="52EAD119" w14:textId="77777777" w:rsidTr="00136BDB">
        <w:trPr>
          <w:trHeight w:val="243"/>
        </w:trPr>
        <w:tc>
          <w:tcPr>
            <w:tcW w:w="1235" w:type="dxa"/>
            <w:vMerge/>
            <w:tcBorders>
              <w:left w:val="thinThickSmallGap" w:sz="18" w:space="0" w:color="auto"/>
              <w:bottom w:val="single" w:sz="4" w:space="0" w:color="auto"/>
              <w:right w:val="single" w:sz="4" w:space="0" w:color="auto"/>
            </w:tcBorders>
            <w:vAlign w:val="center"/>
          </w:tcPr>
          <w:p w14:paraId="6233A8DD" w14:textId="77777777" w:rsidR="00166021" w:rsidRPr="008F31D3" w:rsidRDefault="00166021" w:rsidP="00166021">
            <w:pPr>
              <w:spacing w:after="0" w:line="240" w:lineRule="auto"/>
              <w:rPr>
                <w:rFonts w:ascii="Times New Roman" w:eastAsia="Times New Roman" w:hAnsi="Times New Roman" w:cs="Times New Roman"/>
                <w:sz w:val="24"/>
                <w:szCs w:val="24"/>
                <w:lang w:val="lt-LT"/>
              </w:rPr>
            </w:pPr>
          </w:p>
        </w:tc>
        <w:tc>
          <w:tcPr>
            <w:tcW w:w="1562" w:type="dxa"/>
            <w:vMerge/>
            <w:tcBorders>
              <w:left w:val="single" w:sz="4" w:space="0" w:color="auto"/>
              <w:bottom w:val="single" w:sz="4" w:space="0" w:color="auto"/>
              <w:right w:val="single" w:sz="4" w:space="0" w:color="auto"/>
            </w:tcBorders>
            <w:vAlign w:val="center"/>
          </w:tcPr>
          <w:p w14:paraId="72E2127B" w14:textId="77777777" w:rsidR="00166021" w:rsidRPr="008F31D3" w:rsidRDefault="00166021" w:rsidP="00166021">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65EBDD9C" w14:textId="724DFDFA"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20 01 33*</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24A19D4A" w14:textId="35155DA0"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baterijos ir akumuliatoriai, nurodyti 16 06 01, 16 06 02 arba 16 06 03, nerūšiuotos baterijos ar akumuliatoriai, kuriuose yra tos baterijos</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671BDDC6" w14:textId="0FB59C11"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Baterijos</w:t>
            </w:r>
          </w:p>
        </w:tc>
        <w:tc>
          <w:tcPr>
            <w:tcW w:w="1134"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3317D01E" w14:textId="453102F4"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vMerge/>
            <w:tcBorders>
              <w:left w:val="single" w:sz="4" w:space="0" w:color="auto"/>
              <w:bottom w:val="single" w:sz="4" w:space="0" w:color="auto"/>
              <w:right w:val="single" w:sz="4" w:space="0" w:color="auto"/>
            </w:tcBorders>
            <w:vAlign w:val="center"/>
          </w:tcPr>
          <w:p w14:paraId="3397EAE9" w14:textId="77777777" w:rsidR="00166021" w:rsidRPr="008F31D3" w:rsidRDefault="00166021" w:rsidP="00166021">
            <w:pPr>
              <w:spacing w:after="0" w:line="240" w:lineRule="auto"/>
              <w:rPr>
                <w:rFonts w:ascii="Times New Roman" w:eastAsia="Times New Roman" w:hAnsi="Times New Roman" w:cs="Times New Roman"/>
                <w:sz w:val="24"/>
                <w:szCs w:val="24"/>
                <w:lang w:val="lt-LT"/>
              </w:rPr>
            </w:pPr>
          </w:p>
        </w:tc>
        <w:tc>
          <w:tcPr>
            <w:tcW w:w="2550" w:type="dxa"/>
            <w:vMerge/>
            <w:tcBorders>
              <w:left w:val="single" w:sz="4" w:space="0" w:color="auto"/>
              <w:bottom w:val="single" w:sz="4" w:space="0" w:color="auto"/>
              <w:right w:val="thickThinSmallGap" w:sz="18" w:space="0" w:color="auto"/>
            </w:tcBorders>
            <w:tcMar>
              <w:top w:w="0" w:type="dxa"/>
              <w:left w:w="28" w:type="dxa"/>
              <w:bottom w:w="0" w:type="dxa"/>
              <w:right w:w="28" w:type="dxa"/>
            </w:tcMar>
          </w:tcPr>
          <w:p w14:paraId="661BC894" w14:textId="77777777" w:rsidR="00166021" w:rsidRPr="008F31D3" w:rsidRDefault="00166021" w:rsidP="00166021">
            <w:pPr>
              <w:spacing w:after="0" w:line="240" w:lineRule="auto"/>
              <w:ind w:firstLine="567"/>
              <w:jc w:val="both"/>
              <w:rPr>
                <w:rFonts w:ascii="Times New Roman" w:eastAsia="Times New Roman" w:hAnsi="Times New Roman" w:cs="Times New Roman"/>
                <w:color w:val="000000"/>
                <w:sz w:val="24"/>
                <w:szCs w:val="24"/>
                <w:lang w:val="lt-LT"/>
              </w:rPr>
            </w:pPr>
          </w:p>
        </w:tc>
      </w:tr>
      <w:tr w:rsidR="00166021" w:rsidRPr="008F31D3" w14:paraId="01F8C747" w14:textId="77777777" w:rsidTr="00136BDB">
        <w:trPr>
          <w:trHeight w:val="243"/>
        </w:trPr>
        <w:tc>
          <w:tcPr>
            <w:tcW w:w="1235" w:type="dxa"/>
            <w:tcBorders>
              <w:top w:val="single" w:sz="4" w:space="0" w:color="auto"/>
              <w:left w:val="thinThickSmallGap" w:sz="18" w:space="0" w:color="auto"/>
              <w:bottom w:val="single" w:sz="4" w:space="0" w:color="auto"/>
              <w:right w:val="single" w:sz="4" w:space="0" w:color="auto"/>
            </w:tcBorders>
            <w:vAlign w:val="center"/>
          </w:tcPr>
          <w:p w14:paraId="78348C63" w14:textId="5AE9D302"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TS10</w:t>
            </w:r>
          </w:p>
        </w:tc>
        <w:tc>
          <w:tcPr>
            <w:tcW w:w="1562" w:type="dxa"/>
            <w:tcBorders>
              <w:top w:val="single" w:sz="4" w:space="0" w:color="auto"/>
              <w:left w:val="single" w:sz="4" w:space="0" w:color="auto"/>
              <w:bottom w:val="single" w:sz="4" w:space="0" w:color="auto"/>
              <w:right w:val="single" w:sz="4" w:space="0" w:color="auto"/>
            </w:tcBorders>
            <w:vAlign w:val="center"/>
          </w:tcPr>
          <w:p w14:paraId="12FAA761" w14:textId="51764AA4" w:rsidR="00166021" w:rsidRPr="008F31D3" w:rsidRDefault="00166021"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Naudoti netinkamos transporto priemonės ir jų atliekos</w:t>
            </w:r>
          </w:p>
        </w:tc>
        <w:tc>
          <w:tcPr>
            <w:tcW w:w="140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4F3FFFE" w14:textId="3B4E0345"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16 01 07*</w:t>
            </w:r>
          </w:p>
        </w:tc>
        <w:tc>
          <w:tcPr>
            <w:tcW w:w="2189"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0FB07F41" w14:textId="3AE0449C"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Tepalų filtrai</w:t>
            </w:r>
          </w:p>
        </w:tc>
        <w:tc>
          <w:tcPr>
            <w:tcW w:w="1510"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010E9B23" w14:textId="48B4E6A5"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Tepalų filtrai nebetinkami naudoti</w:t>
            </w:r>
          </w:p>
        </w:tc>
        <w:tc>
          <w:tcPr>
            <w:tcW w:w="1134"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28623BDF" w14:textId="5F0116D7"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tcBorders>
              <w:top w:val="single" w:sz="4" w:space="0" w:color="auto"/>
              <w:left w:val="single" w:sz="4" w:space="0" w:color="auto"/>
              <w:bottom w:val="single" w:sz="4" w:space="0" w:color="auto"/>
              <w:right w:val="single" w:sz="4" w:space="0" w:color="auto"/>
            </w:tcBorders>
            <w:vAlign w:val="center"/>
          </w:tcPr>
          <w:p w14:paraId="5B9FAFA8" w14:textId="0626CE18"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0,27</w:t>
            </w: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1822969D" w14:textId="095CFDE7" w:rsidR="00166021" w:rsidRPr="008F31D3" w:rsidRDefault="007B364A" w:rsidP="007B364A">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R1 - </w:t>
            </w:r>
            <w:r w:rsidRPr="004732C4">
              <w:rPr>
                <w:rFonts w:ascii="Times New Roman" w:hAnsi="Times New Roman" w:cs="Times New Roman"/>
                <w:color w:val="000000"/>
                <w:sz w:val="20"/>
                <w:szCs w:val="20"/>
                <w:lang w:val="lt-LT"/>
              </w:rPr>
              <w:t>Iš esmės naudojimas kurui arba kitais būdais energijai gauti</w:t>
            </w:r>
          </w:p>
        </w:tc>
      </w:tr>
      <w:tr w:rsidR="00166021" w:rsidRPr="008F31D3" w14:paraId="49941C65" w14:textId="77777777" w:rsidTr="00136BDB">
        <w:trPr>
          <w:trHeight w:val="243"/>
        </w:trPr>
        <w:tc>
          <w:tcPr>
            <w:tcW w:w="1235" w:type="dxa"/>
            <w:tcBorders>
              <w:top w:val="single" w:sz="4" w:space="0" w:color="auto"/>
              <w:left w:val="thinThickSmallGap" w:sz="18" w:space="0" w:color="auto"/>
              <w:bottom w:val="single" w:sz="4" w:space="0" w:color="auto"/>
              <w:right w:val="single" w:sz="4" w:space="0" w:color="auto"/>
            </w:tcBorders>
            <w:vAlign w:val="center"/>
          </w:tcPr>
          <w:p w14:paraId="061C1E2F" w14:textId="6291373A"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TS11</w:t>
            </w:r>
          </w:p>
        </w:tc>
        <w:tc>
          <w:tcPr>
            <w:tcW w:w="1562" w:type="dxa"/>
            <w:tcBorders>
              <w:top w:val="single" w:sz="4" w:space="0" w:color="auto"/>
              <w:left w:val="single" w:sz="4" w:space="0" w:color="auto"/>
              <w:bottom w:val="single" w:sz="4" w:space="0" w:color="auto"/>
              <w:right w:val="single" w:sz="4" w:space="0" w:color="auto"/>
            </w:tcBorders>
            <w:vAlign w:val="center"/>
          </w:tcPr>
          <w:p w14:paraId="7FBEB170" w14:textId="5C27494E" w:rsidR="00166021" w:rsidRPr="008F31D3" w:rsidRDefault="00166021"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Elektrotechnikos ir elektronikos pavojingos atliekos</w:t>
            </w: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1AA07A5" w14:textId="47D61A36"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20 01 35*</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02F41A24" w14:textId="7BB856DD"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nebenaudojama elektros ir elektroninė įranga, nenurodyta 20 01 21 ir 20 01 23, kurioje yra pavojingų sudedamųjų dalių</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699B7858" w14:textId="69E966E6"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Televizoriai monitoriai ar kita buitinė technika</w:t>
            </w:r>
          </w:p>
        </w:tc>
        <w:tc>
          <w:tcPr>
            <w:tcW w:w="1134"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0C64BAB1" w14:textId="3A1D8742"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tcBorders>
              <w:top w:val="single" w:sz="4" w:space="0" w:color="auto"/>
              <w:left w:val="single" w:sz="4" w:space="0" w:color="auto"/>
              <w:bottom w:val="single" w:sz="4" w:space="0" w:color="auto"/>
              <w:right w:val="single" w:sz="4" w:space="0" w:color="auto"/>
            </w:tcBorders>
            <w:vAlign w:val="center"/>
          </w:tcPr>
          <w:p w14:paraId="0F5ABFF1" w14:textId="4447F83C"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0,27</w:t>
            </w: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27823766" w14:textId="57722813" w:rsidR="00166021" w:rsidRPr="008F31D3" w:rsidRDefault="007B364A" w:rsidP="007B364A">
            <w:pPr>
              <w:spacing w:after="0" w:line="240" w:lineRule="auto"/>
              <w:jc w:val="both"/>
              <w:rPr>
                <w:rFonts w:ascii="Times New Roman" w:eastAsia="Times New Roman" w:hAnsi="Times New Roman" w:cs="Times New Roman"/>
                <w:color w:val="000000"/>
                <w:sz w:val="24"/>
                <w:szCs w:val="24"/>
                <w:lang w:val="lt-LT"/>
              </w:rPr>
            </w:pPr>
            <w:r w:rsidRPr="00166021">
              <w:rPr>
                <w:rFonts w:ascii="Times New Roman" w:eastAsia="Times New Roman" w:hAnsi="Times New Roman" w:cs="Times New Roman"/>
                <w:color w:val="000000"/>
                <w:sz w:val="20"/>
                <w:szCs w:val="20"/>
                <w:lang w:val="lt-LT"/>
              </w:rPr>
              <w:t>R4-</w:t>
            </w:r>
            <w:r w:rsidRPr="00166021">
              <w:rPr>
                <w:rFonts w:ascii="Times New Roman" w:hAnsi="Times New Roman" w:cs="Times New Roman"/>
                <w:color w:val="000000"/>
                <w:sz w:val="20"/>
                <w:szCs w:val="20"/>
                <w:lang w:val="lt-LT"/>
              </w:rPr>
              <w:t xml:space="preserve"> Metalų ir metalų junginių perdirbimas ir (arba) atnaujinimas</w:t>
            </w:r>
          </w:p>
        </w:tc>
      </w:tr>
      <w:tr w:rsidR="00166021" w:rsidRPr="008F31D3" w14:paraId="0FA4C878" w14:textId="77777777" w:rsidTr="00136BDB">
        <w:trPr>
          <w:trHeight w:val="243"/>
        </w:trPr>
        <w:tc>
          <w:tcPr>
            <w:tcW w:w="1235" w:type="dxa"/>
            <w:tcBorders>
              <w:top w:val="single" w:sz="4" w:space="0" w:color="auto"/>
              <w:left w:val="thinThickSmallGap" w:sz="18" w:space="0" w:color="auto"/>
              <w:bottom w:val="single" w:sz="4" w:space="0" w:color="auto"/>
              <w:right w:val="single" w:sz="4" w:space="0" w:color="auto"/>
            </w:tcBorders>
            <w:vAlign w:val="center"/>
          </w:tcPr>
          <w:p w14:paraId="7F99B267" w14:textId="5CC110E5"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TS13</w:t>
            </w:r>
          </w:p>
        </w:tc>
        <w:tc>
          <w:tcPr>
            <w:tcW w:w="1562" w:type="dxa"/>
            <w:tcBorders>
              <w:top w:val="single" w:sz="4" w:space="0" w:color="auto"/>
              <w:left w:val="single" w:sz="4" w:space="0" w:color="auto"/>
              <w:bottom w:val="single" w:sz="4" w:space="0" w:color="auto"/>
              <w:right w:val="single" w:sz="4" w:space="0" w:color="auto"/>
            </w:tcBorders>
            <w:vAlign w:val="center"/>
          </w:tcPr>
          <w:p w14:paraId="465E0431" w14:textId="102A5FBB" w:rsidR="00166021" w:rsidRPr="008F31D3" w:rsidRDefault="00166021"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Atliekos, kuriose yra gyvsidabrio</w:t>
            </w:r>
          </w:p>
        </w:tc>
        <w:tc>
          <w:tcPr>
            <w:tcW w:w="140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1FD39F7F" w14:textId="3DED3E1E"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20 01 21*</w:t>
            </w:r>
          </w:p>
        </w:tc>
        <w:tc>
          <w:tcPr>
            <w:tcW w:w="2189"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149AA0DC" w14:textId="5174E3D5"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Dienos šviesos lempos ir kitos atliekos, kuriose yra gyvsidabrio</w:t>
            </w:r>
          </w:p>
        </w:tc>
        <w:tc>
          <w:tcPr>
            <w:tcW w:w="1510"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0B19C39C" w14:textId="0C55418B"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Lempos</w:t>
            </w:r>
          </w:p>
        </w:tc>
        <w:tc>
          <w:tcPr>
            <w:tcW w:w="1134"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7671E72C" w14:textId="3DC018D5"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tcBorders>
              <w:top w:val="single" w:sz="4" w:space="0" w:color="auto"/>
              <w:left w:val="single" w:sz="4" w:space="0" w:color="auto"/>
              <w:bottom w:val="single" w:sz="4" w:space="0" w:color="auto"/>
              <w:right w:val="single" w:sz="4" w:space="0" w:color="auto"/>
            </w:tcBorders>
            <w:vAlign w:val="center"/>
          </w:tcPr>
          <w:p w14:paraId="0ABE8956" w14:textId="1F66CDF9"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0,27</w:t>
            </w: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4AA74F94" w14:textId="51784FA5" w:rsidR="00166021" w:rsidRPr="008F31D3" w:rsidRDefault="007B364A" w:rsidP="007B364A">
            <w:pPr>
              <w:spacing w:after="0" w:line="240" w:lineRule="auto"/>
              <w:jc w:val="both"/>
              <w:rPr>
                <w:rFonts w:ascii="Times New Roman" w:eastAsia="Times New Roman" w:hAnsi="Times New Roman" w:cs="Times New Roman"/>
                <w:color w:val="000000"/>
                <w:sz w:val="24"/>
                <w:szCs w:val="24"/>
                <w:lang w:val="lt-LT"/>
              </w:rPr>
            </w:pPr>
            <w:r w:rsidRPr="00166021">
              <w:rPr>
                <w:rFonts w:ascii="Times New Roman" w:eastAsia="Times New Roman" w:hAnsi="Times New Roman" w:cs="Times New Roman"/>
                <w:color w:val="000000"/>
                <w:sz w:val="20"/>
                <w:szCs w:val="20"/>
                <w:lang w:val="lt-LT"/>
              </w:rPr>
              <w:t>R4-</w:t>
            </w:r>
            <w:r w:rsidRPr="00166021">
              <w:rPr>
                <w:rFonts w:ascii="Times New Roman" w:hAnsi="Times New Roman" w:cs="Times New Roman"/>
                <w:color w:val="000000"/>
                <w:sz w:val="20"/>
                <w:szCs w:val="20"/>
                <w:lang w:val="lt-LT"/>
              </w:rPr>
              <w:t xml:space="preserve"> Metalų ir metalų junginių perdirbimas ir (arba) atnaujinimas</w:t>
            </w:r>
          </w:p>
        </w:tc>
      </w:tr>
      <w:tr w:rsidR="007B364A" w:rsidRPr="008F31D3" w14:paraId="6D1E8EA7" w14:textId="77777777" w:rsidTr="00136BDB">
        <w:trPr>
          <w:trHeight w:val="243"/>
        </w:trPr>
        <w:tc>
          <w:tcPr>
            <w:tcW w:w="1235" w:type="dxa"/>
            <w:vMerge w:val="restart"/>
            <w:tcBorders>
              <w:top w:val="single" w:sz="4" w:space="0" w:color="auto"/>
              <w:left w:val="thinThickSmallGap" w:sz="18" w:space="0" w:color="auto"/>
              <w:right w:val="single" w:sz="4" w:space="0" w:color="auto"/>
            </w:tcBorders>
            <w:vAlign w:val="center"/>
          </w:tcPr>
          <w:p w14:paraId="37CAF2A9" w14:textId="40792A54" w:rsidR="007B364A" w:rsidRPr="008F31D3" w:rsidRDefault="007B364A"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TS21</w:t>
            </w:r>
          </w:p>
        </w:tc>
        <w:tc>
          <w:tcPr>
            <w:tcW w:w="1562" w:type="dxa"/>
            <w:vMerge w:val="restart"/>
            <w:tcBorders>
              <w:top w:val="single" w:sz="4" w:space="0" w:color="auto"/>
              <w:left w:val="single" w:sz="4" w:space="0" w:color="auto"/>
              <w:right w:val="single" w:sz="4" w:space="0" w:color="auto"/>
            </w:tcBorders>
            <w:vAlign w:val="center"/>
          </w:tcPr>
          <w:p w14:paraId="7FCC1462" w14:textId="2764C9CD" w:rsidR="007B364A" w:rsidRPr="008F31D3" w:rsidRDefault="007B364A"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Atliekos, turinčios asbesto, gipso izoliacin</w:t>
            </w:r>
            <w:r>
              <w:rPr>
                <w:rFonts w:ascii="Times New Roman" w:hAnsi="Times New Roman" w:cs="Times New Roman"/>
                <w:sz w:val="20"/>
                <w:szCs w:val="20"/>
                <w:lang w:val="lt-LT"/>
              </w:rPr>
              <w:t>ė</w:t>
            </w:r>
            <w:r w:rsidRPr="008F31D3">
              <w:rPr>
                <w:rFonts w:ascii="Times New Roman" w:hAnsi="Times New Roman" w:cs="Times New Roman"/>
                <w:sz w:val="20"/>
                <w:szCs w:val="20"/>
                <w:lang w:val="lt-LT"/>
              </w:rPr>
              <w:t xml:space="preserve">s </w:t>
            </w:r>
            <w:r w:rsidRPr="008F31D3">
              <w:rPr>
                <w:rFonts w:ascii="Times New Roman" w:hAnsi="Times New Roman" w:cs="Times New Roman"/>
                <w:sz w:val="20"/>
                <w:szCs w:val="20"/>
                <w:lang w:val="lt-LT"/>
              </w:rPr>
              <w:lastRenderedPageBreak/>
              <w:t>statybin</w:t>
            </w:r>
            <w:r>
              <w:rPr>
                <w:rFonts w:ascii="Times New Roman" w:hAnsi="Times New Roman" w:cs="Times New Roman"/>
                <w:sz w:val="20"/>
                <w:szCs w:val="20"/>
                <w:lang w:val="lt-LT"/>
              </w:rPr>
              <w:t>ės</w:t>
            </w:r>
            <w:r w:rsidRPr="008F31D3">
              <w:rPr>
                <w:rFonts w:ascii="Times New Roman" w:hAnsi="Times New Roman" w:cs="Times New Roman"/>
                <w:sz w:val="20"/>
                <w:szCs w:val="20"/>
                <w:lang w:val="lt-LT"/>
              </w:rPr>
              <w:t xml:space="preserve"> medžiagos</w:t>
            </w:r>
          </w:p>
        </w:tc>
        <w:tc>
          <w:tcPr>
            <w:tcW w:w="140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336EF62" w14:textId="11893B54" w:rsidR="007B364A" w:rsidRPr="008F31D3" w:rsidRDefault="007B364A"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lastRenderedPageBreak/>
              <w:t>17 06 01*</w:t>
            </w:r>
          </w:p>
        </w:tc>
        <w:tc>
          <w:tcPr>
            <w:tcW w:w="2189"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7D8A5F22" w14:textId="58B5C820" w:rsidR="007B364A" w:rsidRPr="008F31D3" w:rsidRDefault="007B364A"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Izoliacinės medžiagos, kuriose yra asbesto</w:t>
            </w:r>
          </w:p>
        </w:tc>
        <w:tc>
          <w:tcPr>
            <w:tcW w:w="1510"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4070A811" w14:textId="50CB5FD2" w:rsidR="007B364A" w:rsidRPr="008F31D3" w:rsidRDefault="007B364A"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Izoliacinės medžiagos</w:t>
            </w:r>
          </w:p>
        </w:tc>
        <w:tc>
          <w:tcPr>
            <w:tcW w:w="1134"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3CEC72D0" w14:textId="2527E038" w:rsidR="007B364A" w:rsidRPr="008F31D3" w:rsidRDefault="007B364A"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R13</w:t>
            </w:r>
          </w:p>
        </w:tc>
        <w:tc>
          <w:tcPr>
            <w:tcW w:w="1842" w:type="dxa"/>
            <w:vMerge w:val="restart"/>
            <w:tcBorders>
              <w:top w:val="single" w:sz="4" w:space="0" w:color="auto"/>
              <w:left w:val="single" w:sz="4" w:space="0" w:color="auto"/>
              <w:right w:val="single" w:sz="4" w:space="0" w:color="auto"/>
            </w:tcBorders>
            <w:vAlign w:val="center"/>
          </w:tcPr>
          <w:p w14:paraId="55FD58D9" w14:textId="1E787654" w:rsidR="007B364A" w:rsidRPr="008F31D3" w:rsidRDefault="007B364A" w:rsidP="00166021">
            <w:pPr>
              <w:spacing w:after="0" w:line="240" w:lineRule="auto"/>
              <w:jc w:val="center"/>
              <w:rPr>
                <w:rFonts w:ascii="Times New Roman" w:eastAsia="Times New Roman" w:hAnsi="Times New Roman" w:cs="Times New Roman"/>
                <w:sz w:val="24"/>
                <w:szCs w:val="24"/>
                <w:lang w:val="lt-LT"/>
              </w:rPr>
            </w:pPr>
            <w:r>
              <w:rPr>
                <w:rFonts w:ascii="Times New Roman" w:eastAsia="Times New Roman" w:hAnsi="Times New Roman" w:cs="Times New Roman"/>
                <w:sz w:val="24"/>
                <w:szCs w:val="24"/>
                <w:lang w:val="lt-LT"/>
              </w:rPr>
              <w:t>14</w:t>
            </w: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73465B04" w14:textId="17847783" w:rsidR="007B364A" w:rsidRPr="007B364A" w:rsidRDefault="007B364A" w:rsidP="007B364A">
            <w:pPr>
              <w:spacing w:after="0" w:line="240" w:lineRule="auto"/>
              <w:jc w:val="both"/>
              <w:rPr>
                <w:rFonts w:ascii="Times New Roman" w:eastAsia="Times New Roman" w:hAnsi="Times New Roman" w:cs="Times New Roman"/>
                <w:color w:val="000000"/>
                <w:sz w:val="20"/>
                <w:szCs w:val="20"/>
                <w:lang w:val="lt-LT"/>
              </w:rPr>
            </w:pPr>
            <w:bookmarkStart w:id="108" w:name="_Hlk68614169"/>
            <w:r w:rsidRPr="007B364A">
              <w:rPr>
                <w:rFonts w:ascii="Times New Roman" w:eastAsia="Times New Roman" w:hAnsi="Times New Roman" w:cs="Times New Roman"/>
                <w:color w:val="000000"/>
                <w:sz w:val="20"/>
                <w:szCs w:val="20"/>
                <w:lang w:val="lt-LT"/>
              </w:rPr>
              <w:t xml:space="preserve">R3- Organinių medžiagų, nenaudojamų kaip tirpikliai, perdirbimas ir (arba) atnaujinimas (įskaitant </w:t>
            </w:r>
            <w:r w:rsidRPr="007B364A">
              <w:rPr>
                <w:rFonts w:ascii="Times New Roman" w:eastAsia="Times New Roman" w:hAnsi="Times New Roman" w:cs="Times New Roman"/>
                <w:color w:val="000000"/>
                <w:sz w:val="20"/>
                <w:szCs w:val="20"/>
                <w:lang w:val="lt-LT"/>
              </w:rPr>
              <w:lastRenderedPageBreak/>
              <w:t>kompostavimą ir kitus biologinio pakeitimo procesus).</w:t>
            </w:r>
            <w:bookmarkEnd w:id="108"/>
          </w:p>
        </w:tc>
      </w:tr>
      <w:tr w:rsidR="007B364A" w:rsidRPr="008F31D3" w14:paraId="6B532582" w14:textId="77777777" w:rsidTr="00136BDB">
        <w:trPr>
          <w:trHeight w:val="243"/>
        </w:trPr>
        <w:tc>
          <w:tcPr>
            <w:tcW w:w="1235" w:type="dxa"/>
            <w:vMerge/>
            <w:tcBorders>
              <w:left w:val="thinThickSmallGap" w:sz="18" w:space="0" w:color="auto"/>
              <w:bottom w:val="single" w:sz="4" w:space="0" w:color="auto"/>
              <w:right w:val="single" w:sz="4" w:space="0" w:color="auto"/>
            </w:tcBorders>
            <w:vAlign w:val="center"/>
          </w:tcPr>
          <w:p w14:paraId="62EBCB4A" w14:textId="55C4BCA7" w:rsidR="007B364A" w:rsidRPr="008F31D3" w:rsidRDefault="007B364A" w:rsidP="00166021">
            <w:pPr>
              <w:spacing w:after="0" w:line="240" w:lineRule="auto"/>
              <w:jc w:val="center"/>
              <w:rPr>
                <w:rFonts w:ascii="Times New Roman" w:eastAsia="Times New Roman" w:hAnsi="Times New Roman" w:cs="Times New Roman"/>
                <w:sz w:val="24"/>
                <w:szCs w:val="24"/>
                <w:lang w:val="lt-LT"/>
              </w:rPr>
            </w:pPr>
          </w:p>
        </w:tc>
        <w:tc>
          <w:tcPr>
            <w:tcW w:w="1562" w:type="dxa"/>
            <w:vMerge/>
            <w:tcBorders>
              <w:left w:val="single" w:sz="4" w:space="0" w:color="auto"/>
              <w:bottom w:val="single" w:sz="4" w:space="0" w:color="auto"/>
              <w:right w:val="single" w:sz="4" w:space="0" w:color="auto"/>
            </w:tcBorders>
            <w:vAlign w:val="center"/>
          </w:tcPr>
          <w:p w14:paraId="0AE2CD2C" w14:textId="77777777" w:rsidR="007B364A" w:rsidRPr="008F31D3" w:rsidRDefault="007B364A" w:rsidP="00166021">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39E5CB0E" w14:textId="05D19186" w:rsidR="007B364A" w:rsidRPr="008F31D3" w:rsidRDefault="007B364A"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17 06 05*</w:t>
            </w:r>
          </w:p>
        </w:tc>
        <w:tc>
          <w:tcPr>
            <w:tcW w:w="2189"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3FABA929" w14:textId="53C8789A" w:rsidR="007B364A" w:rsidRPr="008F31D3" w:rsidRDefault="007B364A"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Statybinės medžiagos, turinčios  asbesto</w:t>
            </w:r>
          </w:p>
        </w:tc>
        <w:tc>
          <w:tcPr>
            <w:tcW w:w="1510"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378551E7" w14:textId="4CC78B41" w:rsidR="007B364A" w:rsidRPr="008F31D3" w:rsidRDefault="007B364A"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Šiferis</w:t>
            </w:r>
          </w:p>
        </w:tc>
        <w:tc>
          <w:tcPr>
            <w:tcW w:w="1134" w:type="dxa"/>
            <w:tcBorders>
              <w:top w:val="nil"/>
              <w:left w:val="nil"/>
              <w:bottom w:val="single" w:sz="4" w:space="0" w:color="auto"/>
              <w:right w:val="single" w:sz="4" w:space="0" w:color="auto"/>
            </w:tcBorders>
            <w:shd w:val="clear" w:color="auto" w:fill="auto"/>
            <w:tcMar>
              <w:top w:w="0" w:type="dxa"/>
              <w:left w:w="28" w:type="dxa"/>
              <w:bottom w:w="0" w:type="dxa"/>
              <w:right w:w="28" w:type="dxa"/>
            </w:tcMar>
            <w:vAlign w:val="center"/>
          </w:tcPr>
          <w:p w14:paraId="10A3D3C0" w14:textId="289467BC" w:rsidR="007B364A" w:rsidRPr="008F31D3" w:rsidRDefault="007B364A"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R13</w:t>
            </w:r>
            <w:r>
              <w:rPr>
                <w:rFonts w:ascii="Times New Roman" w:hAnsi="Times New Roman" w:cs="Times New Roman"/>
                <w:sz w:val="20"/>
                <w:szCs w:val="20"/>
                <w:lang w:val="lt-LT"/>
              </w:rPr>
              <w:t>, D15</w:t>
            </w:r>
          </w:p>
        </w:tc>
        <w:tc>
          <w:tcPr>
            <w:tcW w:w="1842" w:type="dxa"/>
            <w:vMerge/>
            <w:tcBorders>
              <w:left w:val="single" w:sz="4" w:space="0" w:color="auto"/>
              <w:bottom w:val="single" w:sz="4" w:space="0" w:color="auto"/>
              <w:right w:val="single" w:sz="4" w:space="0" w:color="auto"/>
            </w:tcBorders>
            <w:vAlign w:val="center"/>
          </w:tcPr>
          <w:p w14:paraId="77FF3581" w14:textId="13AA7E03" w:rsidR="007B364A" w:rsidRPr="008F31D3" w:rsidRDefault="007B364A" w:rsidP="00166021">
            <w:pPr>
              <w:spacing w:after="0" w:line="240" w:lineRule="auto"/>
              <w:jc w:val="center"/>
              <w:rPr>
                <w:rFonts w:ascii="Times New Roman" w:eastAsia="Times New Roman" w:hAnsi="Times New Roman" w:cs="Times New Roman"/>
                <w:sz w:val="24"/>
                <w:szCs w:val="24"/>
                <w:lang w:val="lt-LT"/>
              </w:rPr>
            </w:pP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14B47E04" w14:textId="1C61DE78" w:rsidR="007B364A" w:rsidRPr="007B364A" w:rsidRDefault="007B364A" w:rsidP="007B364A">
            <w:pPr>
              <w:spacing w:after="0" w:line="240" w:lineRule="auto"/>
              <w:jc w:val="both"/>
              <w:rPr>
                <w:rFonts w:ascii="Times New Roman" w:eastAsia="Times New Roman" w:hAnsi="Times New Roman" w:cs="Times New Roman"/>
                <w:color w:val="000000"/>
                <w:sz w:val="20"/>
                <w:szCs w:val="20"/>
                <w:lang w:val="lt-LT"/>
              </w:rPr>
            </w:pPr>
            <w:r w:rsidRPr="007B364A">
              <w:rPr>
                <w:rFonts w:ascii="Times New Roman" w:eastAsia="Times New Roman" w:hAnsi="Times New Roman" w:cs="Times New Roman"/>
                <w:color w:val="000000"/>
                <w:sz w:val="20"/>
                <w:szCs w:val="20"/>
                <w:lang w:val="lt-LT"/>
              </w:rPr>
              <w:t>D1-</w:t>
            </w:r>
            <w:r w:rsidRPr="007B364A">
              <w:rPr>
                <w:color w:val="000000"/>
                <w:sz w:val="20"/>
                <w:szCs w:val="20"/>
                <w:lang w:val="lt-LT"/>
              </w:rPr>
              <w:t xml:space="preserve"> </w:t>
            </w:r>
            <w:r w:rsidRPr="007B364A">
              <w:rPr>
                <w:rFonts w:ascii="Times New Roman" w:eastAsia="Times New Roman" w:hAnsi="Times New Roman" w:cs="Times New Roman"/>
                <w:color w:val="000000"/>
                <w:sz w:val="20"/>
                <w:szCs w:val="20"/>
                <w:lang w:val="lt-LT"/>
              </w:rPr>
              <w:t>Išvertimas ant žemės ar po žeme</w:t>
            </w:r>
          </w:p>
        </w:tc>
      </w:tr>
      <w:tr w:rsidR="00166021" w:rsidRPr="008F31D3" w14:paraId="09FFFFEE" w14:textId="77777777" w:rsidTr="00136BDB">
        <w:trPr>
          <w:trHeight w:val="243"/>
        </w:trPr>
        <w:tc>
          <w:tcPr>
            <w:tcW w:w="1235" w:type="dxa"/>
            <w:tcBorders>
              <w:top w:val="single" w:sz="4" w:space="0" w:color="auto"/>
              <w:left w:val="thinThickSmallGap" w:sz="18" w:space="0" w:color="auto"/>
              <w:bottom w:val="single" w:sz="4" w:space="0" w:color="auto"/>
              <w:right w:val="single" w:sz="4" w:space="0" w:color="auto"/>
            </w:tcBorders>
            <w:vAlign w:val="center"/>
          </w:tcPr>
          <w:p w14:paraId="08EF7270" w14:textId="5AC510F1"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TS23</w:t>
            </w:r>
          </w:p>
        </w:tc>
        <w:tc>
          <w:tcPr>
            <w:tcW w:w="1562" w:type="dxa"/>
            <w:tcBorders>
              <w:top w:val="single" w:sz="4" w:space="0" w:color="auto"/>
              <w:left w:val="single" w:sz="4" w:space="0" w:color="auto"/>
              <w:bottom w:val="single" w:sz="4" w:space="0" w:color="auto"/>
              <w:right w:val="single" w:sz="4" w:space="0" w:color="auto"/>
            </w:tcBorders>
            <w:vAlign w:val="center"/>
          </w:tcPr>
          <w:p w14:paraId="6505E32A" w14:textId="2914ED2B" w:rsidR="00166021" w:rsidRPr="003E3142" w:rsidRDefault="00166021" w:rsidP="00166021">
            <w:pPr>
              <w:spacing w:after="0" w:line="240" w:lineRule="auto"/>
              <w:jc w:val="center"/>
              <w:rPr>
                <w:rFonts w:ascii="Times New Roman" w:eastAsia="Times New Roman" w:hAnsi="Times New Roman" w:cs="Times New Roman"/>
                <w:sz w:val="20"/>
                <w:szCs w:val="20"/>
                <w:lang w:val="lt-LT"/>
              </w:rPr>
            </w:pPr>
            <w:r w:rsidRPr="003E3142">
              <w:rPr>
                <w:rFonts w:ascii="Times New Roman" w:eastAsia="Times New Roman" w:hAnsi="Times New Roman" w:cs="Times New Roman"/>
                <w:sz w:val="20"/>
                <w:szCs w:val="20"/>
                <w:lang w:val="lt-LT"/>
              </w:rPr>
              <w:t>Dažų, lakų, stiklo emalių, klijų ir hermetikų atliekos (nechlorintos, nehalogenintos)</w:t>
            </w:r>
          </w:p>
        </w:tc>
        <w:tc>
          <w:tcPr>
            <w:tcW w:w="140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2DE8B01B" w14:textId="0F772468" w:rsidR="00166021" w:rsidRPr="008F31D3" w:rsidRDefault="00166021" w:rsidP="00166021">
            <w:pPr>
              <w:spacing w:after="0" w:line="240" w:lineRule="auto"/>
              <w:ind w:hanging="94"/>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20 01 27*</w:t>
            </w:r>
          </w:p>
        </w:tc>
        <w:tc>
          <w:tcPr>
            <w:tcW w:w="2189"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52B8BA39" w14:textId="68BC547D" w:rsidR="00166021" w:rsidRPr="008F31D3" w:rsidRDefault="00166021" w:rsidP="00166021">
            <w:pPr>
              <w:spacing w:after="0" w:line="240" w:lineRule="auto"/>
              <w:ind w:hanging="94"/>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Dažai lakas, klijai, kuriuose yra pavojingų cheminių medžiagų</w:t>
            </w:r>
          </w:p>
        </w:tc>
        <w:tc>
          <w:tcPr>
            <w:tcW w:w="1510"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13CD0250" w14:textId="1C022DC8" w:rsidR="00166021" w:rsidRPr="008F31D3" w:rsidRDefault="00166021" w:rsidP="00166021">
            <w:pPr>
              <w:spacing w:after="0" w:line="240" w:lineRule="auto"/>
              <w:ind w:hanging="94"/>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Dažai</w:t>
            </w:r>
          </w:p>
        </w:tc>
        <w:tc>
          <w:tcPr>
            <w:tcW w:w="1134"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3ADE763A" w14:textId="1AA31A7D" w:rsidR="00166021" w:rsidRPr="008F31D3" w:rsidRDefault="00166021" w:rsidP="00166021">
            <w:pPr>
              <w:spacing w:after="0" w:line="240" w:lineRule="auto"/>
              <w:ind w:hanging="94"/>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tcBorders>
              <w:top w:val="single" w:sz="4" w:space="0" w:color="auto"/>
              <w:left w:val="single" w:sz="4" w:space="0" w:color="auto"/>
              <w:bottom w:val="single" w:sz="4" w:space="0" w:color="auto"/>
              <w:right w:val="single" w:sz="4" w:space="0" w:color="auto"/>
            </w:tcBorders>
            <w:vAlign w:val="center"/>
          </w:tcPr>
          <w:p w14:paraId="036A6DA2" w14:textId="2A0CF06D"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0,27</w:t>
            </w: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24FC9C2C" w14:textId="6C8D7F72" w:rsidR="00166021" w:rsidRPr="008F31D3" w:rsidRDefault="007B364A" w:rsidP="007B364A">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 xml:space="preserve">R1 - </w:t>
            </w:r>
            <w:r w:rsidRPr="004732C4">
              <w:rPr>
                <w:rFonts w:ascii="Times New Roman" w:hAnsi="Times New Roman" w:cs="Times New Roman"/>
                <w:color w:val="000000"/>
                <w:sz w:val="20"/>
                <w:szCs w:val="20"/>
                <w:lang w:val="lt-LT"/>
              </w:rPr>
              <w:t>Iš esmės naudojimas kurui arba kitais būdais energijai gauti</w:t>
            </w:r>
          </w:p>
        </w:tc>
      </w:tr>
      <w:tr w:rsidR="00166021" w:rsidRPr="008F31D3" w14:paraId="04FB67F5" w14:textId="77777777" w:rsidTr="00136BDB">
        <w:trPr>
          <w:trHeight w:val="243"/>
        </w:trPr>
        <w:tc>
          <w:tcPr>
            <w:tcW w:w="1235" w:type="dxa"/>
            <w:tcBorders>
              <w:top w:val="single" w:sz="4" w:space="0" w:color="auto"/>
              <w:left w:val="thinThickSmallGap" w:sz="18" w:space="0" w:color="auto"/>
              <w:bottom w:val="single" w:sz="4" w:space="0" w:color="auto"/>
              <w:right w:val="single" w:sz="4" w:space="0" w:color="auto"/>
            </w:tcBorders>
            <w:vAlign w:val="center"/>
          </w:tcPr>
          <w:p w14:paraId="00EDF6D1" w14:textId="68BBAB4E"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TS29</w:t>
            </w:r>
          </w:p>
        </w:tc>
        <w:tc>
          <w:tcPr>
            <w:tcW w:w="1562" w:type="dxa"/>
            <w:tcBorders>
              <w:top w:val="single" w:sz="4" w:space="0" w:color="auto"/>
              <w:left w:val="single" w:sz="4" w:space="0" w:color="auto"/>
              <w:bottom w:val="single" w:sz="4" w:space="0" w:color="auto"/>
              <w:right w:val="single" w:sz="4" w:space="0" w:color="auto"/>
            </w:tcBorders>
            <w:vAlign w:val="center"/>
          </w:tcPr>
          <w:p w14:paraId="44226F8A" w14:textId="362E7E6F" w:rsidR="00166021" w:rsidRPr="008F31D3" w:rsidRDefault="00166021"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Užteršti ne naftos produktais dumblai</w:t>
            </w:r>
          </w:p>
        </w:tc>
        <w:tc>
          <w:tcPr>
            <w:tcW w:w="140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781DE323" w14:textId="4AFF260F"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19 08 13*</w:t>
            </w:r>
          </w:p>
        </w:tc>
        <w:tc>
          <w:tcPr>
            <w:tcW w:w="2189"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2D9FB17F" w14:textId="3963E497"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kitokio pramoninių nuotekų valymo dumblas, kuriame yra pavojingų cheminių medžiagų</w:t>
            </w:r>
          </w:p>
        </w:tc>
        <w:tc>
          <w:tcPr>
            <w:tcW w:w="1510"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626931AC" w14:textId="48455836"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Nuotekų valymo dumblas</w:t>
            </w:r>
          </w:p>
        </w:tc>
        <w:tc>
          <w:tcPr>
            <w:tcW w:w="1134"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78A379D5" w14:textId="2755E3EA"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tcBorders>
              <w:top w:val="single" w:sz="4" w:space="0" w:color="auto"/>
              <w:left w:val="single" w:sz="4" w:space="0" w:color="auto"/>
              <w:bottom w:val="single" w:sz="4" w:space="0" w:color="auto"/>
              <w:right w:val="single" w:sz="4" w:space="0" w:color="auto"/>
            </w:tcBorders>
            <w:vAlign w:val="center"/>
          </w:tcPr>
          <w:p w14:paraId="3285E53A" w14:textId="679F6FDD"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0,27</w:t>
            </w: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55B7BDDB" w14:textId="19F96C4D" w:rsidR="00166021" w:rsidRPr="008F31D3" w:rsidRDefault="007B364A" w:rsidP="007B364A">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w:t>
            </w:r>
            <w:r>
              <w:rPr>
                <w:rFonts w:ascii="Times New Roman" w:eastAsia="Times New Roman" w:hAnsi="Times New Roman" w:cs="Times New Roman"/>
                <w:color w:val="000000"/>
                <w:sz w:val="20"/>
                <w:szCs w:val="20"/>
                <w:lang w:val="lt-LT"/>
              </w:rPr>
              <w:t xml:space="preserve"> </w:t>
            </w:r>
            <w:r w:rsidRPr="004732C4">
              <w:rPr>
                <w:rFonts w:ascii="Times New Roman" w:eastAsia="Times New Roman" w:hAnsi="Times New Roman" w:cs="Times New Roman"/>
                <w:color w:val="000000"/>
                <w:sz w:val="20"/>
                <w:szCs w:val="20"/>
                <w:lang w:val="lt-LT"/>
              </w:rPr>
              <w:t>biologinio pakeitimo procesus)</w:t>
            </w:r>
            <w:r>
              <w:rPr>
                <w:rFonts w:ascii="Times New Roman" w:eastAsia="Times New Roman" w:hAnsi="Times New Roman" w:cs="Times New Roman"/>
                <w:color w:val="000000"/>
                <w:sz w:val="20"/>
                <w:szCs w:val="20"/>
                <w:lang w:val="lt-LT"/>
              </w:rPr>
              <w:t>.</w:t>
            </w:r>
          </w:p>
        </w:tc>
      </w:tr>
      <w:tr w:rsidR="00166021" w:rsidRPr="008F31D3" w14:paraId="6E7A1C49" w14:textId="77777777" w:rsidTr="00136BDB">
        <w:trPr>
          <w:trHeight w:val="243"/>
        </w:trPr>
        <w:tc>
          <w:tcPr>
            <w:tcW w:w="1235" w:type="dxa"/>
            <w:vMerge w:val="restart"/>
            <w:tcBorders>
              <w:top w:val="single" w:sz="4" w:space="0" w:color="auto"/>
              <w:left w:val="thinThickSmallGap" w:sz="18" w:space="0" w:color="auto"/>
              <w:right w:val="single" w:sz="4" w:space="0" w:color="auto"/>
            </w:tcBorders>
            <w:vAlign w:val="center"/>
          </w:tcPr>
          <w:p w14:paraId="0A9FBD79" w14:textId="1FAF5B3B"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TS31</w:t>
            </w:r>
          </w:p>
        </w:tc>
        <w:tc>
          <w:tcPr>
            <w:tcW w:w="1562" w:type="dxa"/>
            <w:vMerge w:val="restart"/>
            <w:tcBorders>
              <w:top w:val="single" w:sz="4" w:space="0" w:color="auto"/>
              <w:left w:val="single" w:sz="4" w:space="0" w:color="auto"/>
              <w:right w:val="single" w:sz="4" w:space="0" w:color="auto"/>
            </w:tcBorders>
            <w:vAlign w:val="center"/>
          </w:tcPr>
          <w:p w14:paraId="2D348F38" w14:textId="663EC3ED" w:rsidR="00166021" w:rsidRPr="008F31D3" w:rsidRDefault="00166021" w:rsidP="00166021">
            <w:pPr>
              <w:spacing w:after="0" w:line="240" w:lineRule="auto"/>
              <w:jc w:val="center"/>
              <w:rPr>
                <w:rFonts w:ascii="Times New Roman" w:eastAsia="Times New Roman" w:hAnsi="Times New Roman" w:cs="Times New Roman"/>
                <w:sz w:val="20"/>
                <w:szCs w:val="20"/>
                <w:lang w:val="lt-LT"/>
              </w:rPr>
            </w:pPr>
            <w:r w:rsidRPr="008F31D3">
              <w:rPr>
                <w:rFonts w:ascii="Times New Roman" w:hAnsi="Times New Roman" w:cs="Times New Roman"/>
                <w:sz w:val="20"/>
                <w:szCs w:val="20"/>
                <w:lang w:val="lt-LT"/>
              </w:rPr>
              <w:t>Kietosios atliekos, kuriose yra pavojingų cheminių medžiagų</w:t>
            </w:r>
          </w:p>
        </w:tc>
        <w:tc>
          <w:tcPr>
            <w:tcW w:w="1405"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14:paraId="54671D07" w14:textId="0A530320"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15 01 10*</w:t>
            </w:r>
          </w:p>
        </w:tc>
        <w:tc>
          <w:tcPr>
            <w:tcW w:w="2189"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12D16C8A" w14:textId="2DAB9E45"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Pakuotės, kuriose yra pavojingų cheminių medžiagų likučių arba kurios yra jomis užterštos</w:t>
            </w:r>
          </w:p>
        </w:tc>
        <w:tc>
          <w:tcPr>
            <w:tcW w:w="1510"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073D9931" w14:textId="5CE52E10"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Pakuotės užterštos pavojingom</w:t>
            </w:r>
            <w:r w:rsidR="007B364A">
              <w:rPr>
                <w:rFonts w:ascii="Times New Roman" w:hAnsi="Times New Roman" w:cs="Times New Roman"/>
                <w:color w:val="000000"/>
                <w:sz w:val="20"/>
                <w:szCs w:val="20"/>
                <w:lang w:val="lt-LT"/>
              </w:rPr>
              <w:t>is</w:t>
            </w:r>
            <w:r w:rsidRPr="008F31D3">
              <w:rPr>
                <w:rFonts w:ascii="Times New Roman" w:hAnsi="Times New Roman" w:cs="Times New Roman"/>
                <w:color w:val="000000"/>
                <w:sz w:val="20"/>
                <w:szCs w:val="20"/>
                <w:lang w:val="lt-LT"/>
              </w:rPr>
              <w:t xml:space="preserve"> medžiagom</w:t>
            </w:r>
            <w:r w:rsidR="007B364A">
              <w:rPr>
                <w:rFonts w:ascii="Times New Roman" w:hAnsi="Times New Roman" w:cs="Times New Roman"/>
                <w:color w:val="000000"/>
                <w:sz w:val="20"/>
                <w:szCs w:val="20"/>
                <w:lang w:val="lt-LT"/>
              </w:rPr>
              <w:t>is</w:t>
            </w:r>
          </w:p>
        </w:tc>
        <w:tc>
          <w:tcPr>
            <w:tcW w:w="1134" w:type="dxa"/>
            <w:tcBorders>
              <w:top w:val="single" w:sz="4" w:space="0" w:color="auto"/>
              <w:left w:val="nil"/>
              <w:bottom w:val="single" w:sz="4" w:space="0" w:color="auto"/>
              <w:right w:val="single" w:sz="4" w:space="0" w:color="auto"/>
            </w:tcBorders>
            <w:shd w:val="clear" w:color="auto" w:fill="auto"/>
            <w:tcMar>
              <w:top w:w="0" w:type="dxa"/>
              <w:left w:w="28" w:type="dxa"/>
              <w:bottom w:w="0" w:type="dxa"/>
              <w:right w:w="28" w:type="dxa"/>
            </w:tcMar>
            <w:vAlign w:val="center"/>
          </w:tcPr>
          <w:p w14:paraId="612AA2F9" w14:textId="52BFAF5F"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vMerge w:val="restart"/>
            <w:tcBorders>
              <w:top w:val="single" w:sz="4" w:space="0" w:color="auto"/>
              <w:left w:val="single" w:sz="4" w:space="0" w:color="auto"/>
              <w:right w:val="single" w:sz="4" w:space="0" w:color="auto"/>
            </w:tcBorders>
            <w:vAlign w:val="center"/>
          </w:tcPr>
          <w:p w14:paraId="3BBB10CF" w14:textId="13A1839A" w:rsidR="00166021" w:rsidRPr="008F31D3" w:rsidRDefault="00166021" w:rsidP="0016602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0,54</w:t>
            </w:r>
          </w:p>
        </w:tc>
        <w:tc>
          <w:tcPr>
            <w:tcW w:w="2550" w:type="dxa"/>
            <w:tcBorders>
              <w:top w:val="single" w:sz="4" w:space="0" w:color="auto"/>
              <w:left w:val="single" w:sz="4" w:space="0" w:color="auto"/>
              <w:bottom w:val="single" w:sz="4" w:space="0" w:color="auto"/>
              <w:right w:val="thickThinSmallGap" w:sz="18" w:space="0" w:color="auto"/>
            </w:tcBorders>
            <w:tcMar>
              <w:top w:w="0" w:type="dxa"/>
              <w:left w:w="28" w:type="dxa"/>
              <w:bottom w:w="0" w:type="dxa"/>
              <w:right w:w="28" w:type="dxa"/>
            </w:tcMar>
          </w:tcPr>
          <w:p w14:paraId="1280B3B0" w14:textId="163F322D" w:rsidR="00166021" w:rsidRPr="008F31D3" w:rsidRDefault="007B364A" w:rsidP="007B364A">
            <w:pPr>
              <w:spacing w:after="0" w:line="240" w:lineRule="auto"/>
              <w:jc w:val="both"/>
              <w:rPr>
                <w:rFonts w:ascii="Times New Roman" w:eastAsia="Times New Roman" w:hAnsi="Times New Roman" w:cs="Times New Roman"/>
                <w:color w:val="000000"/>
                <w:sz w:val="24"/>
                <w:szCs w:val="24"/>
                <w:lang w:val="lt-LT"/>
              </w:rPr>
            </w:pPr>
            <w:r w:rsidRPr="004732C4">
              <w:rPr>
                <w:rFonts w:ascii="Times New Roman" w:eastAsia="Times New Roman" w:hAnsi="Times New Roman" w:cs="Times New Roman"/>
                <w:color w:val="000000"/>
                <w:sz w:val="20"/>
                <w:szCs w:val="20"/>
                <w:lang w:val="lt-LT"/>
              </w:rPr>
              <w:t>R3- Organinių medžiagų, nenaudojamų kaip tirpikliai, perdirbimas ir (arba) atnaujinimas (įskaitant kompostavimą ir kitus biologinio pakeitimo procesus)</w:t>
            </w:r>
            <w:r>
              <w:rPr>
                <w:rFonts w:ascii="Times New Roman" w:eastAsia="Times New Roman" w:hAnsi="Times New Roman" w:cs="Times New Roman"/>
                <w:color w:val="000000"/>
                <w:sz w:val="20"/>
                <w:szCs w:val="20"/>
                <w:lang w:val="lt-LT"/>
              </w:rPr>
              <w:t>.</w:t>
            </w:r>
            <w:r w:rsidRPr="00166021">
              <w:rPr>
                <w:rFonts w:ascii="Times New Roman" w:eastAsia="Times New Roman" w:hAnsi="Times New Roman" w:cs="Times New Roman"/>
                <w:color w:val="000000"/>
                <w:sz w:val="20"/>
                <w:szCs w:val="20"/>
                <w:lang w:val="lt-LT"/>
              </w:rPr>
              <w:t xml:space="preserve"> R4-</w:t>
            </w:r>
            <w:r w:rsidRPr="00166021">
              <w:rPr>
                <w:rFonts w:ascii="Times New Roman" w:hAnsi="Times New Roman" w:cs="Times New Roman"/>
                <w:color w:val="000000"/>
                <w:sz w:val="20"/>
                <w:szCs w:val="20"/>
                <w:lang w:val="lt-LT"/>
              </w:rPr>
              <w:t xml:space="preserve"> Metalų ir metalų junginių perdirbimas ir (arba) atnaujinimas</w:t>
            </w:r>
          </w:p>
        </w:tc>
      </w:tr>
      <w:tr w:rsidR="00166021" w:rsidRPr="008F31D3" w14:paraId="283FBC53" w14:textId="77777777" w:rsidTr="00136BDB">
        <w:trPr>
          <w:trHeight w:val="243"/>
        </w:trPr>
        <w:tc>
          <w:tcPr>
            <w:tcW w:w="1235" w:type="dxa"/>
            <w:vMerge/>
            <w:tcBorders>
              <w:left w:val="thinThickSmallGap" w:sz="18" w:space="0" w:color="auto"/>
              <w:bottom w:val="thickThinSmallGap" w:sz="18" w:space="0" w:color="auto"/>
              <w:right w:val="single" w:sz="4" w:space="0" w:color="auto"/>
            </w:tcBorders>
            <w:vAlign w:val="center"/>
          </w:tcPr>
          <w:p w14:paraId="60C79F34" w14:textId="77777777" w:rsidR="00166021" w:rsidRPr="008F31D3" w:rsidRDefault="00166021" w:rsidP="00166021">
            <w:pPr>
              <w:spacing w:after="0" w:line="240" w:lineRule="auto"/>
              <w:rPr>
                <w:rFonts w:ascii="Times New Roman" w:eastAsia="Times New Roman" w:hAnsi="Times New Roman" w:cs="Times New Roman"/>
                <w:sz w:val="24"/>
                <w:szCs w:val="24"/>
                <w:lang w:val="lt-LT"/>
              </w:rPr>
            </w:pPr>
          </w:p>
        </w:tc>
        <w:tc>
          <w:tcPr>
            <w:tcW w:w="1562" w:type="dxa"/>
            <w:vMerge/>
            <w:tcBorders>
              <w:left w:val="single" w:sz="4" w:space="0" w:color="auto"/>
              <w:bottom w:val="thickThinSmallGap" w:sz="18" w:space="0" w:color="auto"/>
              <w:right w:val="single" w:sz="4" w:space="0" w:color="auto"/>
            </w:tcBorders>
            <w:vAlign w:val="center"/>
          </w:tcPr>
          <w:p w14:paraId="653366E7" w14:textId="77777777" w:rsidR="00166021" w:rsidRPr="008F31D3" w:rsidRDefault="00166021" w:rsidP="00166021">
            <w:pPr>
              <w:spacing w:after="0" w:line="240" w:lineRule="auto"/>
              <w:rPr>
                <w:rFonts w:ascii="Times New Roman" w:eastAsia="Times New Roman" w:hAnsi="Times New Roman" w:cs="Times New Roman"/>
                <w:sz w:val="24"/>
                <w:szCs w:val="24"/>
                <w:lang w:val="lt-LT"/>
              </w:rPr>
            </w:pPr>
          </w:p>
        </w:tc>
        <w:tc>
          <w:tcPr>
            <w:tcW w:w="1405" w:type="dxa"/>
            <w:tcBorders>
              <w:top w:val="nil"/>
              <w:left w:val="single" w:sz="4" w:space="0" w:color="auto"/>
              <w:bottom w:val="thickThinSmallGap" w:sz="18" w:space="0" w:color="auto"/>
              <w:right w:val="single" w:sz="4" w:space="0" w:color="auto"/>
            </w:tcBorders>
            <w:shd w:val="clear" w:color="auto" w:fill="auto"/>
            <w:tcMar>
              <w:top w:w="0" w:type="dxa"/>
              <w:left w:w="28" w:type="dxa"/>
              <w:bottom w:w="0" w:type="dxa"/>
              <w:right w:w="28" w:type="dxa"/>
            </w:tcMar>
            <w:vAlign w:val="center"/>
          </w:tcPr>
          <w:p w14:paraId="7FFFA406" w14:textId="1EB7A036"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17 05 03*</w:t>
            </w:r>
          </w:p>
        </w:tc>
        <w:tc>
          <w:tcPr>
            <w:tcW w:w="2189" w:type="dxa"/>
            <w:tcBorders>
              <w:top w:val="nil"/>
              <w:left w:val="nil"/>
              <w:bottom w:val="thickThinSmallGap" w:sz="18" w:space="0" w:color="auto"/>
              <w:right w:val="single" w:sz="4" w:space="0" w:color="auto"/>
            </w:tcBorders>
            <w:shd w:val="clear" w:color="auto" w:fill="auto"/>
            <w:tcMar>
              <w:top w:w="0" w:type="dxa"/>
              <w:left w:w="28" w:type="dxa"/>
              <w:bottom w:w="0" w:type="dxa"/>
              <w:right w:w="28" w:type="dxa"/>
            </w:tcMar>
            <w:vAlign w:val="center"/>
          </w:tcPr>
          <w:p w14:paraId="0D4480E7" w14:textId="058A0326"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Gruntas ir akmenys, kuriuose yra pavojingų cheminių medžiagų</w:t>
            </w:r>
          </w:p>
        </w:tc>
        <w:tc>
          <w:tcPr>
            <w:tcW w:w="1510" w:type="dxa"/>
            <w:tcBorders>
              <w:top w:val="nil"/>
              <w:left w:val="nil"/>
              <w:bottom w:val="thickThinSmallGap" w:sz="18" w:space="0" w:color="auto"/>
              <w:right w:val="single" w:sz="4" w:space="0" w:color="auto"/>
            </w:tcBorders>
            <w:shd w:val="clear" w:color="auto" w:fill="auto"/>
            <w:tcMar>
              <w:top w:w="0" w:type="dxa"/>
              <w:left w:w="28" w:type="dxa"/>
              <w:bottom w:w="0" w:type="dxa"/>
              <w:right w:w="28" w:type="dxa"/>
            </w:tcMar>
            <w:vAlign w:val="center"/>
          </w:tcPr>
          <w:p w14:paraId="1811E82D" w14:textId="1AA77FE1"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Gruntas ir akmenys po griovimo darbų</w:t>
            </w:r>
          </w:p>
        </w:tc>
        <w:tc>
          <w:tcPr>
            <w:tcW w:w="1134" w:type="dxa"/>
            <w:tcBorders>
              <w:top w:val="nil"/>
              <w:left w:val="nil"/>
              <w:bottom w:val="thickThinSmallGap" w:sz="18" w:space="0" w:color="auto"/>
              <w:right w:val="single" w:sz="4" w:space="0" w:color="auto"/>
            </w:tcBorders>
            <w:shd w:val="clear" w:color="auto" w:fill="auto"/>
            <w:tcMar>
              <w:top w:w="0" w:type="dxa"/>
              <w:left w:w="28" w:type="dxa"/>
              <w:bottom w:w="0" w:type="dxa"/>
              <w:right w:w="28" w:type="dxa"/>
            </w:tcMar>
            <w:vAlign w:val="center"/>
          </w:tcPr>
          <w:p w14:paraId="0204BA0D" w14:textId="26E1A19F" w:rsidR="00166021" w:rsidRPr="008F31D3" w:rsidRDefault="00166021" w:rsidP="00166021">
            <w:pPr>
              <w:spacing w:after="0" w:line="240" w:lineRule="auto"/>
              <w:jc w:val="center"/>
              <w:rPr>
                <w:rFonts w:ascii="Times New Roman" w:eastAsia="Times New Roman" w:hAnsi="Times New Roman" w:cs="Times New Roman"/>
                <w:color w:val="000000"/>
                <w:sz w:val="20"/>
                <w:szCs w:val="20"/>
                <w:lang w:val="lt-LT"/>
              </w:rPr>
            </w:pPr>
            <w:r w:rsidRPr="008F31D3">
              <w:rPr>
                <w:rFonts w:ascii="Times New Roman" w:hAnsi="Times New Roman" w:cs="Times New Roman"/>
                <w:color w:val="000000"/>
                <w:sz w:val="20"/>
                <w:szCs w:val="20"/>
                <w:lang w:val="lt-LT"/>
              </w:rPr>
              <w:t>R13</w:t>
            </w:r>
          </w:p>
        </w:tc>
        <w:tc>
          <w:tcPr>
            <w:tcW w:w="1842" w:type="dxa"/>
            <w:vMerge/>
            <w:tcBorders>
              <w:left w:val="single" w:sz="4" w:space="0" w:color="auto"/>
              <w:bottom w:val="thickThinSmallGap" w:sz="18" w:space="0" w:color="auto"/>
              <w:right w:val="single" w:sz="4" w:space="0" w:color="auto"/>
            </w:tcBorders>
            <w:vAlign w:val="center"/>
          </w:tcPr>
          <w:p w14:paraId="0A6244F1" w14:textId="77777777" w:rsidR="00166021" w:rsidRPr="008F31D3" w:rsidRDefault="00166021" w:rsidP="00166021">
            <w:pPr>
              <w:spacing w:after="0" w:line="240" w:lineRule="auto"/>
              <w:rPr>
                <w:rFonts w:ascii="Times New Roman" w:eastAsia="Times New Roman" w:hAnsi="Times New Roman" w:cs="Times New Roman"/>
                <w:sz w:val="24"/>
                <w:szCs w:val="24"/>
                <w:lang w:val="lt-LT"/>
              </w:rPr>
            </w:pPr>
          </w:p>
        </w:tc>
        <w:tc>
          <w:tcPr>
            <w:tcW w:w="2550" w:type="dxa"/>
            <w:tcBorders>
              <w:top w:val="single" w:sz="4" w:space="0" w:color="auto"/>
              <w:left w:val="single" w:sz="4" w:space="0" w:color="auto"/>
              <w:bottom w:val="thickThinSmallGap" w:sz="18" w:space="0" w:color="auto"/>
              <w:right w:val="thickThinSmallGap" w:sz="18" w:space="0" w:color="auto"/>
            </w:tcBorders>
            <w:tcMar>
              <w:top w:w="0" w:type="dxa"/>
              <w:left w:w="28" w:type="dxa"/>
              <w:bottom w:w="0" w:type="dxa"/>
              <w:right w:w="28" w:type="dxa"/>
            </w:tcMar>
          </w:tcPr>
          <w:p w14:paraId="76FB7837" w14:textId="57CD68EA" w:rsidR="00166021" w:rsidRPr="007B364A" w:rsidRDefault="007B364A" w:rsidP="007B364A">
            <w:pPr>
              <w:spacing w:after="0" w:line="240" w:lineRule="auto"/>
              <w:jc w:val="both"/>
              <w:rPr>
                <w:rFonts w:ascii="Times New Roman" w:eastAsia="Times New Roman" w:hAnsi="Times New Roman" w:cs="Times New Roman"/>
                <w:color w:val="000000"/>
                <w:sz w:val="20"/>
                <w:szCs w:val="20"/>
                <w:lang w:val="lt-LT"/>
              </w:rPr>
            </w:pPr>
            <w:r w:rsidRPr="007B364A">
              <w:rPr>
                <w:rFonts w:ascii="Times New Roman" w:eastAsia="Times New Roman" w:hAnsi="Times New Roman" w:cs="Times New Roman"/>
                <w:color w:val="000000"/>
                <w:sz w:val="20"/>
                <w:szCs w:val="20"/>
                <w:lang w:val="lt-LT"/>
              </w:rPr>
              <w:t>R5-</w:t>
            </w:r>
            <w:r w:rsidRPr="007B364A">
              <w:rPr>
                <w:rFonts w:ascii="Times New Roman" w:hAnsi="Times New Roman" w:cs="Times New Roman"/>
                <w:color w:val="000000"/>
                <w:sz w:val="20"/>
                <w:szCs w:val="20"/>
                <w:lang w:val="lt-LT"/>
              </w:rPr>
              <w:t xml:space="preserve"> Kitų neorganinių medžiagų perdirbimas ir (arba) atnaujinimas</w:t>
            </w:r>
          </w:p>
        </w:tc>
      </w:tr>
    </w:tbl>
    <w:p w14:paraId="2B61D1E0"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lastRenderedPageBreak/>
        <w:t> </w:t>
      </w:r>
    </w:p>
    <w:p w14:paraId="14D428D2" w14:textId="7C80C4A8" w:rsidR="005A30AC" w:rsidRPr="008F31D3"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32 lentelė.</w:t>
      </w:r>
      <w:r w:rsidRPr="008F31D3">
        <w:rPr>
          <w:rFonts w:ascii="Times New Roman" w:eastAsia="Times New Roman" w:hAnsi="Times New Roman" w:cs="Times New Roman"/>
          <w:color w:val="000000"/>
          <w:sz w:val="24"/>
          <w:szCs w:val="24"/>
          <w:lang w:val="lt-LT"/>
        </w:rPr>
        <w:t> Didžiausias numatomas laikyti pavojingųjų atliekų kiekis jų susidarymo vietoje iki surinkimo (S8) </w:t>
      </w:r>
    </w:p>
    <w:p w14:paraId="2A2EB20B" w14:textId="448D519D" w:rsidR="005A30AC" w:rsidRPr="008F31D3" w:rsidRDefault="00F953D9"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UAB „Ecoservice“ vykdomos veiklos metu nelaikys atliekų iki jų surinkimo (S8) lentelė nepildoma</w:t>
      </w:r>
    </w:p>
    <w:p w14:paraId="6E881774" w14:textId="15ED5F6E" w:rsidR="005A30AC" w:rsidRPr="008F31D3" w:rsidRDefault="005A30AC"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75F89F12" w14:textId="7F8097FA" w:rsidR="005A30AC" w:rsidRPr="008F31D3" w:rsidRDefault="005A30AC" w:rsidP="00136BDB">
      <w:pPr>
        <w:spacing w:after="0" w:line="240" w:lineRule="auto"/>
        <w:jc w:val="both"/>
        <w:rPr>
          <w:rFonts w:ascii="Times New Roman" w:eastAsia="Times New Roman" w:hAnsi="Times New Roman" w:cs="Times New Roman"/>
          <w:b/>
          <w:bCs/>
          <w:color w:val="000000"/>
          <w:sz w:val="24"/>
          <w:szCs w:val="24"/>
          <w:lang w:val="lt-LT"/>
        </w:rPr>
      </w:pPr>
      <w:bookmarkStart w:id="109" w:name="part_3e27277adba1413a96b7df7d57b99e6b"/>
      <w:bookmarkEnd w:id="109"/>
      <w:r w:rsidRPr="008F31D3">
        <w:rPr>
          <w:rFonts w:ascii="Times New Roman" w:eastAsia="Times New Roman" w:hAnsi="Times New Roman" w:cs="Times New Roman"/>
          <w:b/>
          <w:bCs/>
          <w:color w:val="000000"/>
          <w:sz w:val="24"/>
          <w:szCs w:val="24"/>
          <w:lang w:val="lt-LT"/>
        </w:rPr>
        <w:t>25. Papildomi duomenys pagal Atliekų deginimo aplinkosauginių reikalavimų, patvirtintų Lietuvos Respublikos aplinkos ministro 2002 m. gruodžio 31 d. įsakymu Nr. 699 „Dėl Atliekų deginimo aplinkosauginių reikalavimų patvirtinimo“, 8, 8</w:t>
      </w:r>
      <w:r w:rsidRPr="008F31D3">
        <w:rPr>
          <w:rFonts w:ascii="Times New Roman" w:eastAsia="Times New Roman" w:hAnsi="Times New Roman" w:cs="Times New Roman"/>
          <w:b/>
          <w:bCs/>
          <w:color w:val="000000"/>
          <w:sz w:val="24"/>
          <w:szCs w:val="24"/>
          <w:vertAlign w:val="superscript"/>
          <w:lang w:val="lt-LT"/>
        </w:rPr>
        <w:t>1 </w:t>
      </w:r>
      <w:r w:rsidRPr="008F31D3">
        <w:rPr>
          <w:rFonts w:ascii="Times New Roman" w:eastAsia="Times New Roman" w:hAnsi="Times New Roman" w:cs="Times New Roman"/>
          <w:b/>
          <w:bCs/>
          <w:color w:val="000000"/>
          <w:sz w:val="24"/>
          <w:szCs w:val="24"/>
          <w:lang w:val="lt-LT"/>
        </w:rPr>
        <w:t>punktuose nustatytus reikalavimus.</w:t>
      </w:r>
    </w:p>
    <w:p w14:paraId="035351F4" w14:textId="6528949D" w:rsidR="00F953D9" w:rsidRPr="008F31D3" w:rsidRDefault="00F953D9" w:rsidP="00136BDB">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UAB „Ecoservice“ veiklos metu nedegins atliekų lentelė nepildoma. </w:t>
      </w:r>
    </w:p>
    <w:p w14:paraId="60DA3A60" w14:textId="77777777" w:rsidR="00F953D9" w:rsidRPr="008F31D3" w:rsidRDefault="00F953D9" w:rsidP="00136BDB">
      <w:pPr>
        <w:spacing w:after="0" w:line="240" w:lineRule="auto"/>
        <w:jc w:val="both"/>
        <w:rPr>
          <w:rFonts w:ascii="Times New Roman" w:eastAsia="Times New Roman" w:hAnsi="Times New Roman" w:cs="Times New Roman"/>
          <w:color w:val="000000"/>
          <w:sz w:val="24"/>
          <w:szCs w:val="24"/>
          <w:lang w:val="lt-LT"/>
        </w:rPr>
      </w:pPr>
    </w:p>
    <w:p w14:paraId="5DFB5EF6" w14:textId="77777777" w:rsidR="005A30AC" w:rsidRPr="008F31D3" w:rsidRDefault="005A30AC" w:rsidP="00136BDB">
      <w:pPr>
        <w:spacing w:after="0" w:line="240" w:lineRule="auto"/>
        <w:jc w:val="both"/>
        <w:rPr>
          <w:rFonts w:ascii="Times New Roman" w:eastAsia="Times New Roman" w:hAnsi="Times New Roman" w:cs="Times New Roman"/>
          <w:b/>
          <w:bCs/>
          <w:color w:val="000000"/>
          <w:sz w:val="24"/>
          <w:szCs w:val="24"/>
          <w:lang w:val="lt-LT"/>
        </w:rPr>
      </w:pPr>
      <w:bookmarkStart w:id="110" w:name="part_dcff7de72fcf46d5ab5d480bb24982f0"/>
      <w:bookmarkEnd w:id="110"/>
      <w:r w:rsidRPr="008F31D3">
        <w:rPr>
          <w:rFonts w:ascii="Times New Roman" w:eastAsia="Times New Roman" w:hAnsi="Times New Roman" w:cs="Times New Roman"/>
          <w:b/>
          <w:bCs/>
          <w:color w:val="000000"/>
          <w:sz w:val="24"/>
          <w:szCs w:val="24"/>
          <w:lang w:val="lt-LT"/>
        </w:rPr>
        <w:t>26. Papildomi duomenys pagal Atliekų sąvartynų įrengimo, eksploatavimo, uždarymo ir priežiūros po uždarymo taisyklių, patvirtintų Lietuvos Respublikos aplinkos ministro 2000 m. spalio 18 d. įsakymu Nr. 444 „Dėl Atliekų sąvartynų įrengimo, eksploatavimo, uždarymo ir priežiūros po uždarymo taisyklių patvirtinimo“, 50, 51 ir 52 punktų reikalavimus.</w:t>
      </w:r>
    </w:p>
    <w:p w14:paraId="587FEC86" w14:textId="394DE703" w:rsidR="00572136" w:rsidRDefault="00F953D9" w:rsidP="00136BDB">
      <w:pPr>
        <w:spacing w:after="0" w:line="240" w:lineRule="auto"/>
        <w:rPr>
          <w:rFonts w:ascii="Times New Roman" w:eastAsia="Times New Roman" w:hAnsi="Times New Roman" w:cs="Times New Roman"/>
          <w:color w:val="000000"/>
          <w:sz w:val="24"/>
          <w:szCs w:val="24"/>
          <w:lang w:val="lt-LT"/>
        </w:rPr>
        <w:sectPr w:rsidR="00572136" w:rsidSect="00976DC9">
          <w:pgSz w:w="15840" w:h="12240" w:orient="landscape"/>
          <w:pgMar w:top="1440" w:right="814" w:bottom="1752" w:left="1440" w:header="720" w:footer="720" w:gutter="0"/>
          <w:cols w:space="720"/>
          <w:docGrid w:linePitch="360"/>
        </w:sectPr>
      </w:pPr>
      <w:r w:rsidRPr="008F31D3">
        <w:rPr>
          <w:rFonts w:ascii="Times New Roman" w:eastAsia="Times New Roman" w:hAnsi="Times New Roman" w:cs="Times New Roman"/>
          <w:color w:val="000000"/>
          <w:sz w:val="24"/>
          <w:szCs w:val="24"/>
          <w:lang w:val="lt-LT"/>
        </w:rPr>
        <w:t>UAB „Ecoservice“ veiklos metu neeksploatuos sąvartyno punktas nepildomas</w:t>
      </w:r>
    </w:p>
    <w:p w14:paraId="02E28B52" w14:textId="254A9549" w:rsidR="00572136" w:rsidRPr="008F31D3" w:rsidRDefault="00572136" w:rsidP="005A30AC">
      <w:pPr>
        <w:spacing w:after="0" w:line="240" w:lineRule="auto"/>
        <w:rPr>
          <w:rFonts w:ascii="Times New Roman" w:eastAsia="Times New Roman" w:hAnsi="Times New Roman" w:cs="Times New Roman"/>
          <w:color w:val="000000"/>
          <w:sz w:val="24"/>
          <w:szCs w:val="24"/>
          <w:lang w:val="lt-LT"/>
        </w:rPr>
      </w:pPr>
    </w:p>
    <w:p w14:paraId="5BF4E1B6" w14:textId="77777777" w:rsidR="005A30AC" w:rsidRPr="008F31D3" w:rsidRDefault="005A30AC" w:rsidP="005A30AC">
      <w:pPr>
        <w:spacing w:after="0" w:line="240" w:lineRule="auto"/>
        <w:jc w:val="center"/>
        <w:rPr>
          <w:rFonts w:ascii="Times New Roman" w:eastAsia="Times New Roman" w:hAnsi="Times New Roman" w:cs="Times New Roman"/>
          <w:color w:val="000000"/>
          <w:sz w:val="24"/>
          <w:szCs w:val="24"/>
          <w:lang w:val="lt-LT"/>
        </w:rPr>
      </w:pPr>
      <w:bookmarkStart w:id="111" w:name="part_09abefd5dac04a979862a7abeb359c46"/>
      <w:bookmarkEnd w:id="111"/>
      <w:r w:rsidRPr="008F31D3">
        <w:rPr>
          <w:rFonts w:ascii="Times New Roman" w:eastAsia="Times New Roman" w:hAnsi="Times New Roman" w:cs="Times New Roman"/>
          <w:b/>
          <w:bCs/>
          <w:color w:val="000000"/>
          <w:lang w:val="lt-LT"/>
        </w:rPr>
        <w:t>XII. TRIUKŠMO SKLIDIMAS IR KVAPŲ KONTROLĖ</w:t>
      </w:r>
    </w:p>
    <w:p w14:paraId="5C83FBC0"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lang w:val="lt-LT"/>
        </w:rPr>
        <w:t> </w:t>
      </w:r>
    </w:p>
    <w:p w14:paraId="4E5DDF86" w14:textId="77777777" w:rsidR="005A30AC" w:rsidRPr="00E439F3" w:rsidRDefault="005A30AC" w:rsidP="00572136">
      <w:pPr>
        <w:spacing w:after="0" w:line="240" w:lineRule="auto"/>
        <w:jc w:val="both"/>
        <w:rPr>
          <w:rFonts w:ascii="Times New Roman" w:eastAsia="Times New Roman" w:hAnsi="Times New Roman" w:cs="Times New Roman"/>
          <w:b/>
          <w:bCs/>
          <w:color w:val="000000"/>
          <w:sz w:val="20"/>
          <w:szCs w:val="20"/>
          <w:lang w:val="lt-LT"/>
        </w:rPr>
      </w:pPr>
      <w:bookmarkStart w:id="112" w:name="part_095d9e1ebdf34837b33224a5fa8c209b"/>
      <w:bookmarkEnd w:id="112"/>
      <w:r w:rsidRPr="00E439F3">
        <w:rPr>
          <w:rFonts w:ascii="Times New Roman" w:eastAsia="Times New Roman" w:hAnsi="Times New Roman" w:cs="Times New Roman"/>
          <w:b/>
          <w:bCs/>
          <w:color w:val="000000"/>
          <w:sz w:val="20"/>
          <w:szCs w:val="20"/>
          <w:lang w:val="lt-LT"/>
        </w:rPr>
        <w:t>27. Informacija apie triukšmo šaltinius ir jų skleidžiamą triukšmą.</w:t>
      </w:r>
    </w:p>
    <w:p w14:paraId="7968F72C" w14:textId="7CA44197" w:rsidR="00F953D9" w:rsidRPr="00E439F3" w:rsidRDefault="00F953D9" w:rsidP="00572136">
      <w:pPr>
        <w:spacing w:after="0" w:line="240" w:lineRule="auto"/>
        <w:jc w:val="both"/>
        <w:rPr>
          <w:rFonts w:ascii="Times New Roman" w:hAnsi="Times New Roman" w:cs="Times New Roman"/>
          <w:color w:val="000000"/>
          <w:sz w:val="24"/>
          <w:shd w:val="clear" w:color="auto" w:fill="FFFFFF"/>
          <w:lang w:val="lt-LT"/>
        </w:rPr>
      </w:pPr>
      <w:r w:rsidRPr="00E439F3">
        <w:rPr>
          <w:rFonts w:ascii="Times New Roman" w:hAnsi="Times New Roman" w:cs="Times New Roman"/>
          <w:color w:val="000000"/>
          <w:sz w:val="24"/>
          <w:shd w:val="clear" w:color="auto" w:fill="FFFFFF"/>
          <w:lang w:val="lt-LT"/>
        </w:rPr>
        <w:t>Teritorijoje vykdomas įvairių atliekų sandėliavimas, rūšiavimas, perdirbimas. Pagrindiniai triukšmo šaltiniai susiję su atliekų apdorojimu naudojant triukšmingus įrenginius: rūšiavimo linija, presas, smulkintuvai. Taip pat reikšmingą triukšmą kelią atliekami atliekų krovos darbai krautuvu.</w:t>
      </w:r>
    </w:p>
    <w:p w14:paraId="4ADF3D3B" w14:textId="77777777" w:rsidR="00F953D9" w:rsidRPr="00E439F3" w:rsidRDefault="00F953D9" w:rsidP="00572136">
      <w:pPr>
        <w:spacing w:after="0" w:line="240" w:lineRule="auto"/>
        <w:jc w:val="both"/>
        <w:rPr>
          <w:rFonts w:ascii="Times New Roman" w:hAnsi="Times New Roman" w:cs="Times New Roman"/>
          <w:color w:val="000000"/>
          <w:sz w:val="24"/>
          <w:shd w:val="clear" w:color="auto" w:fill="FFFFFF"/>
          <w:lang w:val="lt-LT"/>
        </w:rPr>
      </w:pPr>
      <w:r w:rsidRPr="00E439F3">
        <w:rPr>
          <w:rFonts w:ascii="Times New Roman" w:hAnsi="Times New Roman" w:cs="Times New Roman"/>
          <w:color w:val="000000"/>
          <w:sz w:val="24"/>
          <w:shd w:val="clear" w:color="auto" w:fill="FFFFFF"/>
          <w:lang w:val="lt-LT"/>
        </w:rPr>
        <w:t>Plastiko atliekos rūšiuojamos, smulkinamos ir presuojamos uždarame pastate. Pastato sienos sudarytos iš silikatinių plytų, kurių garso izoliavimo rodiklis siekia 40 dB(A). Likusi triukšminga veikla vykdoma lauke: medienos, statybinių atliekų smulkinimas, krovos darbai krautuvu.</w:t>
      </w:r>
    </w:p>
    <w:p w14:paraId="713CF026" w14:textId="77777777" w:rsidR="00F953D9" w:rsidRPr="00E439F3" w:rsidRDefault="00F953D9" w:rsidP="00572136">
      <w:pPr>
        <w:spacing w:after="0" w:line="240" w:lineRule="auto"/>
        <w:jc w:val="both"/>
        <w:rPr>
          <w:rFonts w:ascii="Times New Roman" w:hAnsi="Times New Roman" w:cs="Times New Roman"/>
          <w:color w:val="000000"/>
          <w:sz w:val="24"/>
          <w:shd w:val="clear" w:color="auto" w:fill="FFFFFF"/>
          <w:lang w:val="lt-LT"/>
        </w:rPr>
      </w:pPr>
      <w:r w:rsidRPr="00E439F3">
        <w:rPr>
          <w:rFonts w:ascii="Times New Roman" w:hAnsi="Times New Roman" w:cs="Times New Roman"/>
          <w:color w:val="000000"/>
          <w:sz w:val="24"/>
          <w:shd w:val="clear" w:color="auto" w:fill="FFFFFF"/>
          <w:lang w:val="lt-LT"/>
        </w:rPr>
        <w:t>Po plėtros planuojama esamame pastate papildomai pastatyti smulkintuvą ir smulkinti padangas, o lauke (atviroje teritorijoje) smulkinti stiklą, bei mineralinę vatą, tuo tikslu atsiras trys nauji triukšmingi smulkintuvai. Techniniai pasai arba informacija susijusi su įrenginių keliamais triukšmo lygiais, pridedami prieduose.</w:t>
      </w:r>
    </w:p>
    <w:p w14:paraId="499D5C46" w14:textId="5C1F34AA" w:rsidR="00F953D9" w:rsidRPr="00E439F3" w:rsidRDefault="00F953D9" w:rsidP="00572136">
      <w:pPr>
        <w:spacing w:after="0" w:line="240" w:lineRule="auto"/>
        <w:jc w:val="both"/>
        <w:rPr>
          <w:rFonts w:ascii="Times New Roman" w:hAnsi="Times New Roman" w:cs="Times New Roman"/>
          <w:color w:val="000000"/>
          <w:sz w:val="24"/>
          <w:shd w:val="clear" w:color="auto" w:fill="FFFFFF"/>
          <w:lang w:val="lt-LT"/>
        </w:rPr>
      </w:pPr>
      <w:r w:rsidRPr="00E439F3">
        <w:rPr>
          <w:rFonts w:ascii="Times New Roman" w:hAnsi="Times New Roman" w:cs="Times New Roman"/>
          <w:color w:val="000000"/>
          <w:sz w:val="24"/>
          <w:shd w:val="clear" w:color="auto" w:fill="FFFFFF"/>
          <w:lang w:val="lt-LT"/>
        </w:rPr>
        <w:t>Esami ir planuojami triukšmo šaltiniai pateikiami lentelėje.</w:t>
      </w:r>
    </w:p>
    <w:p w14:paraId="53CF8889" w14:textId="77777777" w:rsidR="00572136" w:rsidRPr="00572136" w:rsidRDefault="00572136" w:rsidP="00572136">
      <w:pPr>
        <w:spacing w:after="0" w:line="240" w:lineRule="auto"/>
        <w:jc w:val="both"/>
        <w:rPr>
          <w:rFonts w:ascii="Times New Roman" w:hAnsi="Times New Roman" w:cs="Times New Roman"/>
          <w:sz w:val="24"/>
          <w:u w:val="single"/>
          <w:shd w:val="clear" w:color="auto" w:fill="FFFFFF"/>
          <w:lang w:val="lt-LT"/>
        </w:rPr>
      </w:pPr>
      <w:r w:rsidRPr="00E439F3">
        <w:rPr>
          <w:rFonts w:ascii="Times New Roman" w:hAnsi="Times New Roman" w:cs="Times New Roman"/>
          <w:sz w:val="24"/>
          <w:u w:val="single"/>
          <w:shd w:val="clear" w:color="auto" w:fill="FFFFFF"/>
          <w:lang w:val="lt-LT"/>
        </w:rPr>
        <w:t>26 Lentelė. Esami ir planuojami triukšmo šaltiniai</w:t>
      </w:r>
    </w:p>
    <w:tbl>
      <w:tblPr>
        <w:tblStyle w:val="Lentelstinklelis1"/>
        <w:tblW w:w="0" w:type="auto"/>
        <w:tblLook w:val="04A0" w:firstRow="1" w:lastRow="0" w:firstColumn="1" w:lastColumn="0" w:noHBand="0" w:noVBand="1"/>
      </w:tblPr>
      <w:tblGrid>
        <w:gridCol w:w="2656"/>
        <w:gridCol w:w="1388"/>
        <w:gridCol w:w="2023"/>
        <w:gridCol w:w="2021"/>
        <w:gridCol w:w="2020"/>
      </w:tblGrid>
      <w:tr w:rsidR="00572136" w:rsidRPr="00572136" w14:paraId="63D0B0B6" w14:textId="77777777" w:rsidTr="00136BDB">
        <w:tc>
          <w:tcPr>
            <w:tcW w:w="265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5BB5D406" w14:textId="77777777" w:rsidR="00572136" w:rsidRPr="00572136" w:rsidRDefault="00572136" w:rsidP="00572136">
            <w:pPr>
              <w:autoSpaceDE w:val="0"/>
              <w:autoSpaceDN w:val="0"/>
              <w:adjustRightInd w:val="0"/>
              <w:jc w:val="center"/>
              <w:rPr>
                <w:rFonts w:ascii="Times New Roman" w:hAnsi="Times New Roman" w:cs="Times New Roman"/>
                <w:b/>
                <w:bCs/>
                <w:sz w:val="18"/>
                <w:szCs w:val="18"/>
                <w:lang w:val="lt-LT"/>
              </w:rPr>
            </w:pPr>
            <w:r w:rsidRPr="00572136">
              <w:rPr>
                <w:rFonts w:ascii="Times New Roman" w:hAnsi="Times New Roman" w:cs="Times New Roman"/>
                <w:b/>
                <w:bCs/>
                <w:sz w:val="18"/>
                <w:szCs w:val="18"/>
                <w:lang w:val="lt-LT"/>
              </w:rPr>
              <w:t>Triukšmo šaltinio</w:t>
            </w:r>
          </w:p>
          <w:p w14:paraId="6993C55D" w14:textId="77777777" w:rsidR="00572136" w:rsidRPr="00572136" w:rsidRDefault="00572136" w:rsidP="00572136">
            <w:pPr>
              <w:jc w:val="center"/>
              <w:rPr>
                <w:rFonts w:ascii="Times New Roman" w:hAnsi="Times New Roman" w:cs="Times New Roman"/>
                <w:sz w:val="18"/>
                <w:szCs w:val="18"/>
                <w:shd w:val="clear" w:color="auto" w:fill="FFFFFF"/>
                <w:lang w:val="lt-LT"/>
              </w:rPr>
            </w:pPr>
            <w:r w:rsidRPr="00572136">
              <w:rPr>
                <w:rFonts w:ascii="Times New Roman" w:hAnsi="Times New Roman" w:cs="Times New Roman"/>
                <w:b/>
                <w:bCs/>
                <w:sz w:val="18"/>
                <w:szCs w:val="18"/>
                <w:lang w:val="lt-LT"/>
              </w:rPr>
              <w:t>pavadinimas</w:t>
            </w:r>
          </w:p>
        </w:tc>
        <w:tc>
          <w:tcPr>
            <w:tcW w:w="1388"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65078329" w14:textId="77777777" w:rsidR="00572136" w:rsidRPr="00572136" w:rsidRDefault="00572136" w:rsidP="00572136">
            <w:pPr>
              <w:autoSpaceDE w:val="0"/>
              <w:autoSpaceDN w:val="0"/>
              <w:adjustRightInd w:val="0"/>
              <w:jc w:val="center"/>
              <w:rPr>
                <w:rFonts w:ascii="Times New Roman" w:hAnsi="Times New Roman" w:cs="Times New Roman"/>
                <w:b/>
                <w:bCs/>
                <w:sz w:val="18"/>
                <w:szCs w:val="18"/>
                <w:lang w:val="lt-LT"/>
              </w:rPr>
            </w:pPr>
            <w:r w:rsidRPr="00572136">
              <w:rPr>
                <w:rFonts w:ascii="Times New Roman" w:hAnsi="Times New Roman" w:cs="Times New Roman"/>
                <w:b/>
                <w:bCs/>
                <w:sz w:val="18"/>
                <w:szCs w:val="18"/>
                <w:lang w:val="lt-LT"/>
              </w:rPr>
              <w:t>Šaltinių</w:t>
            </w:r>
          </w:p>
          <w:p w14:paraId="6C3F97D4" w14:textId="77777777" w:rsidR="00572136" w:rsidRPr="00572136" w:rsidRDefault="00572136" w:rsidP="00572136">
            <w:pPr>
              <w:autoSpaceDE w:val="0"/>
              <w:autoSpaceDN w:val="0"/>
              <w:adjustRightInd w:val="0"/>
              <w:jc w:val="center"/>
              <w:rPr>
                <w:rFonts w:ascii="Times New Roman" w:hAnsi="Times New Roman" w:cs="Times New Roman"/>
                <w:b/>
                <w:bCs/>
                <w:sz w:val="18"/>
                <w:szCs w:val="18"/>
                <w:lang w:val="lt-LT"/>
              </w:rPr>
            </w:pPr>
            <w:r w:rsidRPr="00572136">
              <w:rPr>
                <w:rFonts w:ascii="Times New Roman" w:hAnsi="Times New Roman" w:cs="Times New Roman"/>
                <w:b/>
                <w:bCs/>
                <w:sz w:val="18"/>
                <w:szCs w:val="18"/>
                <w:lang w:val="lt-LT"/>
              </w:rPr>
              <w:t>skaičius,</w:t>
            </w:r>
          </w:p>
          <w:p w14:paraId="5EB09B59" w14:textId="77777777" w:rsidR="00572136" w:rsidRPr="00572136" w:rsidRDefault="00572136" w:rsidP="00572136">
            <w:pPr>
              <w:autoSpaceDE w:val="0"/>
              <w:autoSpaceDN w:val="0"/>
              <w:adjustRightInd w:val="0"/>
              <w:jc w:val="center"/>
              <w:rPr>
                <w:rFonts w:ascii="Times New Roman" w:hAnsi="Times New Roman" w:cs="Times New Roman"/>
                <w:b/>
                <w:bCs/>
                <w:sz w:val="18"/>
                <w:szCs w:val="18"/>
                <w:lang w:val="lt-LT"/>
              </w:rPr>
            </w:pPr>
            <w:r w:rsidRPr="00572136">
              <w:rPr>
                <w:rFonts w:ascii="Times New Roman" w:hAnsi="Times New Roman" w:cs="Times New Roman"/>
                <w:b/>
                <w:bCs/>
                <w:sz w:val="18"/>
                <w:szCs w:val="18"/>
                <w:lang w:val="lt-LT"/>
              </w:rPr>
              <w:t>srautas per</w:t>
            </w:r>
          </w:p>
          <w:p w14:paraId="38447E93" w14:textId="77777777" w:rsidR="00572136" w:rsidRPr="00572136" w:rsidRDefault="00572136" w:rsidP="00572136">
            <w:pPr>
              <w:jc w:val="center"/>
              <w:rPr>
                <w:rFonts w:ascii="Times New Roman" w:hAnsi="Times New Roman" w:cs="Times New Roman"/>
                <w:sz w:val="18"/>
                <w:szCs w:val="18"/>
                <w:shd w:val="clear" w:color="auto" w:fill="FFFFFF"/>
                <w:lang w:val="lt-LT"/>
              </w:rPr>
            </w:pPr>
            <w:r w:rsidRPr="00572136">
              <w:rPr>
                <w:rFonts w:ascii="Times New Roman" w:hAnsi="Times New Roman" w:cs="Times New Roman"/>
                <w:b/>
                <w:bCs/>
                <w:sz w:val="18"/>
                <w:szCs w:val="18"/>
                <w:lang w:val="lt-LT"/>
              </w:rPr>
              <w:t>parą</w:t>
            </w:r>
          </w:p>
        </w:tc>
        <w:tc>
          <w:tcPr>
            <w:tcW w:w="2023"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36B88DB1" w14:textId="77777777" w:rsidR="00572136" w:rsidRPr="00572136" w:rsidRDefault="00572136" w:rsidP="00572136">
            <w:pPr>
              <w:autoSpaceDE w:val="0"/>
              <w:autoSpaceDN w:val="0"/>
              <w:adjustRightInd w:val="0"/>
              <w:jc w:val="center"/>
              <w:rPr>
                <w:rFonts w:ascii="Times New Roman" w:hAnsi="Times New Roman" w:cs="Times New Roman"/>
                <w:b/>
                <w:bCs/>
                <w:sz w:val="18"/>
                <w:szCs w:val="18"/>
                <w:lang w:val="lt-LT"/>
              </w:rPr>
            </w:pPr>
            <w:r w:rsidRPr="00572136">
              <w:rPr>
                <w:rFonts w:ascii="Times New Roman" w:hAnsi="Times New Roman" w:cs="Times New Roman"/>
                <w:b/>
                <w:bCs/>
                <w:sz w:val="18"/>
                <w:szCs w:val="18"/>
                <w:lang w:val="lt-LT"/>
              </w:rPr>
              <w:t>Skleidžiamo</w:t>
            </w:r>
          </w:p>
          <w:p w14:paraId="6120934B" w14:textId="77777777" w:rsidR="00572136" w:rsidRPr="00572136" w:rsidRDefault="00572136" w:rsidP="00572136">
            <w:pPr>
              <w:autoSpaceDE w:val="0"/>
              <w:autoSpaceDN w:val="0"/>
              <w:adjustRightInd w:val="0"/>
              <w:jc w:val="center"/>
              <w:rPr>
                <w:rFonts w:ascii="Times New Roman" w:hAnsi="Times New Roman" w:cs="Times New Roman"/>
                <w:b/>
                <w:bCs/>
                <w:sz w:val="18"/>
                <w:szCs w:val="18"/>
                <w:lang w:val="lt-LT"/>
              </w:rPr>
            </w:pPr>
            <w:r w:rsidRPr="00572136">
              <w:rPr>
                <w:rFonts w:ascii="Times New Roman" w:hAnsi="Times New Roman" w:cs="Times New Roman"/>
                <w:b/>
                <w:bCs/>
                <w:sz w:val="18"/>
                <w:szCs w:val="18"/>
                <w:lang w:val="lt-LT"/>
              </w:rPr>
              <w:t>triukšmo</w:t>
            </w:r>
          </w:p>
          <w:p w14:paraId="39BF95D7" w14:textId="77777777" w:rsidR="00572136" w:rsidRPr="00572136" w:rsidRDefault="00572136" w:rsidP="00572136">
            <w:pPr>
              <w:jc w:val="center"/>
              <w:rPr>
                <w:rFonts w:ascii="Times New Roman" w:hAnsi="Times New Roman" w:cs="Times New Roman"/>
                <w:sz w:val="18"/>
                <w:szCs w:val="18"/>
                <w:shd w:val="clear" w:color="auto" w:fill="FFFFFF"/>
                <w:lang w:val="lt-LT"/>
              </w:rPr>
            </w:pPr>
            <w:r w:rsidRPr="00572136">
              <w:rPr>
                <w:rFonts w:ascii="Times New Roman" w:hAnsi="Times New Roman" w:cs="Times New Roman"/>
                <w:b/>
                <w:bCs/>
                <w:sz w:val="18"/>
                <w:szCs w:val="18"/>
                <w:lang w:val="lt-LT"/>
              </w:rPr>
              <w:t>dydis</w:t>
            </w:r>
          </w:p>
        </w:tc>
        <w:tc>
          <w:tcPr>
            <w:tcW w:w="2021"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05E41AAC" w14:textId="77777777" w:rsidR="00572136" w:rsidRPr="00572136" w:rsidRDefault="00572136" w:rsidP="00572136">
            <w:pPr>
              <w:autoSpaceDE w:val="0"/>
              <w:autoSpaceDN w:val="0"/>
              <w:adjustRightInd w:val="0"/>
              <w:jc w:val="center"/>
              <w:rPr>
                <w:rFonts w:ascii="Times New Roman" w:hAnsi="Times New Roman" w:cs="Times New Roman"/>
                <w:b/>
                <w:bCs/>
                <w:sz w:val="18"/>
                <w:szCs w:val="18"/>
                <w:lang w:val="lt-LT"/>
              </w:rPr>
            </w:pPr>
            <w:r w:rsidRPr="00572136">
              <w:rPr>
                <w:rFonts w:ascii="Times New Roman" w:hAnsi="Times New Roman" w:cs="Times New Roman"/>
                <w:b/>
                <w:bCs/>
                <w:sz w:val="18"/>
                <w:szCs w:val="18"/>
                <w:lang w:val="lt-LT"/>
              </w:rPr>
              <w:t>Triukšmo</w:t>
            </w:r>
          </w:p>
          <w:p w14:paraId="1ADFE97D" w14:textId="77777777" w:rsidR="00572136" w:rsidRPr="00572136" w:rsidRDefault="00572136" w:rsidP="00572136">
            <w:pPr>
              <w:jc w:val="center"/>
              <w:rPr>
                <w:rFonts w:ascii="Times New Roman" w:hAnsi="Times New Roman" w:cs="Times New Roman"/>
                <w:sz w:val="18"/>
                <w:szCs w:val="18"/>
                <w:shd w:val="clear" w:color="auto" w:fill="FFFFFF"/>
                <w:lang w:val="lt-LT"/>
              </w:rPr>
            </w:pPr>
            <w:r w:rsidRPr="00572136">
              <w:rPr>
                <w:rFonts w:ascii="Times New Roman" w:hAnsi="Times New Roman" w:cs="Times New Roman"/>
                <w:b/>
                <w:bCs/>
                <w:sz w:val="18"/>
                <w:szCs w:val="18"/>
                <w:lang w:val="lt-LT"/>
              </w:rPr>
              <w:t>šaltinio vieta</w:t>
            </w:r>
          </w:p>
        </w:tc>
        <w:tc>
          <w:tcPr>
            <w:tcW w:w="202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tcPr>
          <w:p w14:paraId="1B0D324F" w14:textId="77777777" w:rsidR="00572136" w:rsidRPr="00572136" w:rsidRDefault="00572136" w:rsidP="00572136">
            <w:pPr>
              <w:autoSpaceDE w:val="0"/>
              <w:autoSpaceDN w:val="0"/>
              <w:adjustRightInd w:val="0"/>
              <w:jc w:val="center"/>
              <w:rPr>
                <w:rFonts w:ascii="Times New Roman" w:hAnsi="Times New Roman" w:cs="Times New Roman"/>
                <w:b/>
                <w:bCs/>
                <w:sz w:val="18"/>
                <w:szCs w:val="18"/>
                <w:lang w:val="lt-LT"/>
              </w:rPr>
            </w:pPr>
            <w:r w:rsidRPr="00572136">
              <w:rPr>
                <w:rFonts w:ascii="Times New Roman" w:hAnsi="Times New Roman" w:cs="Times New Roman"/>
                <w:b/>
                <w:bCs/>
                <w:sz w:val="18"/>
                <w:szCs w:val="18"/>
                <w:lang w:val="lt-LT"/>
              </w:rPr>
              <w:t>Darbo periodas</w:t>
            </w:r>
          </w:p>
          <w:p w14:paraId="644FC8A1" w14:textId="77777777" w:rsidR="00572136" w:rsidRPr="00572136" w:rsidRDefault="00572136" w:rsidP="00572136">
            <w:pPr>
              <w:jc w:val="center"/>
              <w:rPr>
                <w:rFonts w:ascii="Times New Roman" w:hAnsi="Times New Roman" w:cs="Times New Roman"/>
                <w:sz w:val="18"/>
                <w:szCs w:val="18"/>
                <w:shd w:val="clear" w:color="auto" w:fill="FFFFFF"/>
                <w:lang w:val="lt-LT"/>
              </w:rPr>
            </w:pPr>
            <w:r w:rsidRPr="00572136">
              <w:rPr>
                <w:rFonts w:ascii="Times New Roman" w:hAnsi="Times New Roman" w:cs="Times New Roman"/>
                <w:b/>
                <w:bCs/>
                <w:sz w:val="18"/>
                <w:szCs w:val="18"/>
                <w:lang w:val="lt-LT"/>
              </w:rPr>
              <w:t>(darbo trukmė)</w:t>
            </w:r>
          </w:p>
        </w:tc>
      </w:tr>
      <w:tr w:rsidR="00572136" w:rsidRPr="00572136" w14:paraId="31F76FD6" w14:textId="77777777" w:rsidTr="006F04B3">
        <w:tc>
          <w:tcPr>
            <w:tcW w:w="10108" w:type="dxa"/>
            <w:gridSpan w:val="5"/>
            <w:tcBorders>
              <w:top w:val="thinThickSmallGap" w:sz="18" w:space="0" w:color="auto"/>
              <w:left w:val="thinThickSmallGap" w:sz="18" w:space="0" w:color="auto"/>
              <w:right w:val="thickThinSmallGap" w:sz="18" w:space="0" w:color="auto"/>
            </w:tcBorders>
            <w:vAlign w:val="center"/>
          </w:tcPr>
          <w:p w14:paraId="5818295B" w14:textId="77777777" w:rsidR="00572136" w:rsidRPr="00572136" w:rsidRDefault="00572136" w:rsidP="00572136">
            <w:pPr>
              <w:jc w:val="center"/>
              <w:rPr>
                <w:rFonts w:ascii="Times New Roman" w:hAnsi="Times New Roman" w:cs="Times New Roman"/>
                <w:b/>
                <w:bCs/>
                <w:sz w:val="20"/>
                <w:szCs w:val="20"/>
                <w:shd w:val="clear" w:color="auto" w:fill="FFFFFF"/>
                <w:lang w:val="lt-LT"/>
              </w:rPr>
            </w:pPr>
            <w:r w:rsidRPr="00572136">
              <w:rPr>
                <w:rFonts w:ascii="Times New Roman" w:hAnsi="Times New Roman" w:cs="Times New Roman"/>
                <w:b/>
                <w:bCs/>
                <w:sz w:val="20"/>
                <w:szCs w:val="20"/>
                <w:shd w:val="clear" w:color="auto" w:fill="FFFFFF"/>
                <w:lang w:val="lt-LT"/>
              </w:rPr>
              <w:t>Esama padėtis</w:t>
            </w:r>
          </w:p>
        </w:tc>
      </w:tr>
      <w:tr w:rsidR="00572136" w:rsidRPr="00572136" w14:paraId="216A2462" w14:textId="77777777" w:rsidTr="00572136">
        <w:tc>
          <w:tcPr>
            <w:tcW w:w="2656" w:type="dxa"/>
            <w:tcBorders>
              <w:left w:val="thinThickSmallGap" w:sz="18" w:space="0" w:color="auto"/>
            </w:tcBorders>
            <w:vAlign w:val="center"/>
          </w:tcPr>
          <w:p w14:paraId="7C8A2E2B"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Sunkiojo transporto priemonės</w:t>
            </w:r>
          </w:p>
        </w:tc>
        <w:tc>
          <w:tcPr>
            <w:tcW w:w="1388" w:type="dxa"/>
            <w:vAlign w:val="center"/>
          </w:tcPr>
          <w:p w14:paraId="5C1A281F"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10 aut. Per /d.d.</w:t>
            </w:r>
          </w:p>
        </w:tc>
        <w:tc>
          <w:tcPr>
            <w:tcW w:w="2023" w:type="dxa"/>
            <w:vAlign w:val="center"/>
          </w:tcPr>
          <w:p w14:paraId="72821AE1"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92 dB(A)</w:t>
            </w:r>
            <w:r w:rsidRPr="00572136">
              <w:rPr>
                <w:rFonts w:ascii="Times New Roman" w:hAnsi="Times New Roman" w:cs="Times New Roman"/>
                <w:sz w:val="20"/>
                <w:szCs w:val="20"/>
                <w:shd w:val="clear" w:color="auto" w:fill="FFFFFF"/>
                <w:vertAlign w:val="superscript"/>
                <w:lang w:val="lt-LT"/>
              </w:rPr>
              <w:t>2</w:t>
            </w:r>
          </w:p>
        </w:tc>
        <w:tc>
          <w:tcPr>
            <w:tcW w:w="2021" w:type="dxa"/>
            <w:vAlign w:val="center"/>
          </w:tcPr>
          <w:p w14:paraId="044E1FFB"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Išorės aplinkoje</w:t>
            </w:r>
          </w:p>
        </w:tc>
        <w:tc>
          <w:tcPr>
            <w:tcW w:w="2020" w:type="dxa"/>
            <w:tcBorders>
              <w:right w:val="thickThinSmallGap" w:sz="18" w:space="0" w:color="auto"/>
            </w:tcBorders>
            <w:vAlign w:val="center"/>
          </w:tcPr>
          <w:p w14:paraId="442D8593"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w:t>
            </w:r>
          </w:p>
        </w:tc>
      </w:tr>
      <w:tr w:rsidR="00572136" w:rsidRPr="00572136" w14:paraId="791DF97F" w14:textId="77777777" w:rsidTr="00572136">
        <w:tc>
          <w:tcPr>
            <w:tcW w:w="2656" w:type="dxa"/>
            <w:tcBorders>
              <w:left w:val="thinThickSmallGap" w:sz="18" w:space="0" w:color="auto"/>
            </w:tcBorders>
            <w:vAlign w:val="center"/>
          </w:tcPr>
          <w:p w14:paraId="00027E20"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Lengvojo transporto priemonės (apie 25 stovėjimo vietos)</w:t>
            </w:r>
          </w:p>
        </w:tc>
        <w:tc>
          <w:tcPr>
            <w:tcW w:w="1388" w:type="dxa"/>
            <w:vAlign w:val="center"/>
          </w:tcPr>
          <w:p w14:paraId="7AAD3FC7"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40 aut. Per /d.d.</w:t>
            </w:r>
          </w:p>
        </w:tc>
        <w:tc>
          <w:tcPr>
            <w:tcW w:w="2023" w:type="dxa"/>
            <w:vAlign w:val="center"/>
          </w:tcPr>
          <w:p w14:paraId="6374B14D"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70 dB(A)</w:t>
            </w:r>
            <w:r w:rsidRPr="00572136">
              <w:rPr>
                <w:rFonts w:ascii="Times New Roman" w:hAnsi="Times New Roman" w:cs="Times New Roman"/>
                <w:sz w:val="20"/>
                <w:szCs w:val="20"/>
                <w:shd w:val="clear" w:color="auto" w:fill="FFFFFF"/>
                <w:vertAlign w:val="superscript"/>
                <w:lang w:val="lt-LT"/>
              </w:rPr>
              <w:t>2</w:t>
            </w:r>
          </w:p>
        </w:tc>
        <w:tc>
          <w:tcPr>
            <w:tcW w:w="2021" w:type="dxa"/>
            <w:vAlign w:val="center"/>
          </w:tcPr>
          <w:p w14:paraId="0EC2AFEA"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Išorės aplinkoje</w:t>
            </w:r>
          </w:p>
        </w:tc>
        <w:tc>
          <w:tcPr>
            <w:tcW w:w="2020" w:type="dxa"/>
            <w:tcBorders>
              <w:right w:val="thickThinSmallGap" w:sz="18" w:space="0" w:color="auto"/>
            </w:tcBorders>
            <w:vAlign w:val="center"/>
          </w:tcPr>
          <w:p w14:paraId="5DE36EC9"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w:t>
            </w:r>
          </w:p>
        </w:tc>
      </w:tr>
      <w:tr w:rsidR="00572136" w:rsidRPr="00572136" w14:paraId="7FA0B1A9" w14:textId="77777777" w:rsidTr="00572136">
        <w:tc>
          <w:tcPr>
            <w:tcW w:w="2656" w:type="dxa"/>
            <w:tcBorders>
              <w:left w:val="thinThickSmallGap" w:sz="18" w:space="0" w:color="auto"/>
            </w:tcBorders>
            <w:vAlign w:val="center"/>
          </w:tcPr>
          <w:p w14:paraId="0DF96D3C"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Lengvojo transporto stovėjimo aikštelė</w:t>
            </w:r>
          </w:p>
        </w:tc>
        <w:tc>
          <w:tcPr>
            <w:tcW w:w="1388" w:type="dxa"/>
            <w:vAlign w:val="center"/>
          </w:tcPr>
          <w:p w14:paraId="34E04015"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10 vnt.</w:t>
            </w:r>
          </w:p>
        </w:tc>
        <w:tc>
          <w:tcPr>
            <w:tcW w:w="2023" w:type="dxa"/>
            <w:vAlign w:val="center"/>
          </w:tcPr>
          <w:p w14:paraId="1A0742B1"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w:t>
            </w:r>
          </w:p>
        </w:tc>
        <w:tc>
          <w:tcPr>
            <w:tcW w:w="2021" w:type="dxa"/>
            <w:vAlign w:val="center"/>
          </w:tcPr>
          <w:p w14:paraId="23964AB5"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Išorės aplinkoje</w:t>
            </w:r>
          </w:p>
        </w:tc>
        <w:tc>
          <w:tcPr>
            <w:tcW w:w="2020" w:type="dxa"/>
            <w:tcBorders>
              <w:right w:val="thickThinSmallGap" w:sz="18" w:space="0" w:color="auto"/>
            </w:tcBorders>
            <w:vAlign w:val="center"/>
          </w:tcPr>
          <w:p w14:paraId="57BCC364"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w:t>
            </w:r>
          </w:p>
        </w:tc>
      </w:tr>
      <w:tr w:rsidR="00572136" w:rsidRPr="00572136" w14:paraId="591650A5" w14:textId="77777777" w:rsidTr="00572136">
        <w:tc>
          <w:tcPr>
            <w:tcW w:w="2656" w:type="dxa"/>
            <w:tcBorders>
              <w:left w:val="thinThickSmallGap" w:sz="18" w:space="0" w:color="auto"/>
            </w:tcBorders>
            <w:vAlign w:val="center"/>
          </w:tcPr>
          <w:p w14:paraId="52CC9488"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Plastiko smulkintuvas</w:t>
            </w:r>
          </w:p>
        </w:tc>
        <w:tc>
          <w:tcPr>
            <w:tcW w:w="1388" w:type="dxa"/>
            <w:vAlign w:val="center"/>
          </w:tcPr>
          <w:p w14:paraId="0D6B143B"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 vnt.</w:t>
            </w:r>
          </w:p>
        </w:tc>
        <w:tc>
          <w:tcPr>
            <w:tcW w:w="2023" w:type="dxa"/>
            <w:vAlign w:val="center"/>
          </w:tcPr>
          <w:p w14:paraId="5FF3C158"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100 dB(A)</w:t>
            </w:r>
          </w:p>
        </w:tc>
        <w:tc>
          <w:tcPr>
            <w:tcW w:w="2021" w:type="dxa"/>
            <w:vAlign w:val="center"/>
          </w:tcPr>
          <w:p w14:paraId="254D49BA" w14:textId="77777777" w:rsidR="00572136" w:rsidRPr="00572136" w:rsidRDefault="00572136" w:rsidP="00572136">
            <w:pPr>
              <w:autoSpaceDE w:val="0"/>
              <w:autoSpaceDN w:val="0"/>
              <w:adjustRightInd w:val="0"/>
              <w:rPr>
                <w:rFonts w:ascii="Times New Roman" w:hAnsi="Times New Roman" w:cs="Times New Roman"/>
                <w:sz w:val="20"/>
                <w:szCs w:val="20"/>
                <w:lang w:val="lt-LT"/>
              </w:rPr>
            </w:pPr>
            <w:r w:rsidRPr="00572136">
              <w:rPr>
                <w:rFonts w:ascii="Times New Roman" w:hAnsi="Times New Roman" w:cs="Times New Roman"/>
                <w:sz w:val="20"/>
                <w:szCs w:val="20"/>
                <w:lang w:val="lt-LT"/>
              </w:rPr>
              <w:t>Pastate. Sienų</w:t>
            </w:r>
          </w:p>
          <w:p w14:paraId="2112289B" w14:textId="77777777" w:rsidR="00572136" w:rsidRPr="00572136" w:rsidRDefault="00572136" w:rsidP="00572136">
            <w:pPr>
              <w:autoSpaceDE w:val="0"/>
              <w:autoSpaceDN w:val="0"/>
              <w:adjustRightInd w:val="0"/>
              <w:rPr>
                <w:rFonts w:ascii="Times New Roman" w:hAnsi="Times New Roman" w:cs="Times New Roman"/>
                <w:sz w:val="20"/>
                <w:szCs w:val="20"/>
                <w:lang w:val="lt-LT"/>
              </w:rPr>
            </w:pPr>
            <w:r w:rsidRPr="00572136">
              <w:rPr>
                <w:rFonts w:ascii="Times New Roman" w:hAnsi="Times New Roman" w:cs="Times New Roman"/>
                <w:sz w:val="20"/>
                <w:szCs w:val="20"/>
                <w:lang w:val="lt-LT"/>
              </w:rPr>
              <w:t>Rw- 40</w:t>
            </w:r>
          </w:p>
          <w:p w14:paraId="50AC9973"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lang w:val="lt-LT"/>
              </w:rPr>
              <w:t>dB(A)</w:t>
            </w:r>
          </w:p>
        </w:tc>
        <w:tc>
          <w:tcPr>
            <w:tcW w:w="2020" w:type="dxa"/>
            <w:tcBorders>
              <w:right w:val="thickThinSmallGap" w:sz="18" w:space="0" w:color="auto"/>
            </w:tcBorders>
            <w:vAlign w:val="center"/>
          </w:tcPr>
          <w:p w14:paraId="0887B423"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w:t>
            </w:r>
          </w:p>
        </w:tc>
      </w:tr>
      <w:tr w:rsidR="00572136" w:rsidRPr="00572136" w14:paraId="28FEE434" w14:textId="77777777" w:rsidTr="00572136">
        <w:tc>
          <w:tcPr>
            <w:tcW w:w="2656" w:type="dxa"/>
            <w:tcBorders>
              <w:left w:val="thinThickSmallGap" w:sz="18" w:space="0" w:color="auto"/>
            </w:tcBorders>
            <w:vAlign w:val="center"/>
          </w:tcPr>
          <w:p w14:paraId="4820B10B"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Presas</w:t>
            </w:r>
          </w:p>
        </w:tc>
        <w:tc>
          <w:tcPr>
            <w:tcW w:w="1388" w:type="dxa"/>
            <w:vAlign w:val="center"/>
          </w:tcPr>
          <w:p w14:paraId="2934CA70"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 vnt.</w:t>
            </w:r>
          </w:p>
        </w:tc>
        <w:tc>
          <w:tcPr>
            <w:tcW w:w="2023" w:type="dxa"/>
            <w:vAlign w:val="center"/>
          </w:tcPr>
          <w:p w14:paraId="6947038D"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75 dB(A)</w:t>
            </w:r>
          </w:p>
        </w:tc>
        <w:tc>
          <w:tcPr>
            <w:tcW w:w="2021" w:type="dxa"/>
            <w:vAlign w:val="center"/>
          </w:tcPr>
          <w:p w14:paraId="64602265" w14:textId="77777777" w:rsidR="00572136" w:rsidRPr="00572136" w:rsidRDefault="00572136" w:rsidP="00572136">
            <w:pPr>
              <w:autoSpaceDE w:val="0"/>
              <w:autoSpaceDN w:val="0"/>
              <w:adjustRightInd w:val="0"/>
              <w:rPr>
                <w:rFonts w:ascii="Times New Roman" w:hAnsi="Times New Roman" w:cs="Times New Roman"/>
                <w:sz w:val="20"/>
                <w:szCs w:val="20"/>
                <w:lang w:val="lt-LT"/>
              </w:rPr>
            </w:pPr>
            <w:r w:rsidRPr="00572136">
              <w:rPr>
                <w:rFonts w:ascii="Times New Roman" w:hAnsi="Times New Roman" w:cs="Times New Roman"/>
                <w:sz w:val="20"/>
                <w:szCs w:val="20"/>
                <w:lang w:val="lt-LT"/>
              </w:rPr>
              <w:t>Pastate. Sienų</w:t>
            </w:r>
          </w:p>
          <w:p w14:paraId="5714654A" w14:textId="77777777" w:rsidR="00572136" w:rsidRPr="00572136" w:rsidRDefault="00572136" w:rsidP="00572136">
            <w:pPr>
              <w:autoSpaceDE w:val="0"/>
              <w:autoSpaceDN w:val="0"/>
              <w:adjustRightInd w:val="0"/>
              <w:rPr>
                <w:rFonts w:ascii="Times New Roman" w:hAnsi="Times New Roman" w:cs="Times New Roman"/>
                <w:sz w:val="20"/>
                <w:szCs w:val="20"/>
                <w:lang w:val="lt-LT"/>
              </w:rPr>
            </w:pPr>
            <w:r w:rsidRPr="00572136">
              <w:rPr>
                <w:rFonts w:ascii="Times New Roman" w:hAnsi="Times New Roman" w:cs="Times New Roman"/>
                <w:sz w:val="20"/>
                <w:szCs w:val="20"/>
                <w:lang w:val="lt-LT"/>
              </w:rPr>
              <w:t>Rw- 40</w:t>
            </w:r>
          </w:p>
          <w:p w14:paraId="447EB79A"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lang w:val="lt-LT"/>
              </w:rPr>
              <w:t>dB(A)</w:t>
            </w:r>
          </w:p>
        </w:tc>
        <w:tc>
          <w:tcPr>
            <w:tcW w:w="2020" w:type="dxa"/>
            <w:tcBorders>
              <w:right w:val="thickThinSmallGap" w:sz="18" w:space="0" w:color="auto"/>
            </w:tcBorders>
            <w:vAlign w:val="center"/>
          </w:tcPr>
          <w:p w14:paraId="4C56621E"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w:t>
            </w:r>
          </w:p>
        </w:tc>
      </w:tr>
      <w:tr w:rsidR="00572136" w:rsidRPr="00572136" w14:paraId="30C16F40" w14:textId="77777777" w:rsidTr="00572136">
        <w:tc>
          <w:tcPr>
            <w:tcW w:w="2656" w:type="dxa"/>
            <w:tcBorders>
              <w:left w:val="thinThickSmallGap" w:sz="18" w:space="0" w:color="auto"/>
            </w:tcBorders>
            <w:vAlign w:val="center"/>
          </w:tcPr>
          <w:p w14:paraId="5585676C"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Rūšiavimo linija</w:t>
            </w:r>
          </w:p>
        </w:tc>
        <w:tc>
          <w:tcPr>
            <w:tcW w:w="1388" w:type="dxa"/>
            <w:vAlign w:val="center"/>
          </w:tcPr>
          <w:p w14:paraId="79DD6D7A"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 vnt.</w:t>
            </w:r>
          </w:p>
        </w:tc>
        <w:tc>
          <w:tcPr>
            <w:tcW w:w="2023" w:type="dxa"/>
            <w:vAlign w:val="center"/>
          </w:tcPr>
          <w:p w14:paraId="3EBDD9F5"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50 dB(A) 15 m atstumu</w:t>
            </w:r>
          </w:p>
        </w:tc>
        <w:tc>
          <w:tcPr>
            <w:tcW w:w="2021" w:type="dxa"/>
            <w:vAlign w:val="center"/>
          </w:tcPr>
          <w:p w14:paraId="145F5091" w14:textId="77777777" w:rsidR="00572136" w:rsidRPr="00572136" w:rsidRDefault="00572136" w:rsidP="00572136">
            <w:pPr>
              <w:autoSpaceDE w:val="0"/>
              <w:autoSpaceDN w:val="0"/>
              <w:adjustRightInd w:val="0"/>
              <w:rPr>
                <w:rFonts w:ascii="Times New Roman" w:hAnsi="Times New Roman" w:cs="Times New Roman"/>
                <w:sz w:val="20"/>
                <w:szCs w:val="20"/>
                <w:lang w:val="lt-LT"/>
              </w:rPr>
            </w:pPr>
            <w:r w:rsidRPr="00572136">
              <w:rPr>
                <w:rFonts w:ascii="Times New Roman" w:hAnsi="Times New Roman" w:cs="Times New Roman"/>
                <w:sz w:val="20"/>
                <w:szCs w:val="20"/>
                <w:lang w:val="lt-LT"/>
              </w:rPr>
              <w:t>Pastate. Sienų</w:t>
            </w:r>
          </w:p>
          <w:p w14:paraId="27A285DF" w14:textId="77777777" w:rsidR="00572136" w:rsidRPr="00572136" w:rsidRDefault="00572136" w:rsidP="00572136">
            <w:pPr>
              <w:autoSpaceDE w:val="0"/>
              <w:autoSpaceDN w:val="0"/>
              <w:adjustRightInd w:val="0"/>
              <w:rPr>
                <w:rFonts w:ascii="Times New Roman" w:hAnsi="Times New Roman" w:cs="Times New Roman"/>
                <w:sz w:val="20"/>
                <w:szCs w:val="20"/>
                <w:lang w:val="lt-LT"/>
              </w:rPr>
            </w:pPr>
            <w:r w:rsidRPr="00572136">
              <w:rPr>
                <w:rFonts w:ascii="Times New Roman" w:hAnsi="Times New Roman" w:cs="Times New Roman"/>
                <w:sz w:val="20"/>
                <w:szCs w:val="20"/>
                <w:lang w:val="lt-LT"/>
              </w:rPr>
              <w:t>Rw- 40</w:t>
            </w:r>
          </w:p>
          <w:p w14:paraId="20F68285"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lang w:val="lt-LT"/>
              </w:rPr>
              <w:t>dB(A)</w:t>
            </w:r>
          </w:p>
        </w:tc>
        <w:tc>
          <w:tcPr>
            <w:tcW w:w="2020" w:type="dxa"/>
            <w:tcBorders>
              <w:right w:val="thickThinSmallGap" w:sz="18" w:space="0" w:color="auto"/>
            </w:tcBorders>
            <w:vAlign w:val="center"/>
          </w:tcPr>
          <w:p w14:paraId="2BF9FF3C"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w:t>
            </w:r>
          </w:p>
        </w:tc>
      </w:tr>
      <w:tr w:rsidR="00572136" w:rsidRPr="00572136" w14:paraId="28B95AB0" w14:textId="77777777" w:rsidTr="00572136">
        <w:tc>
          <w:tcPr>
            <w:tcW w:w="2656" w:type="dxa"/>
            <w:tcBorders>
              <w:left w:val="thinThickSmallGap" w:sz="18" w:space="0" w:color="auto"/>
            </w:tcBorders>
            <w:vAlign w:val="center"/>
          </w:tcPr>
          <w:p w14:paraId="07D5A48C"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Statybinių atliekų smulkintuvas</w:t>
            </w:r>
          </w:p>
        </w:tc>
        <w:tc>
          <w:tcPr>
            <w:tcW w:w="1388" w:type="dxa"/>
            <w:vAlign w:val="center"/>
          </w:tcPr>
          <w:p w14:paraId="2A164E7A"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 vnt.</w:t>
            </w:r>
          </w:p>
        </w:tc>
        <w:tc>
          <w:tcPr>
            <w:tcW w:w="2023" w:type="dxa"/>
            <w:vAlign w:val="center"/>
          </w:tcPr>
          <w:p w14:paraId="34CD59F7"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98 dB(A)</w:t>
            </w:r>
          </w:p>
        </w:tc>
        <w:tc>
          <w:tcPr>
            <w:tcW w:w="2021" w:type="dxa"/>
            <w:vAlign w:val="center"/>
          </w:tcPr>
          <w:p w14:paraId="450122AF"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Išorėje</w:t>
            </w:r>
          </w:p>
        </w:tc>
        <w:tc>
          <w:tcPr>
            <w:tcW w:w="2020" w:type="dxa"/>
            <w:tcBorders>
              <w:right w:val="thickThinSmallGap" w:sz="18" w:space="0" w:color="auto"/>
            </w:tcBorders>
            <w:vAlign w:val="center"/>
          </w:tcPr>
          <w:p w14:paraId="579C7820"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 (3 val.)</w:t>
            </w:r>
          </w:p>
        </w:tc>
      </w:tr>
      <w:tr w:rsidR="00572136" w:rsidRPr="00572136" w14:paraId="6C4A751A" w14:textId="77777777" w:rsidTr="00572136">
        <w:tc>
          <w:tcPr>
            <w:tcW w:w="2656" w:type="dxa"/>
            <w:tcBorders>
              <w:left w:val="thinThickSmallGap" w:sz="18" w:space="0" w:color="auto"/>
            </w:tcBorders>
            <w:vAlign w:val="center"/>
          </w:tcPr>
          <w:p w14:paraId="69D8DD77"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Medienos atliekų smulkintuvas</w:t>
            </w:r>
          </w:p>
        </w:tc>
        <w:tc>
          <w:tcPr>
            <w:tcW w:w="1388" w:type="dxa"/>
            <w:vAlign w:val="center"/>
          </w:tcPr>
          <w:p w14:paraId="3FB4FBAB"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 vnt.</w:t>
            </w:r>
          </w:p>
        </w:tc>
        <w:tc>
          <w:tcPr>
            <w:tcW w:w="2023" w:type="dxa"/>
            <w:vAlign w:val="center"/>
          </w:tcPr>
          <w:p w14:paraId="1D279601"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111,8 dB(A)</w:t>
            </w:r>
          </w:p>
        </w:tc>
        <w:tc>
          <w:tcPr>
            <w:tcW w:w="2021" w:type="dxa"/>
            <w:vAlign w:val="center"/>
          </w:tcPr>
          <w:p w14:paraId="12B277C3"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Išorėje</w:t>
            </w:r>
          </w:p>
        </w:tc>
        <w:tc>
          <w:tcPr>
            <w:tcW w:w="2020" w:type="dxa"/>
            <w:tcBorders>
              <w:right w:val="thickThinSmallGap" w:sz="18" w:space="0" w:color="auto"/>
            </w:tcBorders>
            <w:vAlign w:val="center"/>
          </w:tcPr>
          <w:p w14:paraId="63A92DAF"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 (2 val.)</w:t>
            </w:r>
          </w:p>
        </w:tc>
      </w:tr>
      <w:tr w:rsidR="00572136" w:rsidRPr="00572136" w14:paraId="5834CF74" w14:textId="77777777" w:rsidTr="00572136">
        <w:tc>
          <w:tcPr>
            <w:tcW w:w="2656" w:type="dxa"/>
            <w:tcBorders>
              <w:left w:val="thinThickSmallGap" w:sz="18" w:space="0" w:color="auto"/>
            </w:tcBorders>
            <w:vAlign w:val="center"/>
          </w:tcPr>
          <w:p w14:paraId="7F7B612D"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Krovos darbai krautuvu</w:t>
            </w:r>
          </w:p>
        </w:tc>
        <w:tc>
          <w:tcPr>
            <w:tcW w:w="1388" w:type="dxa"/>
            <w:vAlign w:val="center"/>
          </w:tcPr>
          <w:p w14:paraId="3B4BE991"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w:t>
            </w:r>
          </w:p>
        </w:tc>
        <w:tc>
          <w:tcPr>
            <w:tcW w:w="2023" w:type="dxa"/>
            <w:vAlign w:val="center"/>
          </w:tcPr>
          <w:p w14:paraId="6A4C4101"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102 dB (A)</w:t>
            </w:r>
          </w:p>
        </w:tc>
        <w:tc>
          <w:tcPr>
            <w:tcW w:w="2021" w:type="dxa"/>
            <w:vAlign w:val="center"/>
          </w:tcPr>
          <w:p w14:paraId="0A66C1B2"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Išorėje</w:t>
            </w:r>
          </w:p>
        </w:tc>
        <w:tc>
          <w:tcPr>
            <w:tcW w:w="2020" w:type="dxa"/>
            <w:tcBorders>
              <w:right w:val="thickThinSmallGap" w:sz="18" w:space="0" w:color="auto"/>
            </w:tcBorders>
            <w:vAlign w:val="center"/>
          </w:tcPr>
          <w:p w14:paraId="23218695"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 (6 val.)</w:t>
            </w:r>
          </w:p>
        </w:tc>
      </w:tr>
      <w:tr w:rsidR="00572136" w:rsidRPr="00572136" w14:paraId="23D446DB" w14:textId="77777777" w:rsidTr="006F04B3">
        <w:tc>
          <w:tcPr>
            <w:tcW w:w="10108" w:type="dxa"/>
            <w:gridSpan w:val="5"/>
            <w:tcBorders>
              <w:left w:val="thinThickSmallGap" w:sz="18" w:space="0" w:color="auto"/>
              <w:right w:val="thickThinSmallGap" w:sz="18" w:space="0" w:color="auto"/>
            </w:tcBorders>
            <w:vAlign w:val="center"/>
          </w:tcPr>
          <w:p w14:paraId="7D07805C" w14:textId="77777777" w:rsidR="00572136" w:rsidRPr="00572136" w:rsidRDefault="00572136" w:rsidP="00572136">
            <w:pPr>
              <w:jc w:val="center"/>
              <w:rPr>
                <w:rFonts w:ascii="Times New Roman" w:hAnsi="Times New Roman" w:cs="Times New Roman"/>
                <w:b/>
                <w:bCs/>
                <w:sz w:val="20"/>
                <w:szCs w:val="20"/>
                <w:shd w:val="clear" w:color="auto" w:fill="FFFFFF"/>
                <w:lang w:val="lt-LT"/>
              </w:rPr>
            </w:pPr>
            <w:r w:rsidRPr="00572136">
              <w:rPr>
                <w:rFonts w:ascii="Times New Roman" w:hAnsi="Times New Roman" w:cs="Times New Roman"/>
                <w:b/>
                <w:bCs/>
                <w:sz w:val="20"/>
                <w:szCs w:val="20"/>
                <w:shd w:val="clear" w:color="auto" w:fill="FFFFFF"/>
                <w:lang w:val="lt-LT"/>
              </w:rPr>
              <w:t>Nauji (papildomi) triukšmo šaltiniai</w:t>
            </w:r>
          </w:p>
        </w:tc>
      </w:tr>
      <w:tr w:rsidR="00572136" w:rsidRPr="00572136" w14:paraId="1DFE3561" w14:textId="77777777" w:rsidTr="00572136">
        <w:tc>
          <w:tcPr>
            <w:tcW w:w="2656" w:type="dxa"/>
            <w:tcBorders>
              <w:left w:val="thinThickSmallGap" w:sz="18" w:space="0" w:color="auto"/>
            </w:tcBorders>
            <w:vAlign w:val="center"/>
          </w:tcPr>
          <w:p w14:paraId="21AEF5BC"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Padangų smulkintuvas</w:t>
            </w:r>
          </w:p>
        </w:tc>
        <w:tc>
          <w:tcPr>
            <w:tcW w:w="1388" w:type="dxa"/>
            <w:vAlign w:val="center"/>
          </w:tcPr>
          <w:p w14:paraId="5015ED49"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 vnt.</w:t>
            </w:r>
          </w:p>
        </w:tc>
        <w:tc>
          <w:tcPr>
            <w:tcW w:w="2023" w:type="dxa"/>
            <w:vAlign w:val="center"/>
          </w:tcPr>
          <w:p w14:paraId="743CE800"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100 dB(A)</w:t>
            </w:r>
          </w:p>
        </w:tc>
        <w:tc>
          <w:tcPr>
            <w:tcW w:w="2021" w:type="dxa"/>
            <w:vAlign w:val="center"/>
          </w:tcPr>
          <w:p w14:paraId="5F9D4A13" w14:textId="77777777" w:rsidR="00572136" w:rsidRPr="00572136" w:rsidRDefault="00572136" w:rsidP="00572136">
            <w:pPr>
              <w:autoSpaceDE w:val="0"/>
              <w:autoSpaceDN w:val="0"/>
              <w:adjustRightInd w:val="0"/>
              <w:rPr>
                <w:rFonts w:ascii="Times New Roman" w:hAnsi="Times New Roman" w:cs="Times New Roman"/>
                <w:sz w:val="20"/>
                <w:szCs w:val="20"/>
                <w:lang w:val="lt-LT"/>
              </w:rPr>
            </w:pPr>
            <w:r w:rsidRPr="00572136">
              <w:rPr>
                <w:rFonts w:ascii="Times New Roman" w:hAnsi="Times New Roman" w:cs="Times New Roman"/>
                <w:sz w:val="20"/>
                <w:szCs w:val="20"/>
                <w:lang w:val="lt-LT"/>
              </w:rPr>
              <w:t>Pastate. Sienų</w:t>
            </w:r>
          </w:p>
          <w:p w14:paraId="302FA155" w14:textId="77777777" w:rsidR="00572136" w:rsidRPr="00572136" w:rsidRDefault="00572136" w:rsidP="00572136">
            <w:pPr>
              <w:autoSpaceDE w:val="0"/>
              <w:autoSpaceDN w:val="0"/>
              <w:adjustRightInd w:val="0"/>
              <w:rPr>
                <w:rFonts w:ascii="Times New Roman" w:hAnsi="Times New Roman" w:cs="Times New Roman"/>
                <w:sz w:val="20"/>
                <w:szCs w:val="20"/>
                <w:lang w:val="lt-LT"/>
              </w:rPr>
            </w:pPr>
            <w:r w:rsidRPr="00572136">
              <w:rPr>
                <w:rFonts w:ascii="Times New Roman" w:hAnsi="Times New Roman" w:cs="Times New Roman"/>
                <w:sz w:val="20"/>
                <w:szCs w:val="20"/>
                <w:lang w:val="lt-LT"/>
              </w:rPr>
              <w:t>Rw- 40</w:t>
            </w:r>
          </w:p>
          <w:p w14:paraId="2E4CF8F8"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lang w:val="lt-LT"/>
              </w:rPr>
              <w:t>dB(A)</w:t>
            </w:r>
          </w:p>
        </w:tc>
        <w:tc>
          <w:tcPr>
            <w:tcW w:w="2020" w:type="dxa"/>
            <w:tcBorders>
              <w:right w:val="thickThinSmallGap" w:sz="18" w:space="0" w:color="auto"/>
            </w:tcBorders>
            <w:vAlign w:val="center"/>
          </w:tcPr>
          <w:p w14:paraId="59F819AF"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w:t>
            </w:r>
          </w:p>
        </w:tc>
      </w:tr>
      <w:tr w:rsidR="00572136" w:rsidRPr="00572136" w14:paraId="3E92F552" w14:textId="77777777" w:rsidTr="00572136">
        <w:tc>
          <w:tcPr>
            <w:tcW w:w="2656" w:type="dxa"/>
            <w:tcBorders>
              <w:left w:val="thinThickSmallGap" w:sz="18" w:space="0" w:color="auto"/>
            </w:tcBorders>
            <w:vAlign w:val="center"/>
          </w:tcPr>
          <w:p w14:paraId="3C5285CF"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Stiklo smulkintuvas</w:t>
            </w:r>
          </w:p>
        </w:tc>
        <w:tc>
          <w:tcPr>
            <w:tcW w:w="1388" w:type="dxa"/>
            <w:vAlign w:val="center"/>
          </w:tcPr>
          <w:p w14:paraId="44E4192F"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 vnt.</w:t>
            </w:r>
          </w:p>
        </w:tc>
        <w:tc>
          <w:tcPr>
            <w:tcW w:w="2023" w:type="dxa"/>
            <w:vAlign w:val="center"/>
          </w:tcPr>
          <w:p w14:paraId="7DA708BF"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100 dB(A)</w:t>
            </w:r>
          </w:p>
        </w:tc>
        <w:tc>
          <w:tcPr>
            <w:tcW w:w="2021" w:type="dxa"/>
            <w:vAlign w:val="center"/>
          </w:tcPr>
          <w:p w14:paraId="0C077E14"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Išorėje</w:t>
            </w:r>
          </w:p>
        </w:tc>
        <w:tc>
          <w:tcPr>
            <w:tcW w:w="2020" w:type="dxa"/>
            <w:tcBorders>
              <w:right w:val="thickThinSmallGap" w:sz="18" w:space="0" w:color="auto"/>
            </w:tcBorders>
            <w:vAlign w:val="center"/>
          </w:tcPr>
          <w:p w14:paraId="167C6DF4"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 .(12 val.)</w:t>
            </w:r>
          </w:p>
        </w:tc>
      </w:tr>
      <w:tr w:rsidR="00572136" w:rsidRPr="00572136" w14:paraId="2F977211" w14:textId="77777777" w:rsidTr="00572136">
        <w:tc>
          <w:tcPr>
            <w:tcW w:w="2656" w:type="dxa"/>
            <w:tcBorders>
              <w:left w:val="thinThickSmallGap" w:sz="18" w:space="0" w:color="auto"/>
            </w:tcBorders>
            <w:vAlign w:val="center"/>
          </w:tcPr>
          <w:p w14:paraId="26DA0FCD"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Mineralinės vatos smulkintuvas</w:t>
            </w:r>
          </w:p>
        </w:tc>
        <w:tc>
          <w:tcPr>
            <w:tcW w:w="1388" w:type="dxa"/>
            <w:vAlign w:val="center"/>
          </w:tcPr>
          <w:p w14:paraId="169CEA1E"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1 vnt.</w:t>
            </w:r>
          </w:p>
        </w:tc>
        <w:tc>
          <w:tcPr>
            <w:tcW w:w="2023" w:type="dxa"/>
            <w:vAlign w:val="center"/>
          </w:tcPr>
          <w:p w14:paraId="1CCE2EAF"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75 dB(A) 1 m atstumu</w:t>
            </w:r>
          </w:p>
        </w:tc>
        <w:tc>
          <w:tcPr>
            <w:tcW w:w="2021" w:type="dxa"/>
            <w:vAlign w:val="center"/>
          </w:tcPr>
          <w:p w14:paraId="2CE1A261"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Išorėje</w:t>
            </w:r>
          </w:p>
        </w:tc>
        <w:tc>
          <w:tcPr>
            <w:tcW w:w="2020" w:type="dxa"/>
            <w:tcBorders>
              <w:right w:val="thickThinSmallGap" w:sz="18" w:space="0" w:color="auto"/>
            </w:tcBorders>
            <w:vAlign w:val="center"/>
          </w:tcPr>
          <w:p w14:paraId="671F1C8E"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 (1 val.)</w:t>
            </w:r>
          </w:p>
        </w:tc>
      </w:tr>
      <w:tr w:rsidR="00572136" w:rsidRPr="00572136" w14:paraId="5F0C9D4F" w14:textId="77777777" w:rsidTr="00572136">
        <w:tc>
          <w:tcPr>
            <w:tcW w:w="2656" w:type="dxa"/>
            <w:tcBorders>
              <w:left w:val="thinThickSmallGap" w:sz="18" w:space="0" w:color="auto"/>
              <w:bottom w:val="thickThinSmallGap" w:sz="18" w:space="0" w:color="auto"/>
            </w:tcBorders>
            <w:vAlign w:val="center"/>
          </w:tcPr>
          <w:p w14:paraId="5FFFC107"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lastRenderedPageBreak/>
              <w:t>Smulkiojo transporto priemonės</w:t>
            </w:r>
          </w:p>
        </w:tc>
        <w:tc>
          <w:tcPr>
            <w:tcW w:w="1388" w:type="dxa"/>
            <w:tcBorders>
              <w:bottom w:val="thickThinSmallGap" w:sz="18" w:space="0" w:color="auto"/>
            </w:tcBorders>
            <w:vAlign w:val="center"/>
          </w:tcPr>
          <w:p w14:paraId="719D14FD"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50 aut. Per /d.d</w:t>
            </w:r>
          </w:p>
        </w:tc>
        <w:tc>
          <w:tcPr>
            <w:tcW w:w="2023" w:type="dxa"/>
            <w:tcBorders>
              <w:bottom w:val="thickThinSmallGap" w:sz="18" w:space="0" w:color="auto"/>
            </w:tcBorders>
            <w:vAlign w:val="center"/>
          </w:tcPr>
          <w:p w14:paraId="323B19E2"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92 dB(A)</w:t>
            </w:r>
          </w:p>
        </w:tc>
        <w:tc>
          <w:tcPr>
            <w:tcW w:w="2021" w:type="dxa"/>
            <w:tcBorders>
              <w:bottom w:val="thickThinSmallGap" w:sz="18" w:space="0" w:color="auto"/>
            </w:tcBorders>
            <w:vAlign w:val="center"/>
          </w:tcPr>
          <w:p w14:paraId="205CC334" w14:textId="77777777" w:rsidR="00572136" w:rsidRPr="00572136" w:rsidRDefault="00572136" w:rsidP="00572136">
            <w:pP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Išorės aplinkoje</w:t>
            </w:r>
          </w:p>
        </w:tc>
        <w:tc>
          <w:tcPr>
            <w:tcW w:w="2020" w:type="dxa"/>
            <w:tcBorders>
              <w:bottom w:val="thickThinSmallGap" w:sz="18" w:space="0" w:color="auto"/>
              <w:right w:val="thickThinSmallGap" w:sz="18" w:space="0" w:color="auto"/>
            </w:tcBorders>
            <w:vAlign w:val="center"/>
          </w:tcPr>
          <w:p w14:paraId="21B95C0A" w14:textId="77777777" w:rsidR="00572136" w:rsidRPr="00572136" w:rsidRDefault="00572136" w:rsidP="00572136">
            <w:pPr>
              <w:jc w:val="center"/>
              <w:rPr>
                <w:rFonts w:ascii="Times New Roman" w:hAnsi="Times New Roman" w:cs="Times New Roman"/>
                <w:sz w:val="20"/>
                <w:szCs w:val="20"/>
                <w:shd w:val="clear" w:color="auto" w:fill="FFFFFF"/>
                <w:lang w:val="lt-LT"/>
              </w:rPr>
            </w:pPr>
            <w:r w:rsidRPr="00572136">
              <w:rPr>
                <w:rFonts w:ascii="Times New Roman" w:hAnsi="Times New Roman" w:cs="Times New Roman"/>
                <w:sz w:val="20"/>
                <w:szCs w:val="20"/>
                <w:shd w:val="clear" w:color="auto" w:fill="FFFFFF"/>
                <w:lang w:val="lt-LT"/>
              </w:rPr>
              <w:t>07.00-19.00 val.</w:t>
            </w:r>
          </w:p>
        </w:tc>
      </w:tr>
    </w:tbl>
    <w:p w14:paraId="4E861D05" w14:textId="68EA2517" w:rsidR="00F953D9" w:rsidRPr="008F31D3" w:rsidRDefault="00F953D9" w:rsidP="00F953D9">
      <w:pPr>
        <w:spacing w:before="120" w:after="120"/>
        <w:jc w:val="both"/>
        <w:rPr>
          <w:rFonts w:ascii="Times New Roman" w:hAnsi="Times New Roman" w:cs="Times New Roman"/>
          <w:color w:val="000000"/>
          <w:sz w:val="24"/>
          <w:shd w:val="clear" w:color="auto" w:fill="FFFFFF"/>
          <w:lang w:val="lt-LT"/>
        </w:rPr>
      </w:pPr>
      <w:r w:rsidRPr="008F31D3">
        <w:rPr>
          <w:rFonts w:ascii="Times New Roman" w:hAnsi="Times New Roman" w:cs="Times New Roman"/>
          <w:color w:val="000000"/>
          <w:sz w:val="24"/>
          <w:shd w:val="clear" w:color="auto" w:fill="FFFFFF"/>
          <w:lang w:val="lt-LT"/>
        </w:rPr>
        <w:t>Situacijos planas, esami ir planuojami taršos šaltiniai.</w:t>
      </w:r>
    </w:p>
    <w:p w14:paraId="0A142788" w14:textId="5C13E311" w:rsidR="00F953D9" w:rsidRPr="008F31D3" w:rsidRDefault="00572136" w:rsidP="00F953D9">
      <w:pPr>
        <w:spacing w:before="120" w:after="120"/>
        <w:jc w:val="center"/>
        <w:rPr>
          <w:rFonts w:ascii="Times New Roman" w:hAnsi="Times New Roman" w:cs="Times New Roman"/>
          <w:color w:val="000000"/>
          <w:sz w:val="24"/>
          <w:shd w:val="clear" w:color="auto" w:fill="FFFFFF"/>
          <w:lang w:val="lt-LT"/>
        </w:rPr>
      </w:pPr>
      <w:r>
        <w:rPr>
          <w:noProof/>
          <w:lang w:eastAsia="lt-LT"/>
        </w:rPr>
        <w:drawing>
          <wp:inline distT="0" distB="0" distL="0" distR="0" wp14:anchorId="2C369A93" wp14:editId="01FAE64F">
            <wp:extent cx="5305425" cy="3754041"/>
            <wp:effectExtent l="0" t="0" r="0" b="0"/>
            <wp:docPr id="204" name="Picture 19"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19" descr="Paveikslėlis, kuriame yra žemėlapis&#10;&#10;Automatiškai sugeneruotas aprašyma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06514" cy="3754812"/>
                    </a:xfrm>
                    <a:prstGeom prst="rect">
                      <a:avLst/>
                    </a:prstGeom>
                  </pic:spPr>
                </pic:pic>
              </a:graphicData>
            </a:graphic>
          </wp:inline>
        </w:drawing>
      </w:r>
    </w:p>
    <w:p w14:paraId="2CD72573" w14:textId="7298E748" w:rsidR="00F953D9" w:rsidRPr="008F31D3" w:rsidRDefault="004057B7" w:rsidP="00F953D9">
      <w:pPr>
        <w:spacing w:before="120" w:after="120"/>
        <w:jc w:val="center"/>
        <w:rPr>
          <w:rFonts w:ascii="Times New Roman" w:hAnsi="Times New Roman" w:cs="Times New Roman"/>
          <w:color w:val="000000"/>
          <w:sz w:val="24"/>
          <w:shd w:val="clear" w:color="auto" w:fill="FFFFFF"/>
          <w:lang w:val="lt-LT"/>
        </w:rPr>
      </w:pPr>
      <w:r>
        <w:rPr>
          <w:rFonts w:ascii="Times New Roman" w:hAnsi="Times New Roman" w:cs="Times New Roman"/>
          <w:color w:val="000000"/>
          <w:sz w:val="24"/>
          <w:shd w:val="clear" w:color="auto" w:fill="FFFFFF"/>
          <w:lang w:val="lt-LT"/>
        </w:rPr>
        <w:t>2</w:t>
      </w:r>
      <w:r w:rsidR="0081465E">
        <w:rPr>
          <w:rFonts w:ascii="Times New Roman" w:hAnsi="Times New Roman" w:cs="Times New Roman"/>
          <w:color w:val="000000"/>
          <w:sz w:val="24"/>
          <w:shd w:val="clear" w:color="auto" w:fill="FFFFFF"/>
          <w:lang w:val="lt-LT"/>
        </w:rPr>
        <w:t>9</w:t>
      </w:r>
      <w:r>
        <w:rPr>
          <w:rFonts w:ascii="Times New Roman" w:hAnsi="Times New Roman" w:cs="Times New Roman"/>
          <w:color w:val="000000"/>
          <w:sz w:val="24"/>
          <w:shd w:val="clear" w:color="auto" w:fill="FFFFFF"/>
          <w:lang w:val="lt-LT"/>
        </w:rPr>
        <w:t xml:space="preserve"> pav. </w:t>
      </w:r>
      <w:r w:rsidR="00F953D9" w:rsidRPr="008F31D3">
        <w:rPr>
          <w:rFonts w:ascii="Times New Roman" w:hAnsi="Times New Roman" w:cs="Times New Roman"/>
          <w:color w:val="000000"/>
          <w:sz w:val="24"/>
          <w:shd w:val="clear" w:color="auto" w:fill="FFFFFF"/>
          <w:lang w:val="lt-LT"/>
        </w:rPr>
        <w:t>Situacijos planas</w:t>
      </w:r>
    </w:p>
    <w:p w14:paraId="657EE3C2" w14:textId="77777777" w:rsidR="00572136" w:rsidRPr="0054430A" w:rsidRDefault="00572136" w:rsidP="00572136">
      <w:pPr>
        <w:spacing w:after="0" w:line="240" w:lineRule="auto"/>
        <w:jc w:val="both"/>
        <w:rPr>
          <w:rFonts w:ascii="Times New Roman" w:hAnsi="Times New Roman" w:cs="Times New Roman"/>
          <w:b/>
          <w:bCs/>
          <w:color w:val="000000"/>
          <w:sz w:val="24"/>
          <w:shd w:val="clear" w:color="auto" w:fill="FFFFFF"/>
          <w:lang w:val="lt-LT"/>
        </w:rPr>
      </w:pPr>
      <w:r w:rsidRPr="0054430A">
        <w:rPr>
          <w:rFonts w:ascii="Times New Roman" w:hAnsi="Times New Roman" w:cs="Times New Roman"/>
          <w:b/>
          <w:bCs/>
          <w:color w:val="000000"/>
          <w:sz w:val="24"/>
          <w:shd w:val="clear" w:color="auto" w:fill="FFFFFF"/>
          <w:lang w:val="lt-LT"/>
        </w:rPr>
        <w:t>Foniniai triukšmo šaltiniai</w:t>
      </w:r>
    </w:p>
    <w:p w14:paraId="4FF46663" w14:textId="1A8D3892" w:rsidR="00572136" w:rsidRPr="0054430A" w:rsidRDefault="00572136" w:rsidP="00572136">
      <w:pPr>
        <w:spacing w:after="0" w:line="240" w:lineRule="auto"/>
        <w:jc w:val="both"/>
        <w:rPr>
          <w:rFonts w:ascii="Times New Roman" w:hAnsi="Times New Roman" w:cs="Times New Roman"/>
          <w:color w:val="000000"/>
          <w:sz w:val="24"/>
          <w:shd w:val="clear" w:color="auto" w:fill="FFFFFF"/>
          <w:lang w:val="lt-LT"/>
        </w:rPr>
      </w:pPr>
      <w:r w:rsidRPr="0054430A">
        <w:rPr>
          <w:rFonts w:ascii="Times New Roman" w:hAnsi="Times New Roman" w:cs="Times New Roman"/>
          <w:color w:val="000000"/>
          <w:sz w:val="24"/>
          <w:shd w:val="clear" w:color="auto" w:fill="FFFFFF"/>
          <w:lang w:val="lt-LT"/>
        </w:rPr>
        <w:t>Foninį triukšmą sukuria transporto priemonės važiuojančios gretimybėje esančiais valstybinės reikšmės keliais A1 ir A19. Eismo intensyvumo duomenys priimti remiantis Lietuvos automobilių kelių direkcijos eismoinfo.lt internetine svetaine. Eismo intensyvumas kelyje Nr. A1 siekia 12458-44497 aut./parą, o A19 kelyje- 34161 aut./</w:t>
      </w:r>
      <w:r w:rsidRPr="004057B7">
        <w:rPr>
          <w:rFonts w:ascii="Times New Roman" w:hAnsi="Times New Roman" w:cs="Times New Roman"/>
          <w:color w:val="000000"/>
          <w:sz w:val="24"/>
          <w:shd w:val="clear" w:color="auto" w:fill="FFFFFF"/>
          <w:lang w:val="lt-LT"/>
        </w:rPr>
        <w:t xml:space="preserve">parą (žr. </w:t>
      </w:r>
      <w:r w:rsidR="0081465E">
        <w:rPr>
          <w:rFonts w:ascii="Times New Roman" w:hAnsi="Times New Roman" w:cs="Times New Roman"/>
          <w:color w:val="000000"/>
          <w:sz w:val="24"/>
          <w:shd w:val="clear" w:color="auto" w:fill="FFFFFF"/>
          <w:lang w:val="lt-LT"/>
        </w:rPr>
        <w:t>30</w:t>
      </w:r>
      <w:r w:rsidRPr="004057B7">
        <w:rPr>
          <w:rFonts w:ascii="Times New Roman" w:hAnsi="Times New Roman" w:cs="Times New Roman"/>
          <w:color w:val="000000"/>
          <w:sz w:val="24"/>
          <w:shd w:val="clear" w:color="auto" w:fill="FFFFFF"/>
          <w:lang w:val="lt-LT"/>
        </w:rPr>
        <w:t xml:space="preserve"> pav.).</w:t>
      </w:r>
      <w:r w:rsidRPr="0054430A">
        <w:rPr>
          <w:rFonts w:ascii="Times New Roman" w:hAnsi="Times New Roman" w:cs="Times New Roman"/>
          <w:color w:val="000000"/>
          <w:sz w:val="24"/>
          <w:shd w:val="clear" w:color="auto" w:fill="FFFFFF"/>
          <w:lang w:val="lt-LT"/>
        </w:rPr>
        <w:t xml:space="preserve"> Informacijos apie gretimybėje esančius stacionarius triukšmo šaltinius neturima, todėl nėra analizuojami.</w:t>
      </w:r>
    </w:p>
    <w:p w14:paraId="34D188EE" w14:textId="0B592AF0" w:rsidR="00572136" w:rsidRDefault="00572136" w:rsidP="0054430A">
      <w:pPr>
        <w:spacing w:before="120" w:after="120"/>
        <w:jc w:val="center"/>
        <w:rPr>
          <w:rFonts w:ascii="Times New Roman" w:hAnsi="Times New Roman" w:cs="Times New Roman"/>
          <w:color w:val="000000"/>
          <w:sz w:val="24"/>
          <w:shd w:val="clear" w:color="auto" w:fill="FFFFFF"/>
          <w:lang w:val="lt-LT"/>
        </w:rPr>
      </w:pPr>
      <w:r>
        <w:rPr>
          <w:noProof/>
          <w:lang w:eastAsia="lt-LT"/>
        </w:rPr>
        <w:lastRenderedPageBreak/>
        <w:drawing>
          <wp:inline distT="0" distB="0" distL="0" distR="0" wp14:anchorId="6286EDF0" wp14:editId="6D6308E5">
            <wp:extent cx="5580000" cy="3948905"/>
            <wp:effectExtent l="0" t="0" r="1905" b="0"/>
            <wp:docPr id="205" name="Picture 8"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8" descr="Paveikslėlis, kuriame yra žemėlapis&#10;&#10;Automatiškai sugeneruotas aprašyma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80000" cy="3948905"/>
                    </a:xfrm>
                    <a:prstGeom prst="rect">
                      <a:avLst/>
                    </a:prstGeom>
                  </pic:spPr>
                </pic:pic>
              </a:graphicData>
            </a:graphic>
          </wp:inline>
        </w:drawing>
      </w:r>
    </w:p>
    <w:p w14:paraId="5194B59F" w14:textId="124D5F8A" w:rsidR="00572136" w:rsidRDefault="0081465E" w:rsidP="00572136">
      <w:pPr>
        <w:spacing w:after="0" w:line="240" w:lineRule="auto"/>
        <w:jc w:val="center"/>
        <w:rPr>
          <w:rFonts w:ascii="TimesNewRomanPS-ItalicMT" w:hAnsi="TimesNewRomanPS-ItalicMT" w:cs="TimesNewRomanPS-ItalicMT"/>
          <w:i/>
          <w:iCs/>
          <w:sz w:val="24"/>
          <w:szCs w:val="24"/>
        </w:rPr>
      </w:pPr>
      <w:r>
        <w:rPr>
          <w:rFonts w:ascii="Times New Roman" w:hAnsi="Times New Roman" w:cs="Times New Roman"/>
          <w:color w:val="000000"/>
          <w:sz w:val="24"/>
          <w:shd w:val="clear" w:color="auto" w:fill="FFFFFF"/>
        </w:rPr>
        <w:t>30</w:t>
      </w:r>
      <w:r w:rsidR="00572136">
        <w:rPr>
          <w:rFonts w:ascii="Times New Roman" w:hAnsi="Times New Roman" w:cs="Times New Roman"/>
          <w:color w:val="000000"/>
          <w:sz w:val="24"/>
          <w:shd w:val="clear" w:color="auto" w:fill="FFFFFF"/>
        </w:rPr>
        <w:t xml:space="preserve"> pav. </w:t>
      </w:r>
      <w:r w:rsidR="00572136">
        <w:rPr>
          <w:rFonts w:ascii="Times New Roman" w:hAnsi="Times New Roman" w:cs="Times New Roman"/>
          <w:i/>
          <w:iCs/>
          <w:sz w:val="24"/>
          <w:szCs w:val="24"/>
        </w:rPr>
        <w:t>Foniniai triu</w:t>
      </w:r>
      <w:r w:rsidR="00572136">
        <w:rPr>
          <w:rFonts w:ascii="TimesNewRomanPS-ItalicMT" w:hAnsi="TimesNewRomanPS-ItalicMT" w:cs="TimesNewRomanPS-ItalicMT"/>
          <w:i/>
          <w:iCs/>
          <w:sz w:val="24"/>
          <w:szCs w:val="24"/>
        </w:rPr>
        <w:t>kšmo šaltiniai (tik mobilūs)</w:t>
      </w:r>
    </w:p>
    <w:p w14:paraId="76D0E278" w14:textId="5AA96BB9" w:rsidR="00572136" w:rsidRDefault="00572136" w:rsidP="0054430A">
      <w:pPr>
        <w:spacing w:before="120" w:after="120"/>
        <w:jc w:val="center"/>
        <w:rPr>
          <w:rFonts w:ascii="Times New Roman" w:hAnsi="Times New Roman" w:cs="Times New Roman"/>
          <w:color w:val="000000"/>
          <w:sz w:val="24"/>
          <w:shd w:val="clear" w:color="auto" w:fill="FFFFFF"/>
          <w:lang w:val="lt-LT"/>
        </w:rPr>
      </w:pPr>
      <w:r w:rsidRPr="00077BC5">
        <w:rPr>
          <w:noProof/>
          <w:lang w:eastAsia="lt-LT"/>
        </w:rPr>
        <w:drawing>
          <wp:inline distT="0" distB="0" distL="0" distR="0" wp14:anchorId="3096787E" wp14:editId="144D2219">
            <wp:extent cx="5061501" cy="3479222"/>
            <wp:effectExtent l="0" t="0" r="6350" b="6985"/>
            <wp:docPr id="206" name="Picture 3"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3" descr="Paveikslėlis, kuriame yra žemėlapis&#10;&#10;Automatiškai sugeneruotas aprašyma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67070" cy="3483050"/>
                    </a:xfrm>
                    <a:prstGeom prst="rect">
                      <a:avLst/>
                    </a:prstGeom>
                    <a:noFill/>
                    <a:ln>
                      <a:noFill/>
                    </a:ln>
                  </pic:spPr>
                </pic:pic>
              </a:graphicData>
            </a:graphic>
          </wp:inline>
        </w:drawing>
      </w:r>
    </w:p>
    <w:p w14:paraId="245B1BC0" w14:textId="5FB97D2B" w:rsidR="00572136" w:rsidRPr="000949CD" w:rsidRDefault="0081465E" w:rsidP="00572136">
      <w:pPr>
        <w:spacing w:after="0" w:line="240" w:lineRule="auto"/>
        <w:jc w:val="center"/>
        <w:rPr>
          <w:rFonts w:ascii="Times New Roman" w:hAnsi="Times New Roman" w:cs="Times New Roman"/>
          <w:i/>
          <w:iCs/>
          <w:color w:val="000000"/>
          <w:sz w:val="24"/>
          <w:shd w:val="clear" w:color="auto" w:fill="FFFFFF"/>
        </w:rPr>
      </w:pPr>
      <w:bookmarkStart w:id="113" w:name="part_9c7e2b59291f49a583fdfcffc13514b3"/>
      <w:bookmarkEnd w:id="113"/>
      <w:r>
        <w:rPr>
          <w:rFonts w:ascii="Times New Roman" w:hAnsi="Times New Roman" w:cs="Times New Roman"/>
          <w:i/>
          <w:iCs/>
          <w:color w:val="000000"/>
          <w:sz w:val="24"/>
          <w:shd w:val="clear" w:color="auto" w:fill="FFFFFF"/>
        </w:rPr>
        <w:t>31</w:t>
      </w:r>
      <w:r w:rsidR="00572136" w:rsidRPr="000949CD">
        <w:rPr>
          <w:rFonts w:ascii="Times New Roman" w:hAnsi="Times New Roman" w:cs="Times New Roman"/>
          <w:i/>
          <w:iCs/>
          <w:color w:val="000000"/>
          <w:sz w:val="24"/>
          <w:shd w:val="clear" w:color="auto" w:fill="FFFFFF"/>
        </w:rPr>
        <w:t xml:space="preserve"> pav. Artimiausias gyvenamosios paskirties pastatas ir aplinka, PŪV atžvilgiu</w:t>
      </w:r>
    </w:p>
    <w:p w14:paraId="56444FB8" w14:textId="77777777" w:rsidR="00572136" w:rsidRDefault="00572136" w:rsidP="00572136">
      <w:pPr>
        <w:spacing w:after="0" w:line="240" w:lineRule="auto"/>
        <w:jc w:val="both"/>
        <w:rPr>
          <w:rFonts w:ascii="Times New Roman" w:hAnsi="Times New Roman" w:cs="Times New Roman"/>
          <w:b/>
          <w:bCs/>
          <w:color w:val="000000"/>
          <w:sz w:val="24"/>
          <w:shd w:val="clear" w:color="auto" w:fill="FFFFFF"/>
        </w:rPr>
      </w:pPr>
    </w:p>
    <w:p w14:paraId="15B31DD0" w14:textId="77777777" w:rsidR="00572136" w:rsidRPr="00E439F3" w:rsidRDefault="00572136" w:rsidP="00572136">
      <w:pPr>
        <w:spacing w:after="0" w:line="240" w:lineRule="auto"/>
        <w:jc w:val="both"/>
        <w:rPr>
          <w:rFonts w:ascii="Times New Roman" w:hAnsi="Times New Roman" w:cs="Times New Roman"/>
          <w:b/>
          <w:bCs/>
          <w:color w:val="000000"/>
          <w:sz w:val="24"/>
          <w:shd w:val="clear" w:color="auto" w:fill="FFFFFF"/>
          <w:lang w:val="lt-LT"/>
        </w:rPr>
      </w:pPr>
      <w:r w:rsidRPr="00E439F3">
        <w:rPr>
          <w:rFonts w:ascii="Times New Roman" w:hAnsi="Times New Roman" w:cs="Times New Roman"/>
          <w:b/>
          <w:bCs/>
          <w:color w:val="000000"/>
          <w:sz w:val="24"/>
          <w:shd w:val="clear" w:color="auto" w:fill="FFFFFF"/>
          <w:lang w:val="lt-LT"/>
        </w:rPr>
        <w:lastRenderedPageBreak/>
        <w:t>Aplinka pagal HN 33:2011</w:t>
      </w:r>
    </w:p>
    <w:p w14:paraId="138B717B" w14:textId="1CB5638F" w:rsidR="00572136" w:rsidRPr="00E439F3" w:rsidRDefault="00572136" w:rsidP="00572136">
      <w:pPr>
        <w:spacing w:after="0" w:line="240" w:lineRule="auto"/>
        <w:jc w:val="both"/>
        <w:rPr>
          <w:rFonts w:ascii="Times New Roman" w:hAnsi="Times New Roman" w:cs="Times New Roman"/>
          <w:sz w:val="24"/>
          <w:shd w:val="clear" w:color="auto" w:fill="FFFFFF"/>
          <w:lang w:val="lt-LT"/>
        </w:rPr>
      </w:pPr>
      <w:r w:rsidRPr="00E439F3">
        <w:rPr>
          <w:rFonts w:ascii="Times New Roman" w:hAnsi="Times New Roman" w:cs="Times New Roman"/>
          <w:sz w:val="24"/>
          <w:shd w:val="clear" w:color="auto" w:fill="FFFFFF"/>
          <w:lang w:val="lt-LT"/>
        </w:rPr>
        <w:t>Artimiausias gyvenamas namas (Kirtimų g. 6) nuo analizuojamos teritorijos nutolęs ~</w:t>
      </w:r>
      <w:r w:rsidR="004057B7" w:rsidRPr="00E439F3">
        <w:rPr>
          <w:rFonts w:ascii="Times New Roman" w:hAnsi="Times New Roman" w:cs="Times New Roman"/>
          <w:sz w:val="24"/>
          <w:shd w:val="clear" w:color="auto" w:fill="FFFFFF"/>
          <w:lang w:val="lt-LT"/>
        </w:rPr>
        <w:t xml:space="preserve"> </w:t>
      </w:r>
      <w:r w:rsidRPr="00E439F3">
        <w:rPr>
          <w:rFonts w:ascii="Times New Roman" w:hAnsi="Times New Roman" w:cs="Times New Roman"/>
          <w:sz w:val="24"/>
          <w:shd w:val="clear" w:color="auto" w:fill="FFFFFF"/>
          <w:lang w:val="lt-LT"/>
        </w:rPr>
        <w:t>311 m atstumu pietvakarių kryptimi (</w:t>
      </w:r>
      <w:r w:rsidR="0081465E" w:rsidRPr="00E439F3">
        <w:rPr>
          <w:rFonts w:ascii="Times New Roman" w:hAnsi="Times New Roman" w:cs="Times New Roman"/>
          <w:sz w:val="24"/>
          <w:shd w:val="clear" w:color="auto" w:fill="FFFFFF"/>
          <w:lang w:val="lt-LT"/>
        </w:rPr>
        <w:t>31</w:t>
      </w:r>
      <w:r w:rsidRPr="00E439F3">
        <w:rPr>
          <w:rFonts w:ascii="Times New Roman" w:hAnsi="Times New Roman" w:cs="Times New Roman"/>
          <w:sz w:val="24"/>
          <w:shd w:val="clear" w:color="auto" w:fill="FFFFFF"/>
          <w:lang w:val="lt-LT"/>
        </w:rPr>
        <w:t xml:space="preserve"> pav.).</w:t>
      </w:r>
    </w:p>
    <w:p w14:paraId="678D4902" w14:textId="77777777" w:rsidR="00572136" w:rsidRPr="00E439F3" w:rsidRDefault="00572136" w:rsidP="00572136">
      <w:pPr>
        <w:spacing w:after="0" w:line="240" w:lineRule="auto"/>
        <w:jc w:val="both"/>
        <w:rPr>
          <w:rFonts w:ascii="Times New Roman" w:hAnsi="Times New Roman" w:cs="Times New Roman"/>
          <w:b/>
          <w:bCs/>
          <w:sz w:val="24"/>
          <w:shd w:val="clear" w:color="auto" w:fill="FFFFFF"/>
          <w:lang w:val="lt-LT"/>
        </w:rPr>
      </w:pPr>
      <w:r w:rsidRPr="00E439F3">
        <w:rPr>
          <w:rFonts w:ascii="Times New Roman" w:hAnsi="Times New Roman" w:cs="Times New Roman"/>
          <w:b/>
          <w:bCs/>
          <w:sz w:val="24"/>
          <w:shd w:val="clear" w:color="auto" w:fill="FFFFFF"/>
          <w:lang w:val="lt-LT"/>
        </w:rPr>
        <w:t>Modeliavimo metu priimtos sąlygos</w:t>
      </w:r>
    </w:p>
    <w:p w14:paraId="3236BCF3" w14:textId="77777777" w:rsidR="00572136" w:rsidRPr="00E439F3" w:rsidRDefault="00572136" w:rsidP="00572136">
      <w:pPr>
        <w:spacing w:after="0" w:line="240" w:lineRule="auto"/>
        <w:jc w:val="both"/>
        <w:rPr>
          <w:rFonts w:ascii="Times New Roman" w:hAnsi="Times New Roman" w:cs="Times New Roman"/>
          <w:sz w:val="24"/>
          <w:shd w:val="clear" w:color="auto" w:fill="FFFFFF"/>
          <w:lang w:val="lt-LT"/>
        </w:rPr>
      </w:pPr>
      <w:r w:rsidRPr="00E439F3">
        <w:rPr>
          <w:rFonts w:ascii="Times New Roman" w:hAnsi="Times New Roman" w:cs="Times New Roman"/>
          <w:sz w:val="24"/>
          <w:shd w:val="clear" w:color="auto" w:fill="FFFFFF"/>
          <w:lang w:val="lt-LT"/>
        </w:rPr>
        <w:t>• Vertinama tik projektinė akustinė situacija;</w:t>
      </w:r>
    </w:p>
    <w:p w14:paraId="78FB8D57" w14:textId="77777777" w:rsidR="00572136" w:rsidRPr="00E439F3" w:rsidRDefault="00572136" w:rsidP="00572136">
      <w:pPr>
        <w:spacing w:after="0" w:line="240" w:lineRule="auto"/>
        <w:jc w:val="both"/>
        <w:rPr>
          <w:rFonts w:ascii="Times New Roman" w:hAnsi="Times New Roman" w:cs="Times New Roman"/>
          <w:sz w:val="24"/>
          <w:shd w:val="clear" w:color="auto" w:fill="FFFFFF"/>
          <w:lang w:val="lt-LT"/>
        </w:rPr>
      </w:pPr>
      <w:r w:rsidRPr="00E439F3">
        <w:rPr>
          <w:rFonts w:ascii="Times New Roman" w:hAnsi="Times New Roman" w:cs="Times New Roman"/>
          <w:sz w:val="24"/>
          <w:shd w:val="clear" w:color="auto" w:fill="FFFFFF"/>
          <w:lang w:val="lt-LT"/>
        </w:rPr>
        <w:t>• Sumodeliuota prognozuojama situacija nuo visų PŪV teritorijoje esančių bei planuojamų triukšmo šaltinių (smulkintuvai, krovos darbai, transporto manevravimas ir t.t.)</w:t>
      </w:r>
    </w:p>
    <w:p w14:paraId="38F38C8D" w14:textId="2EE35EB5" w:rsidR="00572136" w:rsidRPr="00E439F3" w:rsidRDefault="00572136" w:rsidP="00572136">
      <w:pPr>
        <w:spacing w:after="0" w:line="240" w:lineRule="auto"/>
        <w:jc w:val="both"/>
        <w:rPr>
          <w:rFonts w:ascii="Times New Roman" w:hAnsi="Times New Roman" w:cs="Times New Roman"/>
          <w:sz w:val="24"/>
          <w:shd w:val="clear" w:color="auto" w:fill="FFFFFF"/>
          <w:lang w:val="lt-LT"/>
        </w:rPr>
      </w:pPr>
      <w:r w:rsidRPr="00E439F3">
        <w:rPr>
          <w:rFonts w:ascii="Times New Roman" w:hAnsi="Times New Roman" w:cs="Times New Roman"/>
          <w:sz w:val="24"/>
          <w:shd w:val="clear" w:color="auto" w:fill="FFFFFF"/>
          <w:lang w:val="lt-LT"/>
        </w:rPr>
        <w:t>• Sumodeliuota planuojama situacija tik nuo mobilių šaltinių (atvykstantis ir išvykstantis transportas privažiavimo kelyje) su foniniu triukšmu.</w:t>
      </w:r>
    </w:p>
    <w:p w14:paraId="3AFF0D85" w14:textId="1D4BC8DE" w:rsidR="00572136" w:rsidRPr="0054430A" w:rsidRDefault="00572136" w:rsidP="00572136">
      <w:pPr>
        <w:spacing w:before="120" w:after="120"/>
        <w:jc w:val="both"/>
        <w:rPr>
          <w:rFonts w:ascii="Times New Roman" w:hAnsi="Times New Roman" w:cs="Times New Roman"/>
          <w:color w:val="000000"/>
          <w:sz w:val="24"/>
          <w:shd w:val="clear" w:color="auto" w:fill="FFFFFF"/>
          <w:lang w:val="lt-LT"/>
        </w:rPr>
      </w:pPr>
      <w:r w:rsidRPr="00E439F3">
        <w:rPr>
          <w:rFonts w:ascii="Times New Roman" w:hAnsi="Times New Roman" w:cs="Times New Roman"/>
          <w:sz w:val="24"/>
          <w:shd w:val="clear" w:color="auto" w:fill="FFFFFF"/>
          <w:lang w:val="lt-LT"/>
        </w:rPr>
        <w:t xml:space="preserve">Atlikti akustiniai skaičiavimai tik nuo PŪV teritorijoje esančių ir planuojamų triukšmo šaltinių (smulkintuvai, krovos darbai, krautuvo, sunkiojo manevravimas ir t.t.) parodė, kad triukšmo lygių viršijimų nebūtų tiek už PŪV teritorijos ribų (žr. </w:t>
      </w:r>
      <w:r w:rsidR="0081465E" w:rsidRPr="00E439F3">
        <w:rPr>
          <w:rFonts w:ascii="Times New Roman" w:hAnsi="Times New Roman" w:cs="Times New Roman"/>
          <w:sz w:val="24"/>
          <w:shd w:val="clear" w:color="auto" w:fill="FFFFFF"/>
          <w:lang w:val="lt-LT"/>
        </w:rPr>
        <w:t>32</w:t>
      </w:r>
      <w:r w:rsidRPr="00E439F3">
        <w:rPr>
          <w:rFonts w:ascii="Times New Roman" w:hAnsi="Times New Roman" w:cs="Times New Roman"/>
          <w:sz w:val="24"/>
          <w:shd w:val="clear" w:color="auto" w:fill="FFFFFF"/>
          <w:lang w:val="lt-LT"/>
        </w:rPr>
        <w:t xml:space="preserve"> pav.) tiek artimiausioje gyvenamojoje aplinkoje ir atitiktų HN 33:2011 nurodytas ribines vertes.</w:t>
      </w:r>
      <w:r w:rsidRPr="00E439F3">
        <w:rPr>
          <w:rFonts w:ascii="TimesNewRomanPSMT" w:hAnsi="TimesNewRomanPSMT" w:cs="TimesNewRomanPSMT"/>
          <w:sz w:val="24"/>
          <w:szCs w:val="24"/>
          <w:lang w:val="lt-LT"/>
        </w:rPr>
        <w:t xml:space="preserve"> </w:t>
      </w:r>
      <w:r w:rsidRPr="00E439F3">
        <w:rPr>
          <w:rFonts w:ascii="Times New Roman" w:hAnsi="Times New Roman" w:cs="Times New Roman"/>
          <w:sz w:val="24"/>
          <w:shd w:val="clear" w:color="auto" w:fill="FFFFFF"/>
          <w:lang w:val="lt-LT"/>
        </w:rPr>
        <w:t xml:space="preserve">Triukšmo sklaidos žemėlapiai pateikiami </w:t>
      </w:r>
      <w:r w:rsidRPr="00E439F3">
        <w:rPr>
          <w:rFonts w:ascii="Times New Roman" w:hAnsi="Times New Roman" w:cs="Times New Roman"/>
          <w:b/>
          <w:bCs/>
          <w:sz w:val="24"/>
          <w:shd w:val="clear" w:color="auto" w:fill="FFFFFF"/>
          <w:lang w:val="lt-LT"/>
        </w:rPr>
        <w:t xml:space="preserve">žr. priedas Nr. </w:t>
      </w:r>
      <w:r w:rsidR="00596FC9">
        <w:rPr>
          <w:rFonts w:ascii="Times New Roman" w:hAnsi="Times New Roman" w:cs="Times New Roman"/>
          <w:b/>
          <w:bCs/>
          <w:sz w:val="24"/>
          <w:shd w:val="clear" w:color="auto" w:fill="FFFFFF"/>
          <w:lang w:val="lt-LT"/>
        </w:rPr>
        <w:t>14</w:t>
      </w:r>
      <w:r w:rsidRPr="00E439F3">
        <w:rPr>
          <w:rFonts w:ascii="Times New Roman" w:hAnsi="Times New Roman" w:cs="Times New Roman"/>
          <w:sz w:val="24"/>
          <w:shd w:val="clear" w:color="auto" w:fill="FFFFFF"/>
          <w:lang w:val="lt-LT"/>
        </w:rPr>
        <w:t xml:space="preserve">. </w:t>
      </w:r>
      <w:r w:rsidRPr="00E439F3">
        <w:rPr>
          <w:rFonts w:ascii="Times New Roman" w:hAnsi="Times New Roman" w:cs="Times New Roman"/>
          <w:color w:val="000000"/>
          <w:sz w:val="24"/>
          <w:shd w:val="clear" w:color="auto" w:fill="FFFFFF"/>
          <w:lang w:val="lt-LT"/>
        </w:rPr>
        <w:t>Apskaičiuoti triukšmo lygiai prie artimiausio gyvenamojo pastato teritorijos ribos pateikiami 27 lentelėje.</w:t>
      </w:r>
      <w:r w:rsidRPr="00E439F3">
        <w:rPr>
          <w:rFonts w:ascii="Times New Roman" w:hAnsi="Times New Roman" w:cs="Times New Roman"/>
          <w:b/>
          <w:bCs/>
          <w:color w:val="000000"/>
          <w:sz w:val="24"/>
          <w:lang w:val="lt-LT"/>
        </w:rPr>
        <w:t xml:space="preserve"> </w:t>
      </w:r>
      <w:r w:rsidRPr="00E439F3">
        <w:rPr>
          <w:rFonts w:ascii="Times New Roman" w:hAnsi="Times New Roman" w:cs="Times New Roman"/>
          <w:color w:val="000000"/>
          <w:sz w:val="24"/>
          <w:shd w:val="clear" w:color="auto" w:fill="FFFFFF"/>
          <w:lang w:val="lt-LT"/>
        </w:rPr>
        <w:t>Apskaičiuoti triukšmo lygiai ties ūkinės veiklos teritorijos ribomis pateikiamas 28 lentelėje.</w:t>
      </w:r>
      <w:r w:rsidRPr="00E439F3">
        <w:rPr>
          <w:rFonts w:ascii="Times New Roman" w:hAnsi="Times New Roman" w:cs="Times New Roman"/>
          <w:b/>
          <w:bCs/>
          <w:color w:val="C45911" w:themeColor="accent2" w:themeShade="BF"/>
          <w:sz w:val="24"/>
          <w:lang w:val="lt-LT"/>
        </w:rPr>
        <w:t xml:space="preserve"> </w:t>
      </w:r>
      <w:r w:rsidRPr="00E439F3">
        <w:rPr>
          <w:rFonts w:ascii="Times New Roman" w:hAnsi="Times New Roman" w:cs="Times New Roman"/>
          <w:color w:val="000000"/>
          <w:sz w:val="24"/>
          <w:shd w:val="clear" w:color="auto" w:fill="FFFFFF"/>
          <w:lang w:val="lt-LT"/>
        </w:rPr>
        <w:t>Apskaičiuoti triukšmo lygiai prie artimiausio gyvenamojo pastato teritorijos ribos pateikiami 29 lentelėje.</w:t>
      </w:r>
      <w:r w:rsidRPr="0054430A">
        <w:rPr>
          <w:rFonts w:ascii="Times New Roman" w:hAnsi="Times New Roman" w:cs="Times New Roman"/>
          <w:color w:val="000000"/>
          <w:sz w:val="24"/>
          <w:shd w:val="clear" w:color="auto" w:fill="FFFFFF"/>
          <w:lang w:val="lt-LT"/>
        </w:rPr>
        <w:t xml:space="preserve"> </w:t>
      </w:r>
    </w:p>
    <w:p w14:paraId="65B66CC6" w14:textId="77777777" w:rsidR="00572136" w:rsidRPr="004D4376" w:rsidRDefault="00572136" w:rsidP="0054430A">
      <w:pPr>
        <w:spacing w:after="0" w:line="240" w:lineRule="auto"/>
        <w:ind w:left="2160"/>
        <w:jc w:val="both"/>
        <w:rPr>
          <w:rFonts w:ascii="Times New Roman" w:hAnsi="Times New Roman" w:cs="Times New Roman"/>
          <w:color w:val="000000"/>
          <w:sz w:val="24"/>
          <w:u w:val="single"/>
          <w:shd w:val="clear" w:color="auto" w:fill="FFFFFF"/>
        </w:rPr>
      </w:pPr>
      <w:r w:rsidRPr="004D4376">
        <w:rPr>
          <w:rFonts w:ascii="Times New Roman" w:hAnsi="Times New Roman" w:cs="Times New Roman"/>
          <w:color w:val="000000"/>
          <w:sz w:val="24"/>
          <w:u w:val="single"/>
          <w:shd w:val="clear" w:color="auto" w:fill="FFFFFF"/>
        </w:rPr>
        <w:t xml:space="preserve">27 lentelė. triukšmo lygiai prie artimiausio gyvenamojo pastato </w:t>
      </w:r>
      <w:r>
        <w:rPr>
          <w:rFonts w:ascii="Times New Roman" w:hAnsi="Times New Roman" w:cs="Times New Roman"/>
          <w:color w:val="000000"/>
          <w:sz w:val="24"/>
          <w:u w:val="single"/>
          <w:shd w:val="clear" w:color="auto" w:fill="FFFFFF"/>
        </w:rPr>
        <w:t>teritorijos</w:t>
      </w:r>
      <w:r w:rsidRPr="004D4376">
        <w:rPr>
          <w:rFonts w:ascii="Times New Roman" w:hAnsi="Times New Roman" w:cs="Times New Roman"/>
          <w:color w:val="000000"/>
          <w:sz w:val="24"/>
          <w:u w:val="single"/>
          <w:shd w:val="clear" w:color="auto" w:fill="FFFFFF"/>
        </w:rPr>
        <w:t xml:space="preserve"> ribos</w:t>
      </w:r>
    </w:p>
    <w:tbl>
      <w:tblPr>
        <w:tblStyle w:val="Lentelstinklelis"/>
        <w:tblW w:w="0" w:type="auto"/>
        <w:tblLook w:val="04A0" w:firstRow="1" w:lastRow="0" w:firstColumn="1" w:lastColumn="0" w:noHBand="0" w:noVBand="1"/>
      </w:tblPr>
      <w:tblGrid>
        <w:gridCol w:w="4106"/>
        <w:gridCol w:w="1459"/>
        <w:gridCol w:w="1122"/>
        <w:gridCol w:w="1696"/>
        <w:gridCol w:w="1696"/>
      </w:tblGrid>
      <w:tr w:rsidR="00572136" w14:paraId="1751FB24" w14:textId="77777777" w:rsidTr="006F04B3">
        <w:tc>
          <w:tcPr>
            <w:tcW w:w="4106" w:type="dxa"/>
            <w:vMerge w:val="restart"/>
            <w:tcBorders>
              <w:top w:val="thinThickSmallGap" w:sz="18" w:space="0" w:color="auto"/>
              <w:left w:val="thinThickSmallGap" w:sz="18" w:space="0" w:color="auto"/>
            </w:tcBorders>
            <w:shd w:val="clear" w:color="auto" w:fill="BFBFBF" w:themeFill="background1" w:themeFillShade="BF"/>
          </w:tcPr>
          <w:p w14:paraId="2277D062"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Adresas</w:t>
            </w:r>
          </w:p>
        </w:tc>
        <w:tc>
          <w:tcPr>
            <w:tcW w:w="1459" w:type="dxa"/>
            <w:tcBorders>
              <w:top w:val="thinThickSmallGap" w:sz="18" w:space="0" w:color="auto"/>
            </w:tcBorders>
            <w:shd w:val="clear" w:color="auto" w:fill="BFBFBF" w:themeFill="background1" w:themeFillShade="BF"/>
          </w:tcPr>
          <w:p w14:paraId="6981FB04"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Ldiena</w:t>
            </w:r>
          </w:p>
        </w:tc>
        <w:tc>
          <w:tcPr>
            <w:tcW w:w="1122" w:type="dxa"/>
            <w:tcBorders>
              <w:top w:val="thinThickSmallGap" w:sz="18" w:space="0" w:color="auto"/>
            </w:tcBorders>
            <w:shd w:val="clear" w:color="auto" w:fill="BFBFBF" w:themeFill="background1" w:themeFillShade="BF"/>
          </w:tcPr>
          <w:p w14:paraId="3A87CA3B"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1C78D2">
              <w:rPr>
                <w:rFonts w:ascii="Times New Roman" w:hAnsi="Times New Roman" w:cs="Times New Roman"/>
                <w:b/>
                <w:bCs/>
                <w:sz w:val="18"/>
                <w:szCs w:val="18"/>
              </w:rPr>
              <w:t>L</w:t>
            </w:r>
            <w:r>
              <w:rPr>
                <w:rFonts w:ascii="Times New Roman" w:hAnsi="Times New Roman" w:cs="Times New Roman"/>
                <w:b/>
                <w:bCs/>
                <w:sz w:val="18"/>
                <w:szCs w:val="18"/>
              </w:rPr>
              <w:t>vakaras</w:t>
            </w:r>
          </w:p>
        </w:tc>
        <w:tc>
          <w:tcPr>
            <w:tcW w:w="1696" w:type="dxa"/>
            <w:tcBorders>
              <w:top w:val="thinThickSmallGap" w:sz="18" w:space="0" w:color="auto"/>
            </w:tcBorders>
            <w:shd w:val="clear" w:color="auto" w:fill="BFBFBF" w:themeFill="background1" w:themeFillShade="BF"/>
          </w:tcPr>
          <w:p w14:paraId="066603FE"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1C78D2">
              <w:rPr>
                <w:rFonts w:ascii="Times New Roman" w:hAnsi="Times New Roman" w:cs="Times New Roman"/>
                <w:b/>
                <w:bCs/>
                <w:sz w:val="18"/>
                <w:szCs w:val="18"/>
              </w:rPr>
              <w:t>L</w:t>
            </w:r>
            <w:r>
              <w:rPr>
                <w:rFonts w:ascii="Times New Roman" w:hAnsi="Times New Roman" w:cs="Times New Roman"/>
                <w:b/>
                <w:bCs/>
                <w:sz w:val="18"/>
                <w:szCs w:val="18"/>
              </w:rPr>
              <w:t>naktis</w:t>
            </w:r>
          </w:p>
        </w:tc>
        <w:tc>
          <w:tcPr>
            <w:tcW w:w="1696" w:type="dxa"/>
            <w:tcBorders>
              <w:top w:val="thinThickSmallGap" w:sz="18" w:space="0" w:color="auto"/>
              <w:right w:val="thickThinSmallGap" w:sz="18" w:space="0" w:color="auto"/>
            </w:tcBorders>
            <w:shd w:val="clear" w:color="auto" w:fill="BFBFBF" w:themeFill="background1" w:themeFillShade="BF"/>
          </w:tcPr>
          <w:p w14:paraId="12B3D07D"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1C78D2">
              <w:rPr>
                <w:rFonts w:ascii="Times New Roman" w:hAnsi="Times New Roman" w:cs="Times New Roman"/>
                <w:b/>
                <w:bCs/>
                <w:sz w:val="18"/>
                <w:szCs w:val="18"/>
              </w:rPr>
              <w:t>L</w:t>
            </w:r>
            <w:r>
              <w:rPr>
                <w:rFonts w:ascii="Times New Roman" w:hAnsi="Times New Roman" w:cs="Times New Roman"/>
                <w:b/>
                <w:bCs/>
                <w:sz w:val="18"/>
                <w:szCs w:val="18"/>
              </w:rPr>
              <w:t>dvn</w:t>
            </w:r>
          </w:p>
        </w:tc>
      </w:tr>
      <w:tr w:rsidR="00572136" w14:paraId="57D1B4A3" w14:textId="77777777" w:rsidTr="006F04B3">
        <w:tc>
          <w:tcPr>
            <w:tcW w:w="4106" w:type="dxa"/>
            <w:vMerge/>
            <w:tcBorders>
              <w:left w:val="thinThickSmallGap" w:sz="18" w:space="0" w:color="auto"/>
              <w:bottom w:val="thinThickSmallGap" w:sz="18" w:space="0" w:color="auto"/>
            </w:tcBorders>
            <w:shd w:val="clear" w:color="auto" w:fill="BFBFBF" w:themeFill="background1" w:themeFillShade="BF"/>
          </w:tcPr>
          <w:p w14:paraId="3F1C629A"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p>
        </w:tc>
        <w:tc>
          <w:tcPr>
            <w:tcW w:w="1459" w:type="dxa"/>
            <w:tcBorders>
              <w:bottom w:val="thinThickSmallGap" w:sz="18" w:space="0" w:color="auto"/>
            </w:tcBorders>
            <w:shd w:val="clear" w:color="auto" w:fill="BFBFBF" w:themeFill="background1" w:themeFillShade="BF"/>
          </w:tcPr>
          <w:p w14:paraId="3EFF9592"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(dBA)</w:t>
            </w:r>
          </w:p>
        </w:tc>
        <w:tc>
          <w:tcPr>
            <w:tcW w:w="1122" w:type="dxa"/>
            <w:tcBorders>
              <w:bottom w:val="thinThickSmallGap" w:sz="18" w:space="0" w:color="auto"/>
            </w:tcBorders>
            <w:shd w:val="clear" w:color="auto" w:fill="BFBFBF" w:themeFill="background1" w:themeFillShade="BF"/>
          </w:tcPr>
          <w:p w14:paraId="6E19E3E5"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735619">
              <w:rPr>
                <w:rFonts w:ascii="Times New Roman" w:hAnsi="Times New Roman" w:cs="Times New Roman"/>
                <w:b/>
                <w:bCs/>
                <w:sz w:val="18"/>
                <w:szCs w:val="18"/>
              </w:rPr>
              <w:t>(dBA)</w:t>
            </w:r>
          </w:p>
        </w:tc>
        <w:tc>
          <w:tcPr>
            <w:tcW w:w="1696" w:type="dxa"/>
            <w:tcBorders>
              <w:bottom w:val="thinThickSmallGap" w:sz="18" w:space="0" w:color="auto"/>
            </w:tcBorders>
            <w:shd w:val="clear" w:color="auto" w:fill="BFBFBF" w:themeFill="background1" w:themeFillShade="BF"/>
          </w:tcPr>
          <w:p w14:paraId="7248AA92"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735619">
              <w:rPr>
                <w:rFonts w:ascii="Times New Roman" w:hAnsi="Times New Roman" w:cs="Times New Roman"/>
                <w:b/>
                <w:bCs/>
                <w:sz w:val="18"/>
                <w:szCs w:val="18"/>
              </w:rPr>
              <w:t>(dBA)</w:t>
            </w:r>
          </w:p>
        </w:tc>
        <w:tc>
          <w:tcPr>
            <w:tcW w:w="1696" w:type="dxa"/>
            <w:tcBorders>
              <w:bottom w:val="thinThickSmallGap" w:sz="18" w:space="0" w:color="auto"/>
              <w:right w:val="thickThinSmallGap" w:sz="18" w:space="0" w:color="auto"/>
            </w:tcBorders>
            <w:shd w:val="clear" w:color="auto" w:fill="BFBFBF" w:themeFill="background1" w:themeFillShade="BF"/>
          </w:tcPr>
          <w:p w14:paraId="68C48FE8"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735619">
              <w:rPr>
                <w:rFonts w:ascii="Times New Roman" w:hAnsi="Times New Roman" w:cs="Times New Roman"/>
                <w:b/>
                <w:bCs/>
                <w:sz w:val="18"/>
                <w:szCs w:val="18"/>
              </w:rPr>
              <w:t>(dBA)</w:t>
            </w:r>
          </w:p>
        </w:tc>
      </w:tr>
      <w:tr w:rsidR="00572136" w14:paraId="205BF46F" w14:textId="77777777" w:rsidTr="006F04B3">
        <w:tc>
          <w:tcPr>
            <w:tcW w:w="4106" w:type="dxa"/>
            <w:tcBorders>
              <w:top w:val="thinThickSmallGap" w:sz="18" w:space="0" w:color="auto"/>
              <w:left w:val="thinThickSmallGap" w:sz="18" w:space="0" w:color="auto"/>
            </w:tcBorders>
          </w:tcPr>
          <w:p w14:paraId="230BA6A3" w14:textId="77777777" w:rsidR="00572136" w:rsidRPr="00140183" w:rsidRDefault="00572136" w:rsidP="006F04B3">
            <w:pPr>
              <w:jc w:val="both"/>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Kirtimų g. 6</w:t>
            </w:r>
          </w:p>
        </w:tc>
        <w:tc>
          <w:tcPr>
            <w:tcW w:w="1459" w:type="dxa"/>
            <w:tcBorders>
              <w:top w:val="thinThickSmallGap" w:sz="18" w:space="0" w:color="auto"/>
            </w:tcBorders>
          </w:tcPr>
          <w:p w14:paraId="11047164" w14:textId="77777777" w:rsidR="00572136" w:rsidRPr="00140183" w:rsidRDefault="00572136" w:rsidP="006F04B3">
            <w:pPr>
              <w:jc w:val="center"/>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28,8</w:t>
            </w:r>
          </w:p>
        </w:tc>
        <w:tc>
          <w:tcPr>
            <w:tcW w:w="2818" w:type="dxa"/>
            <w:gridSpan w:val="2"/>
            <w:tcBorders>
              <w:top w:val="thinThickSmallGap" w:sz="18" w:space="0" w:color="auto"/>
            </w:tcBorders>
          </w:tcPr>
          <w:p w14:paraId="727EC950" w14:textId="77777777" w:rsidR="00572136" w:rsidRPr="00140183" w:rsidRDefault="00572136" w:rsidP="006F04B3">
            <w:pPr>
              <w:jc w:val="center"/>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Veikla nėra ir nebus vykdoma</w:t>
            </w:r>
          </w:p>
        </w:tc>
        <w:tc>
          <w:tcPr>
            <w:tcW w:w="1696" w:type="dxa"/>
            <w:tcBorders>
              <w:top w:val="thinThickSmallGap" w:sz="18" w:space="0" w:color="auto"/>
              <w:right w:val="thickThinSmallGap" w:sz="18" w:space="0" w:color="auto"/>
            </w:tcBorders>
          </w:tcPr>
          <w:p w14:paraId="04FE06EA" w14:textId="77777777" w:rsidR="00572136" w:rsidRPr="00140183" w:rsidRDefault="00572136" w:rsidP="006F04B3">
            <w:pPr>
              <w:jc w:val="center"/>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25,8</w:t>
            </w:r>
          </w:p>
        </w:tc>
      </w:tr>
      <w:tr w:rsidR="00572136" w14:paraId="12CAF6CF" w14:textId="77777777" w:rsidTr="006F04B3">
        <w:tc>
          <w:tcPr>
            <w:tcW w:w="4106" w:type="dxa"/>
            <w:tcBorders>
              <w:left w:val="thinThickSmallGap" w:sz="18" w:space="0" w:color="auto"/>
              <w:bottom w:val="thickThinSmallGap" w:sz="18" w:space="0" w:color="auto"/>
            </w:tcBorders>
          </w:tcPr>
          <w:p w14:paraId="02BD0D5C" w14:textId="77777777" w:rsidR="00572136" w:rsidRPr="00140183" w:rsidRDefault="00572136" w:rsidP="006F04B3">
            <w:pPr>
              <w:jc w:val="both"/>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Ribinė vertė pagal HN 33:2011</w:t>
            </w:r>
          </w:p>
        </w:tc>
        <w:tc>
          <w:tcPr>
            <w:tcW w:w="1459" w:type="dxa"/>
            <w:tcBorders>
              <w:bottom w:val="thickThinSmallGap" w:sz="18" w:space="0" w:color="auto"/>
            </w:tcBorders>
          </w:tcPr>
          <w:p w14:paraId="29B63D64" w14:textId="77777777" w:rsidR="00572136" w:rsidRPr="00140183" w:rsidRDefault="00572136" w:rsidP="006F04B3">
            <w:pPr>
              <w:jc w:val="center"/>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55</w:t>
            </w:r>
          </w:p>
        </w:tc>
        <w:tc>
          <w:tcPr>
            <w:tcW w:w="1122" w:type="dxa"/>
            <w:tcBorders>
              <w:bottom w:val="thickThinSmallGap" w:sz="18" w:space="0" w:color="auto"/>
            </w:tcBorders>
          </w:tcPr>
          <w:p w14:paraId="4F5DFD4C" w14:textId="77777777" w:rsidR="00572136" w:rsidRPr="00140183" w:rsidRDefault="00572136" w:rsidP="006F04B3">
            <w:pPr>
              <w:jc w:val="center"/>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50</w:t>
            </w:r>
          </w:p>
        </w:tc>
        <w:tc>
          <w:tcPr>
            <w:tcW w:w="1696" w:type="dxa"/>
            <w:tcBorders>
              <w:bottom w:val="thickThinSmallGap" w:sz="18" w:space="0" w:color="auto"/>
            </w:tcBorders>
          </w:tcPr>
          <w:p w14:paraId="63CB2087" w14:textId="77777777" w:rsidR="00572136" w:rsidRPr="00140183" w:rsidRDefault="00572136" w:rsidP="006F04B3">
            <w:pPr>
              <w:jc w:val="center"/>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45</w:t>
            </w:r>
          </w:p>
        </w:tc>
        <w:tc>
          <w:tcPr>
            <w:tcW w:w="1696" w:type="dxa"/>
            <w:tcBorders>
              <w:bottom w:val="thickThinSmallGap" w:sz="18" w:space="0" w:color="auto"/>
              <w:right w:val="thickThinSmallGap" w:sz="18" w:space="0" w:color="auto"/>
            </w:tcBorders>
          </w:tcPr>
          <w:p w14:paraId="02ABC5AC" w14:textId="77777777" w:rsidR="00572136" w:rsidRPr="00140183" w:rsidRDefault="00572136" w:rsidP="006F04B3">
            <w:pPr>
              <w:jc w:val="center"/>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55</w:t>
            </w:r>
          </w:p>
        </w:tc>
      </w:tr>
    </w:tbl>
    <w:p w14:paraId="0F6B13D5" w14:textId="77777777" w:rsidR="00572136" w:rsidRPr="00397300" w:rsidRDefault="00572136" w:rsidP="00572136">
      <w:pPr>
        <w:spacing w:before="120" w:after="120"/>
        <w:jc w:val="both"/>
        <w:rPr>
          <w:rFonts w:ascii="Times New Roman" w:hAnsi="Times New Roman" w:cs="Times New Roman"/>
          <w:sz w:val="24"/>
          <w:shd w:val="clear" w:color="auto" w:fill="FFFFFF"/>
        </w:rPr>
      </w:pPr>
    </w:p>
    <w:p w14:paraId="19E49871" w14:textId="77777777" w:rsidR="00572136" w:rsidRDefault="00572136" w:rsidP="00572136">
      <w:pPr>
        <w:spacing w:before="120" w:after="120"/>
        <w:jc w:val="center"/>
        <w:rPr>
          <w:rFonts w:ascii="Times New Roman" w:hAnsi="Times New Roman" w:cs="Times New Roman"/>
          <w:color w:val="000000"/>
          <w:sz w:val="24"/>
          <w:shd w:val="clear" w:color="auto" w:fill="FFFFFF"/>
        </w:rPr>
      </w:pPr>
      <w:r>
        <w:rPr>
          <w:rFonts w:ascii="Times New Roman" w:hAnsi="Times New Roman"/>
          <w:noProof/>
          <w:sz w:val="24"/>
          <w:szCs w:val="24"/>
          <w:lang w:eastAsia="lt-LT"/>
        </w:rPr>
        <w:drawing>
          <wp:inline distT="0" distB="0" distL="0" distR="0" wp14:anchorId="18840AF6" wp14:editId="5705084A">
            <wp:extent cx="5126054" cy="3627120"/>
            <wp:effectExtent l="0" t="0" r="0" b="0"/>
            <wp:docPr id="207" name="Picture 1" descr="Paveikslėlis, kuriame yra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1" descr="Paveikslėlis, kuriame yra žemėlapis&#10;&#10;Automatiškai sugeneruotas aprašyma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73032" cy="3660361"/>
                    </a:xfrm>
                    <a:prstGeom prst="rect">
                      <a:avLst/>
                    </a:prstGeom>
                  </pic:spPr>
                </pic:pic>
              </a:graphicData>
            </a:graphic>
          </wp:inline>
        </w:drawing>
      </w:r>
    </w:p>
    <w:p w14:paraId="71B8D428" w14:textId="3F7F0C3E" w:rsidR="00572136" w:rsidRPr="00EF5325" w:rsidRDefault="0081465E" w:rsidP="00572136">
      <w:pPr>
        <w:spacing w:before="120" w:after="120"/>
        <w:jc w:val="center"/>
        <w:rPr>
          <w:rFonts w:ascii="Times New Roman" w:hAnsi="Times New Roman" w:cs="Times New Roman"/>
          <w:color w:val="000000"/>
          <w:sz w:val="24"/>
          <w:shd w:val="clear" w:color="auto" w:fill="FFFFFF"/>
        </w:rPr>
      </w:pPr>
      <w:r>
        <w:rPr>
          <w:rFonts w:ascii="Times New Roman" w:hAnsi="Times New Roman" w:cs="Times New Roman"/>
          <w:i/>
          <w:iCs/>
          <w:color w:val="000000"/>
          <w:sz w:val="24"/>
          <w:shd w:val="clear" w:color="auto" w:fill="FFFFFF"/>
        </w:rPr>
        <w:t>32</w:t>
      </w:r>
      <w:r w:rsidR="00572136">
        <w:rPr>
          <w:rFonts w:ascii="Times New Roman" w:hAnsi="Times New Roman" w:cs="Times New Roman"/>
          <w:i/>
          <w:iCs/>
          <w:color w:val="000000"/>
          <w:sz w:val="24"/>
          <w:shd w:val="clear" w:color="auto" w:fill="FFFFFF"/>
        </w:rPr>
        <w:t xml:space="preserve"> </w:t>
      </w:r>
      <w:r w:rsidR="00572136" w:rsidRPr="002744DC">
        <w:rPr>
          <w:rFonts w:ascii="Times New Roman" w:hAnsi="Times New Roman" w:cs="Times New Roman"/>
          <w:i/>
          <w:iCs/>
          <w:color w:val="000000"/>
          <w:sz w:val="24"/>
          <w:shd w:val="clear" w:color="auto" w:fill="FFFFFF"/>
        </w:rPr>
        <w:t>Pav. Prognozuojama viršnorminė triukšmo zona Ldienos periodu</w:t>
      </w:r>
    </w:p>
    <w:p w14:paraId="5AAFE9B5" w14:textId="77777777" w:rsidR="00572136" w:rsidRPr="001E6A7B" w:rsidRDefault="00572136" w:rsidP="00572136">
      <w:pPr>
        <w:spacing w:after="0" w:line="240" w:lineRule="auto"/>
        <w:ind w:left="3600"/>
        <w:jc w:val="both"/>
        <w:rPr>
          <w:rFonts w:ascii="Times New Roman" w:hAnsi="Times New Roman" w:cs="Times New Roman"/>
          <w:color w:val="000000"/>
          <w:sz w:val="24"/>
          <w:u w:val="single"/>
        </w:rPr>
      </w:pPr>
      <w:r w:rsidRPr="001E6A7B">
        <w:rPr>
          <w:rFonts w:ascii="Times New Roman" w:hAnsi="Times New Roman" w:cs="Times New Roman"/>
          <w:color w:val="000000"/>
          <w:sz w:val="24"/>
          <w:u w:val="single"/>
        </w:rPr>
        <w:lastRenderedPageBreak/>
        <w:t xml:space="preserve">28 Lentelė. Triukšmo lygiai ties ūkinės veiklos </w:t>
      </w:r>
      <w:r>
        <w:rPr>
          <w:rFonts w:ascii="Times New Roman" w:hAnsi="Times New Roman" w:cs="Times New Roman"/>
          <w:color w:val="000000"/>
          <w:sz w:val="24"/>
          <w:u w:val="single"/>
        </w:rPr>
        <w:t>teritorijos</w:t>
      </w:r>
      <w:r w:rsidRPr="001E6A7B">
        <w:rPr>
          <w:rFonts w:ascii="Times New Roman" w:hAnsi="Times New Roman" w:cs="Times New Roman"/>
          <w:color w:val="000000"/>
          <w:sz w:val="24"/>
          <w:u w:val="single"/>
        </w:rPr>
        <w:t xml:space="preserve"> ribomis</w:t>
      </w:r>
    </w:p>
    <w:tbl>
      <w:tblPr>
        <w:tblStyle w:val="Lentelstinklelis"/>
        <w:tblW w:w="10229" w:type="dxa"/>
        <w:tblLook w:val="04A0" w:firstRow="1" w:lastRow="0" w:firstColumn="1" w:lastColumn="0" w:noHBand="0" w:noVBand="1"/>
      </w:tblPr>
      <w:tblGrid>
        <w:gridCol w:w="4103"/>
        <w:gridCol w:w="1459"/>
        <w:gridCol w:w="1420"/>
        <w:gridCol w:w="1621"/>
        <w:gridCol w:w="1626"/>
      </w:tblGrid>
      <w:tr w:rsidR="00572136" w14:paraId="783B9BEB" w14:textId="77777777" w:rsidTr="006F04B3">
        <w:tc>
          <w:tcPr>
            <w:tcW w:w="4103" w:type="dxa"/>
            <w:vMerge w:val="restart"/>
            <w:tcBorders>
              <w:top w:val="thinThickSmallGap" w:sz="18" w:space="0" w:color="auto"/>
              <w:left w:val="thinThickSmallGap" w:sz="18" w:space="0" w:color="auto"/>
            </w:tcBorders>
            <w:shd w:val="clear" w:color="auto" w:fill="BFBFBF" w:themeFill="background1" w:themeFillShade="BF"/>
          </w:tcPr>
          <w:p w14:paraId="29A5A33D"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Adresas</w:t>
            </w:r>
          </w:p>
        </w:tc>
        <w:tc>
          <w:tcPr>
            <w:tcW w:w="1459" w:type="dxa"/>
            <w:tcBorders>
              <w:top w:val="thinThickSmallGap" w:sz="18" w:space="0" w:color="auto"/>
            </w:tcBorders>
            <w:shd w:val="clear" w:color="auto" w:fill="BFBFBF" w:themeFill="background1" w:themeFillShade="BF"/>
          </w:tcPr>
          <w:p w14:paraId="527436DF"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Šiaurinė</w:t>
            </w:r>
          </w:p>
        </w:tc>
        <w:tc>
          <w:tcPr>
            <w:tcW w:w="1420" w:type="dxa"/>
            <w:tcBorders>
              <w:top w:val="thinThickSmallGap" w:sz="18" w:space="0" w:color="auto"/>
            </w:tcBorders>
            <w:shd w:val="clear" w:color="auto" w:fill="BFBFBF" w:themeFill="background1" w:themeFillShade="BF"/>
          </w:tcPr>
          <w:p w14:paraId="4F69EF70"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Rytinė</w:t>
            </w:r>
          </w:p>
        </w:tc>
        <w:tc>
          <w:tcPr>
            <w:tcW w:w="1621" w:type="dxa"/>
            <w:tcBorders>
              <w:top w:val="thinThickSmallGap" w:sz="18" w:space="0" w:color="auto"/>
            </w:tcBorders>
            <w:shd w:val="clear" w:color="auto" w:fill="BFBFBF" w:themeFill="background1" w:themeFillShade="BF"/>
          </w:tcPr>
          <w:p w14:paraId="2E138124"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Pietinė</w:t>
            </w:r>
          </w:p>
        </w:tc>
        <w:tc>
          <w:tcPr>
            <w:tcW w:w="1626" w:type="dxa"/>
            <w:tcBorders>
              <w:top w:val="thinThickSmallGap" w:sz="18" w:space="0" w:color="auto"/>
              <w:right w:val="thickThinSmallGap" w:sz="18" w:space="0" w:color="auto"/>
            </w:tcBorders>
            <w:shd w:val="clear" w:color="auto" w:fill="BFBFBF" w:themeFill="background1" w:themeFillShade="BF"/>
          </w:tcPr>
          <w:p w14:paraId="3D4E19AB"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Vakarinė</w:t>
            </w:r>
          </w:p>
        </w:tc>
      </w:tr>
      <w:tr w:rsidR="00572136" w14:paraId="4F40905C" w14:textId="77777777" w:rsidTr="006F04B3">
        <w:tc>
          <w:tcPr>
            <w:tcW w:w="4103" w:type="dxa"/>
            <w:vMerge/>
            <w:tcBorders>
              <w:left w:val="thinThickSmallGap" w:sz="18" w:space="0" w:color="auto"/>
              <w:bottom w:val="thinThickSmallGap" w:sz="18" w:space="0" w:color="auto"/>
            </w:tcBorders>
            <w:shd w:val="clear" w:color="auto" w:fill="BFBFBF" w:themeFill="background1" w:themeFillShade="BF"/>
          </w:tcPr>
          <w:p w14:paraId="21D98EAB"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p>
        </w:tc>
        <w:tc>
          <w:tcPr>
            <w:tcW w:w="1459" w:type="dxa"/>
            <w:tcBorders>
              <w:bottom w:val="thinThickSmallGap" w:sz="18" w:space="0" w:color="auto"/>
            </w:tcBorders>
            <w:shd w:val="clear" w:color="auto" w:fill="BFBFBF" w:themeFill="background1" w:themeFillShade="BF"/>
          </w:tcPr>
          <w:p w14:paraId="3242F92F"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(dBA)</w:t>
            </w:r>
          </w:p>
        </w:tc>
        <w:tc>
          <w:tcPr>
            <w:tcW w:w="1420" w:type="dxa"/>
            <w:tcBorders>
              <w:bottom w:val="thinThickSmallGap" w:sz="18" w:space="0" w:color="auto"/>
            </w:tcBorders>
            <w:shd w:val="clear" w:color="auto" w:fill="BFBFBF" w:themeFill="background1" w:themeFillShade="BF"/>
          </w:tcPr>
          <w:p w14:paraId="4E5E495B"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735619">
              <w:rPr>
                <w:rFonts w:ascii="Times New Roman" w:hAnsi="Times New Roman" w:cs="Times New Roman"/>
                <w:b/>
                <w:bCs/>
                <w:sz w:val="18"/>
                <w:szCs w:val="18"/>
              </w:rPr>
              <w:t>(dBA)</w:t>
            </w:r>
          </w:p>
        </w:tc>
        <w:tc>
          <w:tcPr>
            <w:tcW w:w="1621" w:type="dxa"/>
            <w:tcBorders>
              <w:bottom w:val="thinThickSmallGap" w:sz="18" w:space="0" w:color="auto"/>
            </w:tcBorders>
            <w:shd w:val="clear" w:color="auto" w:fill="BFBFBF" w:themeFill="background1" w:themeFillShade="BF"/>
          </w:tcPr>
          <w:p w14:paraId="1230F444"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735619">
              <w:rPr>
                <w:rFonts w:ascii="Times New Roman" w:hAnsi="Times New Roman" w:cs="Times New Roman"/>
                <w:b/>
                <w:bCs/>
                <w:sz w:val="18"/>
                <w:szCs w:val="18"/>
              </w:rPr>
              <w:t>(dBA)</w:t>
            </w:r>
          </w:p>
        </w:tc>
        <w:tc>
          <w:tcPr>
            <w:tcW w:w="1626" w:type="dxa"/>
            <w:tcBorders>
              <w:bottom w:val="thinThickSmallGap" w:sz="18" w:space="0" w:color="auto"/>
              <w:right w:val="thickThinSmallGap" w:sz="18" w:space="0" w:color="auto"/>
            </w:tcBorders>
            <w:shd w:val="clear" w:color="auto" w:fill="BFBFBF" w:themeFill="background1" w:themeFillShade="BF"/>
          </w:tcPr>
          <w:p w14:paraId="7B177DC3"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735619">
              <w:rPr>
                <w:rFonts w:ascii="Times New Roman" w:hAnsi="Times New Roman" w:cs="Times New Roman"/>
                <w:b/>
                <w:bCs/>
                <w:sz w:val="18"/>
                <w:szCs w:val="18"/>
              </w:rPr>
              <w:t>(dBA)</w:t>
            </w:r>
          </w:p>
        </w:tc>
      </w:tr>
      <w:tr w:rsidR="00572136" w14:paraId="38608A2E" w14:textId="77777777" w:rsidTr="006F04B3">
        <w:tc>
          <w:tcPr>
            <w:tcW w:w="4103" w:type="dxa"/>
            <w:tcBorders>
              <w:left w:val="thinThickSmallGap" w:sz="18" w:space="0" w:color="auto"/>
              <w:bottom w:val="thickThinSmallGap" w:sz="18" w:space="0" w:color="auto"/>
            </w:tcBorders>
          </w:tcPr>
          <w:p w14:paraId="7AEEF043" w14:textId="77777777" w:rsidR="00572136" w:rsidRPr="00140183" w:rsidRDefault="00572136" w:rsidP="006F04B3">
            <w:pPr>
              <w:jc w:val="both"/>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PŪV teritorijos riba</w:t>
            </w:r>
          </w:p>
        </w:tc>
        <w:tc>
          <w:tcPr>
            <w:tcW w:w="1459" w:type="dxa"/>
            <w:tcBorders>
              <w:bottom w:val="thickThinSmallGap" w:sz="18" w:space="0" w:color="auto"/>
            </w:tcBorders>
          </w:tcPr>
          <w:p w14:paraId="3B84282F"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52,2</w:t>
            </w:r>
          </w:p>
        </w:tc>
        <w:tc>
          <w:tcPr>
            <w:tcW w:w="1420" w:type="dxa"/>
            <w:tcBorders>
              <w:bottom w:val="thickThinSmallGap" w:sz="18" w:space="0" w:color="auto"/>
            </w:tcBorders>
          </w:tcPr>
          <w:p w14:paraId="58067800"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48,2</w:t>
            </w:r>
          </w:p>
        </w:tc>
        <w:tc>
          <w:tcPr>
            <w:tcW w:w="1621" w:type="dxa"/>
            <w:tcBorders>
              <w:bottom w:val="thickThinSmallGap" w:sz="18" w:space="0" w:color="auto"/>
            </w:tcBorders>
          </w:tcPr>
          <w:p w14:paraId="0B368B8B"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54,5</w:t>
            </w:r>
          </w:p>
        </w:tc>
        <w:tc>
          <w:tcPr>
            <w:tcW w:w="1626" w:type="dxa"/>
            <w:tcBorders>
              <w:bottom w:val="thickThinSmallGap" w:sz="18" w:space="0" w:color="auto"/>
              <w:right w:val="thickThinSmallGap" w:sz="18" w:space="0" w:color="auto"/>
            </w:tcBorders>
          </w:tcPr>
          <w:p w14:paraId="46940A6B"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53,8</w:t>
            </w:r>
          </w:p>
        </w:tc>
      </w:tr>
      <w:tr w:rsidR="00572136" w14:paraId="3282E1F5" w14:textId="77777777" w:rsidTr="006F04B3">
        <w:tc>
          <w:tcPr>
            <w:tcW w:w="4103" w:type="dxa"/>
            <w:tcBorders>
              <w:left w:val="thinThickSmallGap" w:sz="18" w:space="0" w:color="auto"/>
              <w:bottom w:val="thickThinSmallGap" w:sz="18" w:space="0" w:color="auto"/>
            </w:tcBorders>
          </w:tcPr>
          <w:p w14:paraId="6AA1E259" w14:textId="77777777" w:rsidR="00572136" w:rsidRPr="00140183" w:rsidRDefault="00572136" w:rsidP="006F04B3">
            <w:pPr>
              <w:jc w:val="both"/>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Ribinė vertė pagal HN 33:2011</w:t>
            </w:r>
          </w:p>
        </w:tc>
        <w:tc>
          <w:tcPr>
            <w:tcW w:w="6126" w:type="dxa"/>
            <w:gridSpan w:val="4"/>
            <w:tcBorders>
              <w:bottom w:val="thickThinSmallGap" w:sz="18" w:space="0" w:color="auto"/>
              <w:right w:val="thickThinSmallGap" w:sz="18" w:space="0" w:color="auto"/>
            </w:tcBorders>
          </w:tcPr>
          <w:p w14:paraId="5F754FCA" w14:textId="77777777" w:rsidR="00572136" w:rsidRPr="001E6A7B" w:rsidRDefault="00572136" w:rsidP="006F04B3">
            <w:pPr>
              <w:jc w:val="center"/>
              <w:rPr>
                <w:rFonts w:ascii="Times New Roman" w:hAnsi="Times New Roman" w:cs="Times New Roman"/>
                <w:b/>
                <w:bCs/>
                <w:color w:val="000000"/>
                <w:sz w:val="20"/>
                <w:szCs w:val="20"/>
                <w:shd w:val="clear" w:color="auto" w:fill="FFFFFF"/>
              </w:rPr>
            </w:pPr>
            <w:r w:rsidRPr="001E6A7B">
              <w:rPr>
                <w:rFonts w:ascii="Times New Roman" w:hAnsi="Times New Roman" w:cs="Times New Roman"/>
                <w:b/>
                <w:bCs/>
                <w:color w:val="000000"/>
                <w:sz w:val="20"/>
                <w:szCs w:val="20"/>
                <w:shd w:val="clear" w:color="auto" w:fill="FFFFFF"/>
              </w:rPr>
              <w:t>55</w:t>
            </w:r>
          </w:p>
        </w:tc>
      </w:tr>
    </w:tbl>
    <w:p w14:paraId="7F098DAA" w14:textId="7CFB4C69" w:rsidR="00572136" w:rsidRPr="00596FC9" w:rsidRDefault="00572136" w:rsidP="00572136">
      <w:pPr>
        <w:spacing w:before="120" w:after="120"/>
        <w:jc w:val="both"/>
        <w:rPr>
          <w:rFonts w:ascii="Times New Roman" w:hAnsi="Times New Roman" w:cs="Times New Roman"/>
          <w:sz w:val="24"/>
          <w:lang w:val="lt-LT"/>
        </w:rPr>
      </w:pPr>
      <w:r w:rsidRPr="0081465E">
        <w:rPr>
          <w:rFonts w:ascii="Times New Roman" w:hAnsi="Times New Roman" w:cs="Times New Roman"/>
          <w:sz w:val="24"/>
          <w:lang w:val="lt-LT"/>
        </w:rPr>
        <w:t xml:space="preserve">Analizuojant tik mobilių triukšmo šaltinių sukeliamą triukšmo poveikį, akustiniai skaičiavimai parodė, kad aplinkoje dominuoja foninis triukšmas t.y. aplinkinės gatvės/keliai. Šiuo konkrečiu atveju, PŪV transporto sukeliamas triukšmas visiškai neturi įtakos artimiausiai gyvenamajai aplinkai. Skaičiavimo rezultatai be ir su </w:t>
      </w:r>
      <w:r w:rsidRPr="00596FC9">
        <w:rPr>
          <w:rFonts w:ascii="Times New Roman" w:hAnsi="Times New Roman" w:cs="Times New Roman"/>
          <w:sz w:val="24"/>
          <w:lang w:val="lt-LT"/>
        </w:rPr>
        <w:t xml:space="preserve">foniniu triukšmu pateikti žemiau esančioje lentelėje, o sklaidos žemėlapiai (kartu su foniniu triukšmu) pateikti </w:t>
      </w:r>
      <w:r w:rsidRPr="00596FC9">
        <w:rPr>
          <w:rFonts w:ascii="Times New Roman" w:hAnsi="Times New Roman" w:cs="Times New Roman"/>
          <w:b/>
          <w:bCs/>
          <w:sz w:val="24"/>
          <w:lang w:val="lt-LT"/>
        </w:rPr>
        <w:t xml:space="preserve">žr. priedas Nr. </w:t>
      </w:r>
      <w:r w:rsidR="00596FC9" w:rsidRPr="00596FC9">
        <w:rPr>
          <w:rFonts w:ascii="Times New Roman" w:hAnsi="Times New Roman" w:cs="Times New Roman"/>
          <w:b/>
          <w:bCs/>
          <w:sz w:val="24"/>
          <w:lang w:val="lt-LT"/>
        </w:rPr>
        <w:t>1</w:t>
      </w:r>
      <w:r w:rsidRPr="00596FC9">
        <w:rPr>
          <w:rFonts w:ascii="Times New Roman" w:hAnsi="Times New Roman" w:cs="Times New Roman"/>
          <w:b/>
          <w:bCs/>
          <w:sz w:val="24"/>
          <w:lang w:val="lt-LT"/>
        </w:rPr>
        <w:t>4</w:t>
      </w:r>
      <w:r w:rsidRPr="00596FC9">
        <w:rPr>
          <w:rFonts w:ascii="Times New Roman" w:hAnsi="Times New Roman" w:cs="Times New Roman"/>
          <w:sz w:val="24"/>
          <w:lang w:val="lt-LT"/>
        </w:rPr>
        <w:t xml:space="preserve">. Vibracijos, šviesos, šilumos, jonizuojančiosios ir nejonizuojančiosios spinduliuotės PŪV nesukels. Detalūs skaičiavimai pateikti </w:t>
      </w:r>
      <w:r w:rsidRPr="00596FC9">
        <w:rPr>
          <w:rFonts w:ascii="Times New Roman" w:hAnsi="Times New Roman" w:cs="Times New Roman"/>
          <w:b/>
          <w:bCs/>
          <w:sz w:val="24"/>
          <w:lang w:val="lt-LT"/>
        </w:rPr>
        <w:t xml:space="preserve">žr. priede Nr. </w:t>
      </w:r>
      <w:r w:rsidR="00596FC9" w:rsidRPr="00596FC9">
        <w:rPr>
          <w:rFonts w:ascii="Times New Roman" w:hAnsi="Times New Roman" w:cs="Times New Roman"/>
          <w:b/>
          <w:bCs/>
          <w:sz w:val="24"/>
          <w:lang w:val="lt-LT"/>
        </w:rPr>
        <w:t>1</w:t>
      </w:r>
      <w:r w:rsidRPr="00596FC9">
        <w:rPr>
          <w:rFonts w:ascii="Times New Roman" w:hAnsi="Times New Roman" w:cs="Times New Roman"/>
          <w:b/>
          <w:bCs/>
          <w:sz w:val="24"/>
          <w:lang w:val="lt-LT"/>
        </w:rPr>
        <w:t>4.</w:t>
      </w:r>
      <w:r w:rsidRPr="00596FC9">
        <w:rPr>
          <w:rFonts w:ascii="Times New Roman" w:hAnsi="Times New Roman" w:cs="Times New Roman"/>
          <w:sz w:val="24"/>
          <w:lang w:val="lt-LT"/>
        </w:rPr>
        <w:t xml:space="preserve"> </w:t>
      </w:r>
    </w:p>
    <w:p w14:paraId="2C8CA94C" w14:textId="6F83D5E3" w:rsidR="00572136" w:rsidRPr="0081465E" w:rsidRDefault="00572136" w:rsidP="00572136">
      <w:pPr>
        <w:spacing w:after="0" w:line="240" w:lineRule="auto"/>
        <w:ind w:left="2160"/>
        <w:jc w:val="both"/>
        <w:rPr>
          <w:rFonts w:ascii="Times New Roman" w:hAnsi="Times New Roman" w:cs="Times New Roman"/>
          <w:sz w:val="24"/>
          <w:u w:val="single"/>
          <w:lang w:val="lt-LT"/>
        </w:rPr>
      </w:pPr>
      <w:r w:rsidRPr="00596FC9">
        <w:rPr>
          <w:rFonts w:ascii="Times New Roman" w:hAnsi="Times New Roman" w:cs="Times New Roman"/>
          <w:sz w:val="24"/>
          <w:u w:val="single"/>
          <w:lang w:val="lt-LT"/>
        </w:rPr>
        <w:t xml:space="preserve">     2</w:t>
      </w:r>
      <w:r w:rsidR="004057B7" w:rsidRPr="00596FC9">
        <w:rPr>
          <w:rFonts w:ascii="Times New Roman" w:hAnsi="Times New Roman" w:cs="Times New Roman"/>
          <w:sz w:val="24"/>
          <w:u w:val="single"/>
          <w:lang w:val="lt-LT"/>
        </w:rPr>
        <w:t>9</w:t>
      </w:r>
      <w:r w:rsidRPr="00596FC9">
        <w:rPr>
          <w:rFonts w:ascii="Times New Roman" w:hAnsi="Times New Roman" w:cs="Times New Roman"/>
          <w:sz w:val="24"/>
          <w:u w:val="single"/>
          <w:lang w:val="lt-LT"/>
        </w:rPr>
        <w:t xml:space="preserve"> Lentelė. Triukšmo lygiai prie artimiausio gyvenamojo pastato</w:t>
      </w:r>
      <w:r w:rsidRPr="0081465E">
        <w:rPr>
          <w:rFonts w:ascii="Times New Roman" w:hAnsi="Times New Roman" w:cs="Times New Roman"/>
          <w:sz w:val="24"/>
          <w:u w:val="single"/>
          <w:lang w:val="lt-LT"/>
        </w:rPr>
        <w:t xml:space="preserve"> teritorijos ribos </w:t>
      </w:r>
    </w:p>
    <w:tbl>
      <w:tblPr>
        <w:tblStyle w:val="Lentelstinklelis"/>
        <w:tblW w:w="0" w:type="auto"/>
        <w:tblLook w:val="04A0" w:firstRow="1" w:lastRow="0" w:firstColumn="1" w:lastColumn="0" w:noHBand="0" w:noVBand="1"/>
      </w:tblPr>
      <w:tblGrid>
        <w:gridCol w:w="4106"/>
        <w:gridCol w:w="1459"/>
        <w:gridCol w:w="1122"/>
        <w:gridCol w:w="1696"/>
        <w:gridCol w:w="1696"/>
      </w:tblGrid>
      <w:tr w:rsidR="00572136" w14:paraId="52647E0C" w14:textId="77777777" w:rsidTr="006F04B3">
        <w:tc>
          <w:tcPr>
            <w:tcW w:w="4106" w:type="dxa"/>
            <w:vMerge w:val="restart"/>
            <w:tcBorders>
              <w:top w:val="thinThickSmallGap" w:sz="18" w:space="0" w:color="auto"/>
              <w:left w:val="thinThickSmallGap" w:sz="18" w:space="0" w:color="auto"/>
            </w:tcBorders>
            <w:shd w:val="clear" w:color="auto" w:fill="BFBFBF" w:themeFill="background1" w:themeFillShade="BF"/>
          </w:tcPr>
          <w:p w14:paraId="2B4789E0"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Adresas</w:t>
            </w:r>
          </w:p>
        </w:tc>
        <w:tc>
          <w:tcPr>
            <w:tcW w:w="1459" w:type="dxa"/>
            <w:tcBorders>
              <w:top w:val="thinThickSmallGap" w:sz="18" w:space="0" w:color="auto"/>
            </w:tcBorders>
            <w:shd w:val="clear" w:color="auto" w:fill="BFBFBF" w:themeFill="background1" w:themeFillShade="BF"/>
          </w:tcPr>
          <w:p w14:paraId="728111DE"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Ldiena</w:t>
            </w:r>
          </w:p>
        </w:tc>
        <w:tc>
          <w:tcPr>
            <w:tcW w:w="1122" w:type="dxa"/>
            <w:tcBorders>
              <w:top w:val="thinThickSmallGap" w:sz="18" w:space="0" w:color="auto"/>
            </w:tcBorders>
            <w:shd w:val="clear" w:color="auto" w:fill="BFBFBF" w:themeFill="background1" w:themeFillShade="BF"/>
          </w:tcPr>
          <w:p w14:paraId="5C975407"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1C78D2">
              <w:rPr>
                <w:rFonts w:ascii="Times New Roman" w:hAnsi="Times New Roman" w:cs="Times New Roman"/>
                <w:b/>
                <w:bCs/>
                <w:sz w:val="18"/>
                <w:szCs w:val="18"/>
              </w:rPr>
              <w:t>L</w:t>
            </w:r>
            <w:r>
              <w:rPr>
                <w:rFonts w:ascii="Times New Roman" w:hAnsi="Times New Roman" w:cs="Times New Roman"/>
                <w:b/>
                <w:bCs/>
                <w:sz w:val="18"/>
                <w:szCs w:val="18"/>
              </w:rPr>
              <w:t>vakaras</w:t>
            </w:r>
          </w:p>
        </w:tc>
        <w:tc>
          <w:tcPr>
            <w:tcW w:w="1696" w:type="dxa"/>
            <w:tcBorders>
              <w:top w:val="thinThickSmallGap" w:sz="18" w:space="0" w:color="auto"/>
            </w:tcBorders>
            <w:shd w:val="clear" w:color="auto" w:fill="BFBFBF" w:themeFill="background1" w:themeFillShade="BF"/>
          </w:tcPr>
          <w:p w14:paraId="347F7D6A"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1C78D2">
              <w:rPr>
                <w:rFonts w:ascii="Times New Roman" w:hAnsi="Times New Roman" w:cs="Times New Roman"/>
                <w:b/>
                <w:bCs/>
                <w:sz w:val="18"/>
                <w:szCs w:val="18"/>
              </w:rPr>
              <w:t>L</w:t>
            </w:r>
            <w:r>
              <w:rPr>
                <w:rFonts w:ascii="Times New Roman" w:hAnsi="Times New Roman" w:cs="Times New Roman"/>
                <w:b/>
                <w:bCs/>
                <w:sz w:val="18"/>
                <w:szCs w:val="18"/>
              </w:rPr>
              <w:t>naktis</w:t>
            </w:r>
          </w:p>
        </w:tc>
        <w:tc>
          <w:tcPr>
            <w:tcW w:w="1696" w:type="dxa"/>
            <w:tcBorders>
              <w:top w:val="thinThickSmallGap" w:sz="18" w:space="0" w:color="auto"/>
              <w:right w:val="thickThinSmallGap" w:sz="18" w:space="0" w:color="auto"/>
            </w:tcBorders>
            <w:shd w:val="clear" w:color="auto" w:fill="BFBFBF" w:themeFill="background1" w:themeFillShade="BF"/>
          </w:tcPr>
          <w:p w14:paraId="19FB226D"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1C78D2">
              <w:rPr>
                <w:rFonts w:ascii="Times New Roman" w:hAnsi="Times New Roman" w:cs="Times New Roman"/>
                <w:b/>
                <w:bCs/>
                <w:sz w:val="18"/>
                <w:szCs w:val="18"/>
              </w:rPr>
              <w:t>L</w:t>
            </w:r>
            <w:r>
              <w:rPr>
                <w:rFonts w:ascii="Times New Roman" w:hAnsi="Times New Roman" w:cs="Times New Roman"/>
                <w:b/>
                <w:bCs/>
                <w:sz w:val="18"/>
                <w:szCs w:val="18"/>
              </w:rPr>
              <w:t>dvn</w:t>
            </w:r>
          </w:p>
        </w:tc>
      </w:tr>
      <w:tr w:rsidR="00572136" w14:paraId="7F32E917" w14:textId="77777777" w:rsidTr="006F04B3">
        <w:tc>
          <w:tcPr>
            <w:tcW w:w="4106" w:type="dxa"/>
            <w:vMerge/>
            <w:tcBorders>
              <w:left w:val="thinThickSmallGap" w:sz="18" w:space="0" w:color="auto"/>
              <w:bottom w:val="thinThickSmallGap" w:sz="18" w:space="0" w:color="auto"/>
            </w:tcBorders>
            <w:shd w:val="clear" w:color="auto" w:fill="BFBFBF" w:themeFill="background1" w:themeFillShade="BF"/>
          </w:tcPr>
          <w:p w14:paraId="74447304"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p>
        </w:tc>
        <w:tc>
          <w:tcPr>
            <w:tcW w:w="1459" w:type="dxa"/>
            <w:tcBorders>
              <w:bottom w:val="thinThickSmallGap" w:sz="18" w:space="0" w:color="auto"/>
            </w:tcBorders>
            <w:shd w:val="clear" w:color="auto" w:fill="BFBFBF" w:themeFill="background1" w:themeFillShade="BF"/>
          </w:tcPr>
          <w:p w14:paraId="00FD466F"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Pr>
                <w:rFonts w:ascii="Times New Roman" w:hAnsi="Times New Roman" w:cs="Times New Roman"/>
                <w:b/>
                <w:bCs/>
                <w:sz w:val="18"/>
                <w:szCs w:val="18"/>
              </w:rPr>
              <w:t>(dBA)</w:t>
            </w:r>
          </w:p>
        </w:tc>
        <w:tc>
          <w:tcPr>
            <w:tcW w:w="1122" w:type="dxa"/>
            <w:tcBorders>
              <w:bottom w:val="thinThickSmallGap" w:sz="18" w:space="0" w:color="auto"/>
            </w:tcBorders>
            <w:shd w:val="clear" w:color="auto" w:fill="BFBFBF" w:themeFill="background1" w:themeFillShade="BF"/>
          </w:tcPr>
          <w:p w14:paraId="0F83CC0C"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735619">
              <w:rPr>
                <w:rFonts w:ascii="Times New Roman" w:hAnsi="Times New Roman" w:cs="Times New Roman"/>
                <w:b/>
                <w:bCs/>
                <w:sz w:val="18"/>
                <w:szCs w:val="18"/>
              </w:rPr>
              <w:t>(dBA)</w:t>
            </w:r>
          </w:p>
        </w:tc>
        <w:tc>
          <w:tcPr>
            <w:tcW w:w="1696" w:type="dxa"/>
            <w:tcBorders>
              <w:bottom w:val="thinThickSmallGap" w:sz="18" w:space="0" w:color="auto"/>
            </w:tcBorders>
            <w:shd w:val="clear" w:color="auto" w:fill="BFBFBF" w:themeFill="background1" w:themeFillShade="BF"/>
          </w:tcPr>
          <w:p w14:paraId="4E3792EB"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735619">
              <w:rPr>
                <w:rFonts w:ascii="Times New Roman" w:hAnsi="Times New Roman" w:cs="Times New Roman"/>
                <w:b/>
                <w:bCs/>
                <w:sz w:val="18"/>
                <w:szCs w:val="18"/>
              </w:rPr>
              <w:t>(dBA)</w:t>
            </w:r>
          </w:p>
        </w:tc>
        <w:tc>
          <w:tcPr>
            <w:tcW w:w="1696" w:type="dxa"/>
            <w:tcBorders>
              <w:bottom w:val="thinThickSmallGap" w:sz="18" w:space="0" w:color="auto"/>
              <w:right w:val="thickThinSmallGap" w:sz="18" w:space="0" w:color="auto"/>
            </w:tcBorders>
            <w:shd w:val="clear" w:color="auto" w:fill="BFBFBF" w:themeFill="background1" w:themeFillShade="BF"/>
          </w:tcPr>
          <w:p w14:paraId="450C2D4E" w14:textId="77777777" w:rsidR="00572136" w:rsidRPr="006D2678" w:rsidRDefault="00572136" w:rsidP="006F04B3">
            <w:pPr>
              <w:jc w:val="center"/>
              <w:rPr>
                <w:rFonts w:ascii="Times New Roman" w:hAnsi="Times New Roman" w:cs="Times New Roman"/>
                <w:b/>
                <w:bCs/>
                <w:color w:val="000000"/>
                <w:sz w:val="18"/>
                <w:szCs w:val="18"/>
                <w:shd w:val="clear" w:color="auto" w:fill="FFFFFF"/>
              </w:rPr>
            </w:pPr>
            <w:r w:rsidRPr="00735619">
              <w:rPr>
                <w:rFonts w:ascii="Times New Roman" w:hAnsi="Times New Roman" w:cs="Times New Roman"/>
                <w:b/>
                <w:bCs/>
                <w:sz w:val="18"/>
                <w:szCs w:val="18"/>
              </w:rPr>
              <w:t>(dBA)</w:t>
            </w:r>
          </w:p>
        </w:tc>
      </w:tr>
      <w:tr w:rsidR="00572136" w14:paraId="2DCED1A5" w14:textId="77777777" w:rsidTr="006F04B3">
        <w:tc>
          <w:tcPr>
            <w:tcW w:w="10079" w:type="dxa"/>
            <w:gridSpan w:val="5"/>
            <w:tcBorders>
              <w:top w:val="thinThickSmallGap" w:sz="18" w:space="0" w:color="auto"/>
              <w:left w:val="thinThickSmallGap" w:sz="18" w:space="0" w:color="auto"/>
              <w:right w:val="thickThinSmallGap" w:sz="18" w:space="0" w:color="auto"/>
            </w:tcBorders>
          </w:tcPr>
          <w:p w14:paraId="5F251CCD"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Be foninio triukšmo</w:t>
            </w:r>
          </w:p>
        </w:tc>
      </w:tr>
      <w:tr w:rsidR="00572136" w14:paraId="293ABCD2" w14:textId="77777777" w:rsidTr="006F04B3">
        <w:tc>
          <w:tcPr>
            <w:tcW w:w="4106" w:type="dxa"/>
            <w:tcBorders>
              <w:left w:val="thinThickSmallGap" w:sz="18" w:space="0" w:color="auto"/>
            </w:tcBorders>
          </w:tcPr>
          <w:p w14:paraId="724D735E" w14:textId="77777777" w:rsidR="00572136" w:rsidRPr="00140183" w:rsidRDefault="00572136" w:rsidP="006F04B3">
            <w:pPr>
              <w:jc w:val="both"/>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Kirtimų g. 6 teritorijos riba</w:t>
            </w:r>
          </w:p>
        </w:tc>
        <w:tc>
          <w:tcPr>
            <w:tcW w:w="1459" w:type="dxa"/>
          </w:tcPr>
          <w:p w14:paraId="204FC17B"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&lt;35</w:t>
            </w:r>
          </w:p>
        </w:tc>
        <w:tc>
          <w:tcPr>
            <w:tcW w:w="2818" w:type="dxa"/>
            <w:gridSpan w:val="2"/>
          </w:tcPr>
          <w:p w14:paraId="2EBE478D"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Veikla nėra ir nebus vykdoma</w:t>
            </w:r>
          </w:p>
        </w:tc>
        <w:tc>
          <w:tcPr>
            <w:tcW w:w="1696" w:type="dxa"/>
            <w:tcBorders>
              <w:right w:val="thickThinSmallGap" w:sz="18" w:space="0" w:color="auto"/>
            </w:tcBorders>
          </w:tcPr>
          <w:p w14:paraId="54CBCB15"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&lt;35</w:t>
            </w:r>
          </w:p>
        </w:tc>
      </w:tr>
      <w:tr w:rsidR="00572136" w14:paraId="0D0D9780" w14:textId="77777777" w:rsidTr="006F04B3">
        <w:tc>
          <w:tcPr>
            <w:tcW w:w="10079" w:type="dxa"/>
            <w:gridSpan w:val="5"/>
            <w:tcBorders>
              <w:left w:val="thinThickSmallGap" w:sz="18" w:space="0" w:color="auto"/>
              <w:right w:val="thickThinSmallGap" w:sz="18" w:space="0" w:color="auto"/>
            </w:tcBorders>
          </w:tcPr>
          <w:p w14:paraId="4D6A961C" w14:textId="77777777" w:rsidR="00572136"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Su foniniu triukšmu</w:t>
            </w:r>
          </w:p>
        </w:tc>
      </w:tr>
      <w:tr w:rsidR="00572136" w14:paraId="146E0E7E" w14:textId="77777777" w:rsidTr="006F04B3">
        <w:tc>
          <w:tcPr>
            <w:tcW w:w="4106" w:type="dxa"/>
            <w:tcBorders>
              <w:left w:val="thinThickSmallGap" w:sz="18" w:space="0" w:color="auto"/>
            </w:tcBorders>
          </w:tcPr>
          <w:p w14:paraId="5D79CF7B" w14:textId="77777777" w:rsidR="00572136" w:rsidRPr="00140183" w:rsidRDefault="00572136" w:rsidP="006F04B3">
            <w:pPr>
              <w:jc w:val="both"/>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Kirtimų g. 6 teritorijos riba</w:t>
            </w:r>
          </w:p>
        </w:tc>
        <w:tc>
          <w:tcPr>
            <w:tcW w:w="1459" w:type="dxa"/>
          </w:tcPr>
          <w:p w14:paraId="2519948D"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58,5</w:t>
            </w:r>
          </w:p>
        </w:tc>
        <w:tc>
          <w:tcPr>
            <w:tcW w:w="1122" w:type="dxa"/>
          </w:tcPr>
          <w:p w14:paraId="6164AA28"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57,1</w:t>
            </w:r>
          </w:p>
        </w:tc>
        <w:tc>
          <w:tcPr>
            <w:tcW w:w="1696" w:type="dxa"/>
          </w:tcPr>
          <w:p w14:paraId="6DE09E90"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53,7</w:t>
            </w:r>
          </w:p>
        </w:tc>
        <w:tc>
          <w:tcPr>
            <w:tcW w:w="1696" w:type="dxa"/>
            <w:tcBorders>
              <w:right w:val="thickThinSmallGap" w:sz="18" w:space="0" w:color="auto"/>
            </w:tcBorders>
          </w:tcPr>
          <w:p w14:paraId="5D2FF8F1"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61,7</w:t>
            </w:r>
          </w:p>
        </w:tc>
      </w:tr>
      <w:tr w:rsidR="00572136" w14:paraId="0111A708" w14:textId="77777777" w:rsidTr="006F04B3">
        <w:tc>
          <w:tcPr>
            <w:tcW w:w="4106" w:type="dxa"/>
            <w:tcBorders>
              <w:left w:val="thinThickSmallGap" w:sz="18" w:space="0" w:color="auto"/>
              <w:bottom w:val="thickThinSmallGap" w:sz="18" w:space="0" w:color="auto"/>
            </w:tcBorders>
          </w:tcPr>
          <w:p w14:paraId="5D2EC28D" w14:textId="77777777" w:rsidR="00572136" w:rsidRPr="00140183" w:rsidRDefault="00572136" w:rsidP="006F04B3">
            <w:pPr>
              <w:jc w:val="both"/>
              <w:rPr>
                <w:rFonts w:ascii="Times New Roman" w:hAnsi="Times New Roman" w:cs="Times New Roman"/>
                <w:color w:val="000000"/>
                <w:sz w:val="20"/>
                <w:szCs w:val="20"/>
                <w:shd w:val="clear" w:color="auto" w:fill="FFFFFF"/>
              </w:rPr>
            </w:pPr>
            <w:r w:rsidRPr="00140183">
              <w:rPr>
                <w:rFonts w:ascii="Times New Roman" w:hAnsi="Times New Roman" w:cs="Times New Roman"/>
                <w:color w:val="000000"/>
                <w:sz w:val="20"/>
                <w:szCs w:val="20"/>
                <w:shd w:val="clear" w:color="auto" w:fill="FFFFFF"/>
              </w:rPr>
              <w:t>Ribinė vertė pagal HN 33:2011</w:t>
            </w:r>
          </w:p>
        </w:tc>
        <w:tc>
          <w:tcPr>
            <w:tcW w:w="1459" w:type="dxa"/>
            <w:tcBorders>
              <w:bottom w:val="thickThinSmallGap" w:sz="18" w:space="0" w:color="auto"/>
            </w:tcBorders>
          </w:tcPr>
          <w:p w14:paraId="65EA7FB3"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65</w:t>
            </w:r>
          </w:p>
        </w:tc>
        <w:tc>
          <w:tcPr>
            <w:tcW w:w="1122" w:type="dxa"/>
            <w:tcBorders>
              <w:bottom w:val="thickThinSmallGap" w:sz="18" w:space="0" w:color="auto"/>
            </w:tcBorders>
          </w:tcPr>
          <w:p w14:paraId="7031E61E"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60</w:t>
            </w:r>
          </w:p>
        </w:tc>
        <w:tc>
          <w:tcPr>
            <w:tcW w:w="1696" w:type="dxa"/>
            <w:tcBorders>
              <w:bottom w:val="thickThinSmallGap" w:sz="18" w:space="0" w:color="auto"/>
            </w:tcBorders>
          </w:tcPr>
          <w:p w14:paraId="455602E9"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55</w:t>
            </w:r>
          </w:p>
        </w:tc>
        <w:tc>
          <w:tcPr>
            <w:tcW w:w="1696" w:type="dxa"/>
            <w:tcBorders>
              <w:bottom w:val="thickThinSmallGap" w:sz="18" w:space="0" w:color="auto"/>
              <w:right w:val="thickThinSmallGap" w:sz="18" w:space="0" w:color="auto"/>
            </w:tcBorders>
          </w:tcPr>
          <w:p w14:paraId="0FBA81C9" w14:textId="77777777" w:rsidR="00572136" w:rsidRPr="00140183" w:rsidRDefault="00572136" w:rsidP="006F04B3">
            <w:pPr>
              <w:jc w:val="cente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65</w:t>
            </w:r>
          </w:p>
        </w:tc>
      </w:tr>
    </w:tbl>
    <w:p w14:paraId="1D419B6D" w14:textId="77777777" w:rsidR="00572136" w:rsidRDefault="00572136" w:rsidP="00572136">
      <w:pPr>
        <w:spacing w:after="0" w:line="240" w:lineRule="auto"/>
        <w:jc w:val="both"/>
        <w:rPr>
          <w:rFonts w:ascii="Times New Roman" w:eastAsia="Times New Roman" w:hAnsi="Times New Roman" w:cs="Times New Roman"/>
          <w:color w:val="000000"/>
          <w:sz w:val="24"/>
          <w:szCs w:val="24"/>
        </w:rPr>
      </w:pPr>
    </w:p>
    <w:tbl>
      <w:tblPr>
        <w:tblW w:w="10387" w:type="dxa"/>
        <w:tblInd w:w="-91" w:type="dxa"/>
        <w:tblLook w:val="0000" w:firstRow="0" w:lastRow="0" w:firstColumn="0" w:lastColumn="0" w:noHBand="0" w:noVBand="0"/>
      </w:tblPr>
      <w:tblGrid>
        <w:gridCol w:w="10387"/>
      </w:tblGrid>
      <w:tr w:rsidR="00572136" w14:paraId="11A24028" w14:textId="77777777" w:rsidTr="0054430A">
        <w:trPr>
          <w:trHeight w:val="3933"/>
        </w:trPr>
        <w:tc>
          <w:tcPr>
            <w:tcW w:w="10387" w:type="dxa"/>
          </w:tcPr>
          <w:p w14:paraId="3ED91972" w14:textId="77777777" w:rsidR="004057B7" w:rsidRPr="0081465E" w:rsidRDefault="00572136" w:rsidP="006F04B3">
            <w:pPr>
              <w:spacing w:after="0" w:line="240" w:lineRule="auto"/>
              <w:ind w:left="53"/>
              <w:jc w:val="both"/>
              <w:rPr>
                <w:rFonts w:ascii="Times New Roman" w:eastAsia="Times New Roman" w:hAnsi="Times New Roman" w:cs="Times New Roman"/>
                <w:color w:val="FF0000"/>
                <w:sz w:val="24"/>
                <w:szCs w:val="24"/>
                <w:lang w:val="lt-LT"/>
              </w:rPr>
            </w:pPr>
            <w:r w:rsidRPr="0081465E">
              <w:rPr>
                <w:rFonts w:ascii="Times New Roman" w:eastAsia="Times New Roman" w:hAnsi="Times New Roman" w:cs="Times New Roman"/>
                <w:b/>
                <w:bCs/>
                <w:sz w:val="24"/>
                <w:szCs w:val="24"/>
                <w:lang w:val="lt-LT"/>
              </w:rPr>
              <w:t>IŠVADA:</w:t>
            </w:r>
            <w:r w:rsidRPr="0081465E">
              <w:rPr>
                <w:rFonts w:ascii="Times New Roman" w:eastAsia="Times New Roman" w:hAnsi="Times New Roman" w:cs="Times New Roman"/>
                <w:color w:val="FF0000"/>
                <w:sz w:val="24"/>
                <w:szCs w:val="24"/>
                <w:lang w:val="lt-LT"/>
              </w:rPr>
              <w:t xml:space="preserve"> </w:t>
            </w:r>
          </w:p>
          <w:p w14:paraId="326DC2E1" w14:textId="77777777" w:rsidR="004057B7" w:rsidRPr="0081465E" w:rsidRDefault="00572136" w:rsidP="00585204">
            <w:pPr>
              <w:pStyle w:val="Sraopastraipa"/>
              <w:numPr>
                <w:ilvl w:val="0"/>
                <w:numId w:val="17"/>
              </w:numPr>
              <w:tabs>
                <w:tab w:val="left" w:pos="295"/>
              </w:tabs>
              <w:spacing w:after="0" w:line="240" w:lineRule="auto"/>
              <w:ind w:left="0" w:firstLine="0"/>
              <w:jc w:val="both"/>
              <w:rPr>
                <w:rFonts w:ascii="Times New Roman" w:eastAsia="Times New Roman" w:hAnsi="Times New Roman" w:cs="Times New Roman"/>
                <w:sz w:val="24"/>
                <w:szCs w:val="24"/>
                <w:lang w:val="lt-LT"/>
              </w:rPr>
            </w:pPr>
            <w:r w:rsidRPr="0081465E">
              <w:rPr>
                <w:rFonts w:ascii="Times New Roman" w:eastAsia="Times New Roman" w:hAnsi="Times New Roman" w:cs="Times New Roman"/>
                <w:sz w:val="24"/>
                <w:szCs w:val="24"/>
                <w:lang w:val="lt-LT"/>
              </w:rPr>
              <w:t>Atlikus prognozinį triukšmo modeliavimą ir parengus sklaidos žemėlapius licencijuota triukšmo modeliavimo „CADNA A“ programa, nustatyta, kad įgyvendinus plėtrą viršijimų gyvenamosios ir visuomeninės paskirties pastatų aplinkose nebūtų. Triukšmo lygiai atitiktų HN 33:2011 nurodytas ribines vertes.</w:t>
            </w:r>
          </w:p>
          <w:p w14:paraId="555FEAB1" w14:textId="77777777" w:rsidR="004057B7" w:rsidRPr="0081465E" w:rsidRDefault="00572136" w:rsidP="00585204">
            <w:pPr>
              <w:pStyle w:val="Sraopastraipa"/>
              <w:numPr>
                <w:ilvl w:val="0"/>
                <w:numId w:val="17"/>
              </w:numPr>
              <w:tabs>
                <w:tab w:val="left" w:pos="295"/>
              </w:tabs>
              <w:spacing w:after="0" w:line="240" w:lineRule="auto"/>
              <w:ind w:left="0" w:firstLine="0"/>
              <w:jc w:val="both"/>
              <w:rPr>
                <w:rFonts w:ascii="Times New Roman" w:eastAsia="Times New Roman" w:hAnsi="Times New Roman" w:cs="Times New Roman"/>
                <w:sz w:val="24"/>
                <w:szCs w:val="24"/>
                <w:lang w:val="lt-LT"/>
              </w:rPr>
            </w:pPr>
            <w:r w:rsidRPr="0081465E">
              <w:rPr>
                <w:rFonts w:ascii="Times New Roman" w:eastAsia="Times New Roman" w:hAnsi="Times New Roman" w:cs="Times New Roman"/>
                <w:sz w:val="24"/>
                <w:szCs w:val="24"/>
                <w:lang w:val="lt-LT"/>
              </w:rPr>
              <w:t>Skaičiavimais nustatyta, kad triukšmo lygis ties PŪV teritorijos ribomis siektų: ties šiaurine 52,2 dB(A), ties rytine 48,2 dB(A), ties pietine 54,5 dB(A), ties vakarine 53,8 dB(A), tuo tarpu ribinė vertė 55 dB(A).</w:t>
            </w:r>
          </w:p>
          <w:p w14:paraId="36A080B1" w14:textId="77777777" w:rsidR="004057B7" w:rsidRPr="0081465E" w:rsidRDefault="00572136" w:rsidP="00585204">
            <w:pPr>
              <w:pStyle w:val="Sraopastraipa"/>
              <w:numPr>
                <w:ilvl w:val="0"/>
                <w:numId w:val="17"/>
              </w:numPr>
              <w:tabs>
                <w:tab w:val="left" w:pos="295"/>
              </w:tabs>
              <w:spacing w:after="0" w:line="240" w:lineRule="auto"/>
              <w:ind w:left="0" w:firstLine="0"/>
              <w:jc w:val="both"/>
              <w:rPr>
                <w:rFonts w:ascii="Times New Roman" w:eastAsia="Times New Roman" w:hAnsi="Times New Roman" w:cs="Times New Roman"/>
                <w:sz w:val="24"/>
                <w:szCs w:val="24"/>
                <w:lang w:val="lt-LT"/>
              </w:rPr>
            </w:pPr>
            <w:r w:rsidRPr="0081465E">
              <w:rPr>
                <w:rFonts w:ascii="Times New Roman" w:eastAsia="Times New Roman" w:hAnsi="Times New Roman" w:cs="Times New Roman"/>
                <w:sz w:val="24"/>
                <w:szCs w:val="24"/>
                <w:lang w:val="lt-LT"/>
              </w:rPr>
              <w:t>Prognozuojami triukšmo lygiai nuo PŪV artimiausioje gyvenamojoje aplinkoje adresu Kirtimų g. 6 siektų dienos metu 28,8 dB(A), (kai ribinė vertė dienos metu 55 dB(A)), o vakaro ir nakties periodu veikla nėra ir po plėtros nebus vykdoma, Ldvn rodiklis prognozuojamas iki 25,8 dB(A).</w:t>
            </w:r>
          </w:p>
          <w:p w14:paraId="0907F72D" w14:textId="6B3DA2EE" w:rsidR="00572136" w:rsidRPr="004057B7" w:rsidRDefault="00572136" w:rsidP="00585204">
            <w:pPr>
              <w:pStyle w:val="Sraopastraipa"/>
              <w:numPr>
                <w:ilvl w:val="0"/>
                <w:numId w:val="17"/>
              </w:numPr>
              <w:tabs>
                <w:tab w:val="left" w:pos="295"/>
              </w:tabs>
              <w:spacing w:after="0" w:line="240" w:lineRule="auto"/>
              <w:ind w:left="0" w:firstLine="0"/>
              <w:jc w:val="both"/>
              <w:rPr>
                <w:rFonts w:ascii="Times New Roman" w:eastAsia="Times New Roman" w:hAnsi="Times New Roman" w:cs="Times New Roman"/>
                <w:sz w:val="24"/>
                <w:szCs w:val="24"/>
              </w:rPr>
            </w:pPr>
            <w:r w:rsidRPr="0081465E">
              <w:rPr>
                <w:rFonts w:ascii="Times New Roman" w:eastAsia="Times New Roman" w:hAnsi="Times New Roman" w:cs="Times New Roman"/>
                <w:sz w:val="24"/>
                <w:szCs w:val="24"/>
                <w:lang w:val="lt-LT"/>
              </w:rPr>
              <w:t>Dominuojančiu triukšmo šaltiniu aplinkoje išliks foninis triukšmas, kurį sukuria pravažiuojančios transporto priemonės valstybinės reikšmės keliuose. Triukšmo lygis nuo mobilių triukšmo šaltinu kartu su foniniu triukšmu siekia ir sieks Ldienos metu iki 58,5 dB(A), (ribinė vertė – 65 dB(A)), Lvakaro 57,1 dB(A), ribinė vertė – 60 dB(A), Lnakties 53,7 dB(A), ribinė vertė – 55 dB(A), ir Ldvn iki 61,7 dB(A), ribinė vertė – 65 dB(A).</w:t>
            </w:r>
          </w:p>
        </w:tc>
      </w:tr>
    </w:tbl>
    <w:p w14:paraId="1F553FFF" w14:textId="77777777" w:rsidR="0054430A" w:rsidRDefault="0054430A" w:rsidP="005A30AC">
      <w:pPr>
        <w:spacing w:after="0" w:line="240" w:lineRule="auto"/>
        <w:ind w:firstLine="567"/>
        <w:jc w:val="both"/>
        <w:rPr>
          <w:rFonts w:ascii="Times New Roman" w:eastAsia="Times New Roman" w:hAnsi="Times New Roman" w:cs="Times New Roman"/>
          <w:b/>
          <w:bCs/>
          <w:color w:val="000000"/>
          <w:lang w:val="lt-LT"/>
        </w:rPr>
      </w:pPr>
    </w:p>
    <w:p w14:paraId="0ED3B7BA" w14:textId="595EA7B9" w:rsidR="005A30AC" w:rsidRPr="00E439F3" w:rsidRDefault="005A30AC" w:rsidP="007D2E04">
      <w:pPr>
        <w:spacing w:after="0" w:line="240" w:lineRule="auto"/>
        <w:jc w:val="both"/>
        <w:rPr>
          <w:rFonts w:ascii="Times New Roman" w:eastAsia="Times New Roman" w:hAnsi="Times New Roman" w:cs="Times New Roman"/>
          <w:b/>
          <w:bCs/>
          <w:color w:val="000000"/>
          <w:lang w:val="lt-LT"/>
        </w:rPr>
      </w:pPr>
      <w:r w:rsidRPr="00E439F3">
        <w:rPr>
          <w:rFonts w:ascii="Times New Roman" w:eastAsia="Times New Roman" w:hAnsi="Times New Roman" w:cs="Times New Roman"/>
          <w:b/>
          <w:bCs/>
          <w:color w:val="000000"/>
          <w:lang w:val="lt-LT"/>
        </w:rPr>
        <w:t>28. Triukšmo mažinimo priemonės.</w:t>
      </w:r>
    </w:p>
    <w:p w14:paraId="354679A4" w14:textId="77777777" w:rsidR="004057B7" w:rsidRDefault="00F953D9" w:rsidP="007D2E04">
      <w:pPr>
        <w:suppressAutoHyphens/>
        <w:adjustRightInd w:val="0"/>
        <w:spacing w:after="0" w:line="240" w:lineRule="auto"/>
        <w:jc w:val="both"/>
        <w:textAlignment w:val="baseline"/>
        <w:rPr>
          <w:rFonts w:ascii="Times New Roman" w:eastAsia="Times New Roman" w:hAnsi="Times New Roman" w:cs="Times New Roman"/>
          <w:bCs/>
          <w:iCs/>
          <w:sz w:val="24"/>
          <w:szCs w:val="24"/>
          <w:lang w:val="lt-LT"/>
        </w:rPr>
        <w:sectPr w:rsidR="004057B7" w:rsidSect="0054430A">
          <w:pgSz w:w="12240" w:h="15840"/>
          <w:pgMar w:top="1440" w:right="616" w:bottom="1440" w:left="1440" w:header="720" w:footer="720" w:gutter="0"/>
          <w:cols w:space="720"/>
          <w:docGrid w:linePitch="360"/>
        </w:sectPr>
      </w:pPr>
      <w:r w:rsidRPr="00E439F3">
        <w:rPr>
          <w:rFonts w:ascii="Times New Roman" w:eastAsia="Times New Roman" w:hAnsi="Times New Roman" w:cs="Times New Roman"/>
          <w:bCs/>
          <w:iCs/>
          <w:sz w:val="24"/>
          <w:szCs w:val="24"/>
          <w:lang w:val="lt-LT"/>
        </w:rPr>
        <w:t xml:space="preserve">Vykdomos veiklos vieta yra prie pat judrios Gariūnų gatvės, artimiausias gyvenamas namas yra pakankamai toli už </w:t>
      </w:r>
      <w:r w:rsidR="004057B7" w:rsidRPr="00E439F3">
        <w:rPr>
          <w:rFonts w:ascii="Times New Roman" w:eastAsia="Times New Roman" w:hAnsi="Times New Roman" w:cs="Times New Roman"/>
          <w:bCs/>
          <w:iCs/>
          <w:sz w:val="24"/>
          <w:szCs w:val="24"/>
          <w:lang w:val="lt-LT"/>
        </w:rPr>
        <w:t>311</w:t>
      </w:r>
      <w:r w:rsidRPr="00E439F3">
        <w:rPr>
          <w:rFonts w:ascii="Times New Roman" w:eastAsia="Times New Roman" w:hAnsi="Times New Roman" w:cs="Times New Roman"/>
          <w:bCs/>
          <w:iCs/>
          <w:sz w:val="24"/>
          <w:szCs w:val="24"/>
          <w:lang w:val="lt-LT"/>
        </w:rPr>
        <w:t xml:space="preserve"> m. todėl už teritorijos ribų esančių žmonių girdimas triukšmo lygis nekels grėsmės sveikatai ir atitiks gyvenamųjų ir visuomeninės paskirties pastatų aplinkoje leistinus dydžius, nustatytus higienos normose - HN 33:2011 “Akustinis triukšmas. Triukšmo ribiniai dydžiai gyvenamuosiuose ir visuomeninės paskirties pastatuose bei jų aplinkoje”. Jonizuojančios ir nejonizuojančios spinduliuotės nebus.</w:t>
      </w:r>
      <w:r w:rsidR="004057B7" w:rsidRPr="00E439F3">
        <w:rPr>
          <w:rFonts w:ascii="Times New Roman" w:eastAsia="Times New Roman" w:hAnsi="Times New Roman" w:cs="Times New Roman"/>
          <w:bCs/>
          <w:iCs/>
          <w:sz w:val="24"/>
          <w:szCs w:val="24"/>
          <w:lang w:val="lt-LT"/>
        </w:rPr>
        <w:t xml:space="preserve"> Triukšmo mažinimo priemonių nenumatoma.</w:t>
      </w:r>
      <w:r w:rsidR="004057B7">
        <w:rPr>
          <w:rFonts w:ascii="Times New Roman" w:eastAsia="Times New Roman" w:hAnsi="Times New Roman" w:cs="Times New Roman"/>
          <w:bCs/>
          <w:iCs/>
          <w:sz w:val="24"/>
          <w:szCs w:val="24"/>
          <w:lang w:val="lt-LT"/>
        </w:rPr>
        <w:t xml:space="preserve"> </w:t>
      </w:r>
    </w:p>
    <w:p w14:paraId="2E6DD8C9" w14:textId="39F63470" w:rsidR="00F953D9" w:rsidRPr="008F31D3" w:rsidRDefault="00F953D9" w:rsidP="007D2E04">
      <w:pPr>
        <w:suppressAutoHyphens/>
        <w:adjustRightInd w:val="0"/>
        <w:spacing w:after="0" w:line="240" w:lineRule="auto"/>
        <w:jc w:val="both"/>
        <w:textAlignment w:val="baseline"/>
        <w:rPr>
          <w:rFonts w:ascii="Times New Roman" w:eastAsia="Times New Roman" w:hAnsi="Times New Roman" w:cs="Times New Roman"/>
          <w:bCs/>
          <w:iCs/>
          <w:sz w:val="24"/>
          <w:szCs w:val="24"/>
          <w:lang w:val="lt-LT"/>
        </w:rPr>
      </w:pPr>
    </w:p>
    <w:p w14:paraId="39603858" w14:textId="77777777" w:rsidR="00F953D9" w:rsidRPr="008F31D3" w:rsidRDefault="00F953D9" w:rsidP="005A30AC">
      <w:pPr>
        <w:spacing w:after="0" w:line="240" w:lineRule="auto"/>
        <w:ind w:firstLine="567"/>
        <w:jc w:val="both"/>
        <w:rPr>
          <w:rFonts w:ascii="Times New Roman" w:eastAsia="Times New Roman" w:hAnsi="Times New Roman" w:cs="Times New Roman"/>
          <w:color w:val="000000"/>
          <w:sz w:val="24"/>
          <w:szCs w:val="24"/>
          <w:lang w:val="lt-LT"/>
        </w:rPr>
      </w:pPr>
    </w:p>
    <w:p w14:paraId="18ABE175" w14:textId="77777777" w:rsidR="0054430A" w:rsidRDefault="0054430A" w:rsidP="005A30AC">
      <w:pPr>
        <w:spacing w:after="0" w:line="240" w:lineRule="auto"/>
        <w:ind w:firstLine="567"/>
        <w:jc w:val="both"/>
        <w:rPr>
          <w:rFonts w:ascii="Times New Roman" w:eastAsia="Times New Roman" w:hAnsi="Times New Roman" w:cs="Times New Roman"/>
          <w:color w:val="000000"/>
          <w:sz w:val="24"/>
          <w:szCs w:val="24"/>
          <w:lang w:val="lt-LT"/>
        </w:rPr>
      </w:pPr>
      <w:bookmarkStart w:id="114" w:name="part_67213af48f2e4ec4a996785ef14b9234"/>
      <w:bookmarkEnd w:id="114"/>
    </w:p>
    <w:p w14:paraId="14B8AA17" w14:textId="77777777" w:rsidR="0054430A" w:rsidRDefault="0054430A" w:rsidP="005A30AC">
      <w:pPr>
        <w:spacing w:after="0" w:line="240" w:lineRule="auto"/>
        <w:ind w:firstLine="567"/>
        <w:jc w:val="both"/>
        <w:rPr>
          <w:rFonts w:ascii="Times New Roman" w:eastAsia="Times New Roman" w:hAnsi="Times New Roman" w:cs="Times New Roman"/>
          <w:color w:val="000000"/>
          <w:sz w:val="24"/>
          <w:szCs w:val="24"/>
          <w:lang w:val="lt-LT"/>
        </w:rPr>
      </w:pPr>
    </w:p>
    <w:p w14:paraId="6B3C0A60" w14:textId="14F4F71C" w:rsidR="005A30AC" w:rsidRPr="00E439F3" w:rsidRDefault="005A30AC" w:rsidP="007D2E04">
      <w:pPr>
        <w:spacing w:after="0" w:line="240" w:lineRule="auto"/>
        <w:jc w:val="both"/>
        <w:rPr>
          <w:rFonts w:ascii="Times New Roman" w:eastAsia="Times New Roman" w:hAnsi="Times New Roman" w:cs="Times New Roman"/>
          <w:b/>
          <w:bCs/>
          <w:color w:val="000000"/>
          <w:sz w:val="24"/>
          <w:szCs w:val="24"/>
          <w:lang w:val="lt-LT"/>
        </w:rPr>
      </w:pPr>
      <w:r w:rsidRPr="00E439F3">
        <w:rPr>
          <w:rFonts w:ascii="Times New Roman" w:eastAsia="Times New Roman" w:hAnsi="Times New Roman" w:cs="Times New Roman"/>
          <w:b/>
          <w:bCs/>
          <w:color w:val="000000"/>
          <w:sz w:val="24"/>
          <w:szCs w:val="24"/>
          <w:lang w:val="lt-LT"/>
        </w:rPr>
        <w:t>29. Įrenginyje vykdomos veiklos metu skleidžiami kvapai.</w:t>
      </w:r>
    </w:p>
    <w:p w14:paraId="5C949C00" w14:textId="23CF2126" w:rsidR="007D2E04" w:rsidRDefault="00E439F3" w:rsidP="00E439F3">
      <w:pPr>
        <w:spacing w:after="0" w:line="240" w:lineRule="auto"/>
        <w:jc w:val="both"/>
        <w:rPr>
          <w:rFonts w:ascii="Times New Roman" w:eastAsia="Times New Roman" w:hAnsi="Times New Roman" w:cs="Times New Roman"/>
          <w:b/>
          <w:bCs/>
          <w:color w:val="000000"/>
          <w:sz w:val="24"/>
          <w:szCs w:val="24"/>
          <w:lang w:val="lt-LT"/>
        </w:rPr>
      </w:pPr>
      <w:r w:rsidRPr="00E439F3">
        <w:rPr>
          <w:rFonts w:ascii="Times New Roman" w:eastAsia="Times New Roman" w:hAnsi="Times New Roman" w:cs="Times New Roman"/>
          <w:color w:val="000000"/>
          <w:sz w:val="24"/>
          <w:szCs w:val="24"/>
          <w:lang w:val="lt-LT"/>
        </w:rPr>
        <w:t>Atlikus kvapų į aplinkos orą požemio koncentracijų sklaidos modeliavimą nustatyta, kad kvapų koncentracija susidaro tik UAB “Ecoservice” darbo aplinkoje. Siekia 0,4667 OUE/m</w:t>
      </w:r>
      <w:r w:rsidRPr="00E439F3">
        <w:rPr>
          <w:rFonts w:ascii="Times New Roman" w:eastAsia="Times New Roman" w:hAnsi="Times New Roman" w:cs="Times New Roman"/>
          <w:color w:val="000000"/>
          <w:sz w:val="24"/>
          <w:szCs w:val="24"/>
          <w:vertAlign w:val="superscript"/>
          <w:lang w:val="lt-LT"/>
        </w:rPr>
        <w:t>3</w:t>
      </w:r>
      <w:r w:rsidRPr="00E439F3">
        <w:rPr>
          <w:rFonts w:ascii="Times New Roman" w:eastAsia="Times New Roman" w:hAnsi="Times New Roman" w:cs="Times New Roman"/>
          <w:color w:val="000000"/>
          <w:sz w:val="24"/>
          <w:szCs w:val="24"/>
          <w:lang w:val="lt-LT"/>
        </w:rPr>
        <w:t xml:space="preserve"> bei neviršija pagal HN 121:2010 reglamentuojamos 8,0 OUE/m3 ribinės vertės. Detalesnė informacija apie kvapų sklaidos modeliavimo rezultatus bei kvapų sklaidos žemėlapiai </w:t>
      </w:r>
      <w:r w:rsidRPr="00596FC9">
        <w:rPr>
          <w:rFonts w:ascii="Times New Roman" w:eastAsia="Times New Roman" w:hAnsi="Times New Roman" w:cs="Times New Roman"/>
          <w:color w:val="000000"/>
          <w:sz w:val="24"/>
          <w:szCs w:val="24"/>
          <w:lang w:val="lt-LT"/>
        </w:rPr>
        <w:t xml:space="preserve">pateikiami </w:t>
      </w:r>
      <w:r w:rsidRPr="00596FC9">
        <w:rPr>
          <w:rFonts w:ascii="Times New Roman" w:eastAsia="Times New Roman" w:hAnsi="Times New Roman" w:cs="Times New Roman"/>
          <w:b/>
          <w:bCs/>
          <w:color w:val="000000"/>
          <w:sz w:val="24"/>
          <w:szCs w:val="24"/>
          <w:lang w:val="lt-LT"/>
        </w:rPr>
        <w:t>žr. priedas Nr. 3</w:t>
      </w:r>
      <w:r w:rsidRPr="00596FC9">
        <w:rPr>
          <w:rFonts w:ascii="Times New Roman" w:eastAsia="Times New Roman" w:hAnsi="Times New Roman" w:cs="Times New Roman"/>
          <w:color w:val="000000"/>
          <w:sz w:val="24"/>
          <w:szCs w:val="24"/>
          <w:lang w:val="lt-LT"/>
        </w:rPr>
        <w:t>. Kvapų</w:t>
      </w:r>
      <w:r w:rsidRPr="00E439F3">
        <w:rPr>
          <w:rFonts w:ascii="Times New Roman" w:eastAsia="Times New Roman" w:hAnsi="Times New Roman" w:cs="Times New Roman"/>
          <w:color w:val="000000"/>
          <w:sz w:val="24"/>
          <w:szCs w:val="24"/>
          <w:lang w:val="lt-LT"/>
        </w:rPr>
        <w:t xml:space="preserve"> koncentracijos viršimų už teritorijos ribų nėra. Planuojamos ūkinės veiklos plėtra įtakos SAZ dydžiui nėra.</w:t>
      </w:r>
    </w:p>
    <w:p w14:paraId="2327EAA0" w14:textId="77777777" w:rsidR="00E439F3" w:rsidRDefault="00E439F3" w:rsidP="005A30AC">
      <w:pPr>
        <w:spacing w:after="0" w:line="240" w:lineRule="auto"/>
        <w:rPr>
          <w:rFonts w:ascii="Times New Roman" w:eastAsia="Times New Roman" w:hAnsi="Times New Roman" w:cs="Times New Roman"/>
          <w:b/>
          <w:bCs/>
          <w:color w:val="000000"/>
          <w:sz w:val="24"/>
          <w:szCs w:val="24"/>
          <w:lang w:val="lt-LT"/>
        </w:rPr>
      </w:pPr>
    </w:p>
    <w:p w14:paraId="1A0C8469" w14:textId="1812C54D" w:rsidR="005A30AC" w:rsidRPr="008F31D3" w:rsidRDefault="005A30AC" w:rsidP="005A30AC">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33 lentelė. </w:t>
      </w:r>
      <w:r w:rsidRPr="008F31D3">
        <w:rPr>
          <w:rFonts w:ascii="Times New Roman" w:eastAsia="Times New Roman" w:hAnsi="Times New Roman" w:cs="Times New Roman"/>
          <w:color w:val="000000"/>
          <w:sz w:val="24"/>
          <w:szCs w:val="24"/>
          <w:lang w:val="lt-LT"/>
        </w:rPr>
        <w:t>Stacionarių kvapų šaltinių duomenys</w:t>
      </w:r>
    </w:p>
    <w:tbl>
      <w:tblPr>
        <w:tblW w:w="5163" w:type="pct"/>
        <w:jc w:val="center"/>
        <w:tblCellMar>
          <w:left w:w="0" w:type="dxa"/>
          <w:right w:w="0" w:type="dxa"/>
        </w:tblCellMar>
        <w:tblLook w:val="04A0" w:firstRow="1" w:lastRow="0" w:firstColumn="1" w:lastColumn="0" w:noHBand="0" w:noVBand="1"/>
      </w:tblPr>
      <w:tblGrid>
        <w:gridCol w:w="849"/>
        <w:gridCol w:w="1450"/>
        <w:gridCol w:w="1786"/>
        <w:gridCol w:w="991"/>
        <w:gridCol w:w="1634"/>
        <w:gridCol w:w="1241"/>
        <w:gridCol w:w="1241"/>
        <w:gridCol w:w="1113"/>
        <w:gridCol w:w="1502"/>
        <w:gridCol w:w="1497"/>
      </w:tblGrid>
      <w:tr w:rsidR="005A30AC" w:rsidRPr="008F31D3" w14:paraId="666E0B54" w14:textId="77777777" w:rsidTr="004057B7">
        <w:trPr>
          <w:trHeight w:val="859"/>
          <w:jc w:val="center"/>
        </w:trPr>
        <w:tc>
          <w:tcPr>
            <w:tcW w:w="2519" w:type="pct"/>
            <w:gridSpan w:val="5"/>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D406F9B" w14:textId="77777777" w:rsidR="005A30AC" w:rsidRPr="004057B7" w:rsidRDefault="005A30AC" w:rsidP="004057B7">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Kvapo šaltinis</w:t>
            </w:r>
          </w:p>
        </w:tc>
        <w:tc>
          <w:tcPr>
            <w:tcW w:w="1353" w:type="pct"/>
            <w:gridSpan w:val="3"/>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C0687BD" w14:textId="77777777" w:rsidR="005A30AC" w:rsidRPr="004057B7" w:rsidRDefault="005A30AC" w:rsidP="004057B7">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Išmetamųjų dujų rodikliai pavyzdžio paėmimo (matavimo) vietoje</w:t>
            </w:r>
          </w:p>
        </w:tc>
        <w:tc>
          <w:tcPr>
            <w:tcW w:w="565"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1925660" w14:textId="1CF67A75" w:rsidR="005A30AC" w:rsidRPr="004057B7" w:rsidRDefault="005A30AC" w:rsidP="004057B7">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Kvapo emisijos rodiklis*, OUE/s</w:t>
            </w:r>
          </w:p>
        </w:tc>
        <w:tc>
          <w:tcPr>
            <w:tcW w:w="563"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660845E3" w14:textId="20B2A4E6" w:rsidR="005A30AC" w:rsidRPr="004057B7" w:rsidRDefault="005A30AC" w:rsidP="004057B7">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Kvapų išmetimo (stacionariųjų taršos šaltinių veikimo) trukmė per parą/savaitę/ metus, nurodant konkrečias valandas</w:t>
            </w:r>
          </w:p>
        </w:tc>
      </w:tr>
      <w:tr w:rsidR="004057B7" w:rsidRPr="008F31D3" w14:paraId="7B7511E6" w14:textId="77777777" w:rsidTr="004057B7">
        <w:trPr>
          <w:trHeight w:val="565"/>
          <w:jc w:val="center"/>
        </w:trPr>
        <w:tc>
          <w:tcPr>
            <w:tcW w:w="320"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6B5701B" w14:textId="78D7E4D2"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Kvapo šaltinio Nr.</w:t>
            </w:r>
          </w:p>
        </w:tc>
        <w:tc>
          <w:tcPr>
            <w:tcW w:w="543"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99A8671" w14:textId="3BAB2984"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Pavadinimas</w:t>
            </w:r>
          </w:p>
        </w:tc>
        <w:tc>
          <w:tcPr>
            <w:tcW w:w="672"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8244D3B" w14:textId="25EFB2AE"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Koordinatės (plotinio šaltino perimetro koordinatės) (LKS)</w:t>
            </w:r>
          </w:p>
        </w:tc>
        <w:tc>
          <w:tcPr>
            <w:tcW w:w="369"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3B3A269" w14:textId="77A6716F"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Aukštis nuo žemės paviršiaus,</w:t>
            </w:r>
          </w:p>
          <w:p w14:paraId="1D6A3EAF" w14:textId="77777777"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m</w:t>
            </w:r>
          </w:p>
        </w:tc>
        <w:tc>
          <w:tcPr>
            <w:tcW w:w="615"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FF37D52" w14:textId="475AA051"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išėjimo angos matmenys, m</w:t>
            </w:r>
          </w:p>
        </w:tc>
        <w:tc>
          <w:tcPr>
            <w:tcW w:w="467"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B1B59AE" w14:textId="77777777"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srauto greitis,</w:t>
            </w:r>
          </w:p>
          <w:p w14:paraId="334C261A" w14:textId="77777777"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m/s</w:t>
            </w:r>
          </w:p>
        </w:tc>
        <w:tc>
          <w:tcPr>
            <w:tcW w:w="467"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B5E8EA3" w14:textId="7AC519F7"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Temperatūra t,º C</w:t>
            </w:r>
          </w:p>
        </w:tc>
        <w:tc>
          <w:tcPr>
            <w:tcW w:w="419"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4592B8DD" w14:textId="76821110"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tūrio debitas,</w:t>
            </w:r>
          </w:p>
          <w:p w14:paraId="28CAD239" w14:textId="77777777" w:rsidR="005A30AC" w:rsidRPr="004057B7" w:rsidRDefault="005A30AC" w:rsidP="005A30AC">
            <w:pPr>
              <w:spacing w:after="0" w:line="240" w:lineRule="auto"/>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Nm</w:t>
            </w:r>
            <w:r w:rsidRPr="004057B7">
              <w:rPr>
                <w:rFonts w:ascii="Times New Roman" w:eastAsia="Times New Roman" w:hAnsi="Times New Roman" w:cs="Times New Roman"/>
                <w:sz w:val="18"/>
                <w:szCs w:val="18"/>
                <w:vertAlign w:val="superscript"/>
                <w:lang w:val="lt-LT"/>
              </w:rPr>
              <w:t>3</w:t>
            </w:r>
            <w:r w:rsidRPr="004057B7">
              <w:rPr>
                <w:rFonts w:ascii="Times New Roman" w:eastAsia="Times New Roman" w:hAnsi="Times New Roman" w:cs="Times New Roman"/>
                <w:sz w:val="18"/>
                <w:szCs w:val="18"/>
                <w:lang w:val="lt-LT"/>
              </w:rPr>
              <w:t>/s</w:t>
            </w:r>
          </w:p>
        </w:tc>
        <w:tc>
          <w:tcPr>
            <w:tcW w:w="0" w:type="auto"/>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07EFA9AE" w14:textId="77777777" w:rsidR="005A30AC" w:rsidRPr="004057B7" w:rsidRDefault="005A30AC" w:rsidP="005A30AC">
            <w:pPr>
              <w:spacing w:after="0" w:line="240" w:lineRule="auto"/>
              <w:rPr>
                <w:rFonts w:ascii="Times New Roman" w:eastAsia="Times New Roman" w:hAnsi="Times New Roman" w:cs="Times New Roman"/>
                <w:sz w:val="18"/>
                <w:szCs w:val="18"/>
                <w:lang w:val="lt-LT"/>
              </w:rPr>
            </w:pPr>
          </w:p>
        </w:tc>
        <w:tc>
          <w:tcPr>
            <w:tcW w:w="0" w:type="auto"/>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vAlign w:val="center"/>
            <w:hideMark/>
          </w:tcPr>
          <w:p w14:paraId="104D2AF1" w14:textId="77777777" w:rsidR="005A30AC" w:rsidRPr="004057B7" w:rsidRDefault="005A30AC" w:rsidP="005A30AC">
            <w:pPr>
              <w:spacing w:after="0" w:line="240" w:lineRule="auto"/>
              <w:rPr>
                <w:rFonts w:ascii="Times New Roman" w:eastAsia="Times New Roman" w:hAnsi="Times New Roman" w:cs="Times New Roman"/>
                <w:sz w:val="18"/>
                <w:szCs w:val="18"/>
                <w:lang w:val="lt-LT"/>
              </w:rPr>
            </w:pPr>
          </w:p>
        </w:tc>
      </w:tr>
      <w:tr w:rsidR="004057B7" w:rsidRPr="008F31D3" w14:paraId="6E5DF114" w14:textId="77777777" w:rsidTr="004057B7">
        <w:trPr>
          <w:trHeight w:val="20"/>
          <w:jc w:val="center"/>
        </w:trPr>
        <w:tc>
          <w:tcPr>
            <w:tcW w:w="320"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53CA727" w14:textId="77777777" w:rsidR="005A30AC" w:rsidRPr="004057B7" w:rsidRDefault="005A30AC" w:rsidP="005A30AC">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1</w:t>
            </w:r>
          </w:p>
        </w:tc>
        <w:tc>
          <w:tcPr>
            <w:tcW w:w="543"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2E57417" w14:textId="77777777" w:rsidR="005A30AC" w:rsidRPr="004057B7" w:rsidRDefault="005A30AC" w:rsidP="005A30AC">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2</w:t>
            </w:r>
          </w:p>
        </w:tc>
        <w:tc>
          <w:tcPr>
            <w:tcW w:w="672"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07A33F92" w14:textId="77777777" w:rsidR="005A30AC" w:rsidRPr="004057B7" w:rsidRDefault="005A30AC" w:rsidP="005A30AC">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3</w:t>
            </w:r>
          </w:p>
        </w:tc>
        <w:tc>
          <w:tcPr>
            <w:tcW w:w="369"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CCA73C5" w14:textId="77777777" w:rsidR="005A30AC" w:rsidRPr="004057B7" w:rsidRDefault="005A30AC" w:rsidP="005A30AC">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4</w:t>
            </w:r>
          </w:p>
        </w:tc>
        <w:tc>
          <w:tcPr>
            <w:tcW w:w="615"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1DC81B18" w14:textId="77777777" w:rsidR="005A30AC" w:rsidRPr="004057B7" w:rsidRDefault="005A30AC" w:rsidP="005A30AC">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5</w:t>
            </w:r>
          </w:p>
        </w:tc>
        <w:tc>
          <w:tcPr>
            <w:tcW w:w="467"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0C428FC" w14:textId="77777777" w:rsidR="005A30AC" w:rsidRPr="004057B7" w:rsidRDefault="005A30AC" w:rsidP="005A30AC">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6</w:t>
            </w:r>
          </w:p>
        </w:tc>
        <w:tc>
          <w:tcPr>
            <w:tcW w:w="467"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2065070B" w14:textId="77777777" w:rsidR="005A30AC" w:rsidRPr="004057B7" w:rsidRDefault="005A30AC" w:rsidP="005A30AC">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7</w:t>
            </w:r>
          </w:p>
        </w:tc>
        <w:tc>
          <w:tcPr>
            <w:tcW w:w="419"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ECBED03" w14:textId="77777777" w:rsidR="005A30AC" w:rsidRPr="004057B7" w:rsidRDefault="005A30AC" w:rsidP="005A30AC">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8</w:t>
            </w:r>
          </w:p>
        </w:tc>
        <w:tc>
          <w:tcPr>
            <w:tcW w:w="565"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505078E3" w14:textId="77777777" w:rsidR="005A30AC" w:rsidRPr="004057B7" w:rsidRDefault="005A30AC" w:rsidP="005A30AC">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9</w:t>
            </w:r>
          </w:p>
        </w:tc>
        <w:tc>
          <w:tcPr>
            <w:tcW w:w="563" w:type="pct"/>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Mar>
              <w:top w:w="0" w:type="dxa"/>
              <w:left w:w="108" w:type="dxa"/>
              <w:bottom w:w="0" w:type="dxa"/>
              <w:right w:w="108" w:type="dxa"/>
            </w:tcMar>
            <w:vAlign w:val="center"/>
            <w:hideMark/>
          </w:tcPr>
          <w:p w14:paraId="3A3A6C6A" w14:textId="77777777" w:rsidR="005A30AC" w:rsidRPr="004057B7" w:rsidRDefault="005A30AC" w:rsidP="005A30AC">
            <w:pPr>
              <w:spacing w:after="0" w:line="240" w:lineRule="auto"/>
              <w:jc w:val="center"/>
              <w:rPr>
                <w:rFonts w:ascii="Times New Roman" w:eastAsia="Times New Roman" w:hAnsi="Times New Roman" w:cs="Times New Roman"/>
                <w:sz w:val="18"/>
                <w:szCs w:val="18"/>
                <w:lang w:val="lt-LT"/>
              </w:rPr>
            </w:pPr>
            <w:r w:rsidRPr="004057B7">
              <w:rPr>
                <w:rFonts w:ascii="Times New Roman" w:eastAsia="Times New Roman" w:hAnsi="Times New Roman" w:cs="Times New Roman"/>
                <w:sz w:val="18"/>
                <w:szCs w:val="18"/>
                <w:lang w:val="lt-LT"/>
              </w:rPr>
              <w:t>10</w:t>
            </w:r>
          </w:p>
        </w:tc>
      </w:tr>
      <w:tr w:rsidR="00EC4731" w:rsidRPr="008F31D3" w14:paraId="24C83FA8" w14:textId="77777777" w:rsidTr="004057B7">
        <w:trPr>
          <w:trHeight w:val="113"/>
          <w:jc w:val="center"/>
        </w:trPr>
        <w:tc>
          <w:tcPr>
            <w:tcW w:w="320" w:type="pct"/>
            <w:tcBorders>
              <w:top w:val="thinThickSmallGap" w:sz="18"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24F66C8D" w14:textId="1024BFB5" w:rsidR="00EC4731" w:rsidRPr="008F31D3" w:rsidRDefault="00EC4731" w:rsidP="00EC4731">
            <w:pPr>
              <w:spacing w:after="0" w:line="240" w:lineRule="auto"/>
              <w:rPr>
                <w:rFonts w:ascii="Times New Roman" w:eastAsia="Times New Roman" w:hAnsi="Times New Roman" w:cs="Times New Roman"/>
                <w:sz w:val="24"/>
                <w:szCs w:val="24"/>
                <w:lang w:val="lt-LT"/>
              </w:rPr>
            </w:pPr>
            <w:r w:rsidRPr="008F31D3">
              <w:rPr>
                <w:rFonts w:ascii="Times New Roman" w:hAnsi="Times New Roman" w:cs="Times New Roman"/>
                <w:sz w:val="20"/>
                <w:szCs w:val="20"/>
                <w:lang w:val="lt-LT"/>
              </w:rPr>
              <w:t>609</w:t>
            </w:r>
          </w:p>
        </w:tc>
        <w:tc>
          <w:tcPr>
            <w:tcW w:w="543" w:type="pct"/>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1CAF2070" w14:textId="0C9BD64C" w:rsidR="00EC4731" w:rsidRPr="008F31D3" w:rsidRDefault="00EC4731" w:rsidP="00EC4731">
            <w:pPr>
              <w:spacing w:after="0" w:line="240" w:lineRule="auto"/>
              <w:rPr>
                <w:rFonts w:ascii="Times New Roman" w:eastAsia="Times New Roman" w:hAnsi="Times New Roman" w:cs="Times New Roman"/>
                <w:sz w:val="24"/>
                <w:szCs w:val="24"/>
                <w:lang w:val="lt-LT"/>
              </w:rPr>
            </w:pPr>
            <w:r w:rsidRPr="008F31D3">
              <w:rPr>
                <w:rFonts w:ascii="Times New Roman" w:hAnsi="Times New Roman" w:cs="Times New Roman"/>
                <w:sz w:val="20"/>
                <w:szCs w:val="20"/>
                <w:lang w:val="lt-LT"/>
              </w:rPr>
              <w:t>Biologiškai suyrančių atliekų (šakų) laikymas</w:t>
            </w:r>
          </w:p>
        </w:tc>
        <w:tc>
          <w:tcPr>
            <w:tcW w:w="672" w:type="pct"/>
            <w:tcBorders>
              <w:top w:val="thinThickSmallGap" w:sz="18" w:space="0" w:color="auto"/>
              <w:left w:val="nil"/>
              <w:bottom w:val="single" w:sz="8" w:space="0" w:color="auto"/>
              <w:right w:val="single" w:sz="8" w:space="0" w:color="auto"/>
            </w:tcBorders>
            <w:tcMar>
              <w:top w:w="0" w:type="dxa"/>
              <w:left w:w="108" w:type="dxa"/>
              <w:bottom w:w="0" w:type="dxa"/>
              <w:right w:w="108" w:type="dxa"/>
            </w:tcMar>
            <w:hideMark/>
          </w:tcPr>
          <w:p w14:paraId="2183F862" w14:textId="77777777" w:rsidR="00EC4731" w:rsidRPr="008F31D3" w:rsidRDefault="00EC4731" w:rsidP="00EC4731">
            <w:pPr>
              <w:suppressLineNumbers/>
              <w:suppressAutoHyphens/>
              <w:snapToGrid w:val="0"/>
              <w:spacing w:after="0" w:line="240" w:lineRule="auto"/>
              <w:jc w:val="center"/>
              <w:rPr>
                <w:rFonts w:ascii="Times New Roman" w:eastAsia="Calibri" w:hAnsi="Times New Roman" w:cs="Times New Roman"/>
                <w:sz w:val="20"/>
                <w:szCs w:val="20"/>
                <w:lang w:val="lt-LT" w:eastAsia="ar-SA"/>
              </w:rPr>
            </w:pPr>
            <w:r w:rsidRPr="008F31D3">
              <w:rPr>
                <w:rFonts w:ascii="Times New Roman" w:eastAsia="Times New Roman" w:hAnsi="Times New Roman" w:cs="Times New Roman"/>
                <w:sz w:val="24"/>
                <w:szCs w:val="24"/>
                <w:lang w:val="lt-LT"/>
              </w:rPr>
              <w:t> </w:t>
            </w:r>
            <w:r w:rsidRPr="008F31D3">
              <w:rPr>
                <w:rFonts w:ascii="Times New Roman" w:eastAsia="Calibri" w:hAnsi="Times New Roman" w:cs="Times New Roman"/>
                <w:sz w:val="20"/>
                <w:szCs w:val="20"/>
                <w:lang w:val="lt-LT" w:eastAsia="ar-SA"/>
              </w:rPr>
              <w:t>574470, 6058357</w:t>
            </w:r>
          </w:p>
          <w:p w14:paraId="5EDC8245" w14:textId="77777777" w:rsidR="00EC4731" w:rsidRPr="008F31D3" w:rsidRDefault="00EC4731" w:rsidP="00EC4731">
            <w:pPr>
              <w:suppressLineNumbers/>
              <w:suppressAutoHyphens/>
              <w:snapToGrid w:val="0"/>
              <w:spacing w:after="0" w:line="24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574478, 6058351</w:t>
            </w:r>
          </w:p>
          <w:p w14:paraId="057C198B" w14:textId="4C7E7386" w:rsidR="00EC4731" w:rsidRPr="008F31D3" w:rsidRDefault="00EC4731" w:rsidP="00EC4731">
            <w:pPr>
              <w:spacing w:after="0" w:line="240" w:lineRule="auto"/>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574468, 6058340</w:t>
            </w:r>
          </w:p>
        </w:tc>
        <w:tc>
          <w:tcPr>
            <w:tcW w:w="369" w:type="pct"/>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04ECAD76" w14:textId="7B83EF39"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8,5</w:t>
            </w:r>
          </w:p>
        </w:tc>
        <w:tc>
          <w:tcPr>
            <w:tcW w:w="615" w:type="pct"/>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06C731AE" w14:textId="3A6E1D76"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88 m2</w:t>
            </w:r>
          </w:p>
        </w:tc>
        <w:tc>
          <w:tcPr>
            <w:tcW w:w="467" w:type="pct"/>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22C9A153" w14:textId="5DBB30DD"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3</w:t>
            </w:r>
          </w:p>
        </w:tc>
        <w:tc>
          <w:tcPr>
            <w:tcW w:w="467" w:type="pct"/>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2C3EC113" w14:textId="6CC5EE34"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0</w:t>
            </w:r>
          </w:p>
        </w:tc>
        <w:tc>
          <w:tcPr>
            <w:tcW w:w="419" w:type="pct"/>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7E81BA29" w14:textId="1D6BBAAE"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w:t>
            </w:r>
          </w:p>
        </w:tc>
        <w:tc>
          <w:tcPr>
            <w:tcW w:w="565" w:type="pct"/>
            <w:tcBorders>
              <w:top w:val="thinThickSmallGap" w:sz="18"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1CFA2F1" w14:textId="73700A71"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hAnsi="Times New Roman" w:cs="Times New Roman"/>
                <w:sz w:val="20"/>
                <w:szCs w:val="20"/>
                <w:lang w:val="lt-LT"/>
              </w:rPr>
              <w:t>4704</w:t>
            </w:r>
          </w:p>
        </w:tc>
        <w:tc>
          <w:tcPr>
            <w:tcW w:w="563" w:type="pct"/>
            <w:tcBorders>
              <w:top w:val="thinThickSmallGap" w:sz="18"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hideMark/>
          </w:tcPr>
          <w:p w14:paraId="25AACEB2" w14:textId="40B4AA5E"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8760</w:t>
            </w:r>
          </w:p>
        </w:tc>
      </w:tr>
      <w:tr w:rsidR="00EC4731" w:rsidRPr="008F31D3" w14:paraId="2E29AA28" w14:textId="77777777" w:rsidTr="004057B7">
        <w:trPr>
          <w:trHeight w:val="113"/>
          <w:jc w:val="center"/>
        </w:trPr>
        <w:tc>
          <w:tcPr>
            <w:tcW w:w="320" w:type="pct"/>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313EE454" w14:textId="324055A6" w:rsidR="00EC4731" w:rsidRPr="008F31D3" w:rsidRDefault="00EC4731" w:rsidP="00EC4731">
            <w:pPr>
              <w:spacing w:after="0" w:line="240" w:lineRule="auto"/>
              <w:rPr>
                <w:rFonts w:ascii="Times New Roman" w:eastAsia="Times New Roman" w:hAnsi="Times New Roman" w:cs="Times New Roman"/>
                <w:sz w:val="24"/>
                <w:szCs w:val="24"/>
                <w:lang w:val="lt-LT"/>
              </w:rPr>
            </w:pPr>
            <w:r w:rsidRPr="008F31D3">
              <w:rPr>
                <w:rFonts w:ascii="Times New Roman" w:hAnsi="Times New Roman" w:cs="Times New Roman"/>
                <w:sz w:val="20"/>
                <w:szCs w:val="20"/>
                <w:lang w:val="lt-LT"/>
              </w:rPr>
              <w:t>610</w:t>
            </w:r>
          </w:p>
        </w:tc>
        <w:tc>
          <w:tcPr>
            <w:tcW w:w="54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54CA2B41" w14:textId="22F565C7" w:rsidR="00EC4731" w:rsidRPr="008F31D3" w:rsidRDefault="00EC4731" w:rsidP="00EC4731">
            <w:pPr>
              <w:spacing w:after="0" w:line="240" w:lineRule="auto"/>
              <w:rPr>
                <w:rFonts w:ascii="Times New Roman" w:eastAsia="Times New Roman" w:hAnsi="Times New Roman" w:cs="Times New Roman"/>
                <w:sz w:val="24"/>
                <w:szCs w:val="24"/>
                <w:lang w:val="lt-LT"/>
              </w:rPr>
            </w:pPr>
            <w:r w:rsidRPr="008F31D3">
              <w:rPr>
                <w:rFonts w:ascii="Times New Roman" w:hAnsi="Times New Roman" w:cs="Times New Roman"/>
                <w:sz w:val="20"/>
                <w:szCs w:val="20"/>
                <w:lang w:val="lt-LT"/>
              </w:rPr>
              <w:t>Biologiškai suyrančių atliekų (šakų) smulkinimas</w:t>
            </w:r>
          </w:p>
        </w:tc>
        <w:tc>
          <w:tcPr>
            <w:tcW w:w="67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6AEA340D" w14:textId="7278D9F4" w:rsidR="00EC4731" w:rsidRPr="008F31D3" w:rsidRDefault="00EC4731" w:rsidP="00EC4731">
            <w:pPr>
              <w:spacing w:after="0" w:line="240" w:lineRule="auto"/>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574534, 6058226</w:t>
            </w:r>
          </w:p>
        </w:tc>
        <w:tc>
          <w:tcPr>
            <w:tcW w:w="36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35DBD5F4" w14:textId="561895F2"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3</w:t>
            </w:r>
          </w:p>
        </w:tc>
        <w:tc>
          <w:tcPr>
            <w:tcW w:w="61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DABB59A" w14:textId="4A505551"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0,5</w:t>
            </w:r>
          </w:p>
        </w:tc>
        <w:tc>
          <w:tcPr>
            <w:tcW w:w="46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F62A51E" w14:textId="259BA90D"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3</w:t>
            </w:r>
          </w:p>
        </w:tc>
        <w:tc>
          <w:tcPr>
            <w:tcW w:w="46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16655761" w14:textId="2B069BA7"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0</w:t>
            </w:r>
          </w:p>
        </w:tc>
        <w:tc>
          <w:tcPr>
            <w:tcW w:w="41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8D5D1CB" w14:textId="65993198"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Times New Roman" w:hAnsi="Times New Roman" w:cs="Times New Roman"/>
                <w:sz w:val="24"/>
                <w:szCs w:val="24"/>
                <w:lang w:val="lt-LT"/>
              </w:rPr>
              <w:t>-</w:t>
            </w:r>
          </w:p>
        </w:tc>
        <w:tc>
          <w:tcPr>
            <w:tcW w:w="56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hideMark/>
          </w:tcPr>
          <w:p w14:paraId="4DDE435E" w14:textId="36D5BBD8"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hAnsi="Times New Roman" w:cs="Times New Roman"/>
                <w:sz w:val="20"/>
                <w:szCs w:val="20"/>
                <w:lang w:val="lt-LT"/>
              </w:rPr>
              <w:t>2000</w:t>
            </w:r>
          </w:p>
        </w:tc>
        <w:tc>
          <w:tcPr>
            <w:tcW w:w="563" w:type="pct"/>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hideMark/>
          </w:tcPr>
          <w:p w14:paraId="62CB5931" w14:textId="7863CD7E"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8</w:t>
            </w:r>
          </w:p>
        </w:tc>
      </w:tr>
      <w:tr w:rsidR="00EC4731" w:rsidRPr="008F31D3" w14:paraId="3FF525F8" w14:textId="77777777" w:rsidTr="004057B7">
        <w:trPr>
          <w:trHeight w:val="113"/>
          <w:jc w:val="center"/>
        </w:trPr>
        <w:tc>
          <w:tcPr>
            <w:tcW w:w="320" w:type="pct"/>
            <w:tcBorders>
              <w:top w:val="single" w:sz="4" w:space="0" w:color="auto"/>
              <w:left w:val="thinThickSmallGap" w:sz="18"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BF33339" w14:textId="69228783" w:rsidR="00EC4731" w:rsidRPr="008F31D3" w:rsidRDefault="00EC4731" w:rsidP="00EC4731">
            <w:pPr>
              <w:spacing w:after="0" w:line="240" w:lineRule="auto"/>
              <w:rPr>
                <w:rFonts w:ascii="Times New Roman" w:eastAsia="Times New Roman" w:hAnsi="Times New Roman" w:cs="Times New Roman"/>
                <w:b/>
                <w:bCs/>
                <w:sz w:val="24"/>
                <w:szCs w:val="24"/>
                <w:lang w:val="lt-LT"/>
              </w:rPr>
            </w:pPr>
            <w:r w:rsidRPr="008F31D3">
              <w:rPr>
                <w:rFonts w:ascii="Times New Roman" w:hAnsi="Times New Roman" w:cs="Times New Roman"/>
                <w:sz w:val="20"/>
                <w:szCs w:val="20"/>
                <w:lang w:val="lt-LT"/>
              </w:rPr>
              <w:t>611</w:t>
            </w:r>
          </w:p>
        </w:tc>
        <w:tc>
          <w:tcPr>
            <w:tcW w:w="543"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C00D419" w14:textId="3B4E5929" w:rsidR="00EC4731" w:rsidRPr="008F31D3" w:rsidRDefault="00EC4731" w:rsidP="00EC4731">
            <w:pPr>
              <w:spacing w:after="0" w:line="240" w:lineRule="auto"/>
              <w:rPr>
                <w:rFonts w:ascii="Times New Roman" w:eastAsia="Times New Roman" w:hAnsi="Times New Roman" w:cs="Times New Roman"/>
                <w:b/>
                <w:bCs/>
                <w:sz w:val="24"/>
                <w:szCs w:val="24"/>
                <w:lang w:val="lt-LT"/>
              </w:rPr>
            </w:pPr>
            <w:r w:rsidRPr="008F31D3">
              <w:rPr>
                <w:rFonts w:ascii="Times New Roman" w:hAnsi="Times New Roman" w:cs="Times New Roman"/>
                <w:sz w:val="20"/>
                <w:szCs w:val="20"/>
                <w:lang w:val="lt-LT"/>
              </w:rPr>
              <w:t>Mišrių komunalinių atliekų iškrovimas ir laikymas</w:t>
            </w:r>
          </w:p>
        </w:tc>
        <w:tc>
          <w:tcPr>
            <w:tcW w:w="67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14E62C6" w14:textId="77777777" w:rsidR="00EC4731" w:rsidRPr="008F31D3" w:rsidRDefault="00EC4731" w:rsidP="00EC4731">
            <w:pPr>
              <w:suppressLineNumbers/>
              <w:suppressAutoHyphens/>
              <w:snapToGrid w:val="0"/>
              <w:spacing w:after="0" w:line="24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574572, 6058384</w:t>
            </w:r>
          </w:p>
          <w:p w14:paraId="57300697" w14:textId="77777777" w:rsidR="00EC4731" w:rsidRPr="008F31D3" w:rsidRDefault="00EC4731" w:rsidP="00EC4731">
            <w:pPr>
              <w:suppressLineNumbers/>
              <w:suppressAutoHyphens/>
              <w:snapToGrid w:val="0"/>
              <w:spacing w:after="0" w:line="24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574579, 6058377</w:t>
            </w:r>
          </w:p>
          <w:p w14:paraId="6879C5B1" w14:textId="77777777" w:rsidR="00EC4731" w:rsidRPr="008F31D3" w:rsidRDefault="00EC4731" w:rsidP="00EC4731">
            <w:pPr>
              <w:suppressLineNumbers/>
              <w:suppressAutoHyphens/>
              <w:snapToGrid w:val="0"/>
              <w:spacing w:after="0" w:line="24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574566, 6058365</w:t>
            </w:r>
          </w:p>
          <w:p w14:paraId="16D57403" w14:textId="22A1F44A" w:rsidR="00EC4731" w:rsidRPr="008F31D3" w:rsidRDefault="00EC4731" w:rsidP="00EC4731">
            <w:pPr>
              <w:spacing w:after="0" w:line="240" w:lineRule="auto"/>
              <w:rPr>
                <w:rFonts w:ascii="Times New Roman" w:eastAsia="Times New Roman" w:hAnsi="Times New Roman" w:cs="Times New Roman"/>
                <w:b/>
                <w:bCs/>
                <w:sz w:val="24"/>
                <w:szCs w:val="24"/>
                <w:lang w:val="lt-LT"/>
              </w:rPr>
            </w:pPr>
            <w:r w:rsidRPr="008F31D3">
              <w:rPr>
                <w:rFonts w:ascii="Times New Roman" w:eastAsia="Calibri" w:hAnsi="Times New Roman" w:cs="Times New Roman"/>
                <w:sz w:val="20"/>
                <w:szCs w:val="20"/>
                <w:lang w:val="lt-LT" w:eastAsia="ar-SA"/>
              </w:rPr>
              <w:t>574558, 6058373</w:t>
            </w:r>
          </w:p>
        </w:tc>
        <w:tc>
          <w:tcPr>
            <w:tcW w:w="36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5D06205" w14:textId="30276917" w:rsidR="00EC4731" w:rsidRPr="008F31D3" w:rsidRDefault="00EC4731" w:rsidP="00EC4731">
            <w:pPr>
              <w:spacing w:after="0" w:line="240" w:lineRule="auto"/>
              <w:jc w:val="center"/>
              <w:rPr>
                <w:rFonts w:ascii="Times New Roman" w:eastAsia="Times New Roman" w:hAnsi="Times New Roman" w:cs="Times New Roman"/>
                <w:b/>
                <w:bCs/>
                <w:sz w:val="24"/>
                <w:szCs w:val="24"/>
                <w:lang w:val="lt-LT"/>
              </w:rPr>
            </w:pPr>
            <w:r w:rsidRPr="008F31D3">
              <w:rPr>
                <w:rFonts w:ascii="Times New Roman" w:eastAsia="Calibri" w:hAnsi="Times New Roman" w:cs="Times New Roman"/>
                <w:sz w:val="20"/>
                <w:szCs w:val="20"/>
                <w:lang w:val="lt-LT" w:eastAsia="ar-SA"/>
              </w:rPr>
              <w:t>3</w:t>
            </w:r>
          </w:p>
        </w:tc>
        <w:tc>
          <w:tcPr>
            <w:tcW w:w="61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64D25DE" w14:textId="06E5DE58" w:rsidR="00EC4731" w:rsidRPr="008F31D3" w:rsidRDefault="00EC4731" w:rsidP="00EC4731">
            <w:pPr>
              <w:spacing w:after="0" w:line="240" w:lineRule="auto"/>
              <w:jc w:val="center"/>
              <w:rPr>
                <w:rFonts w:ascii="Times New Roman" w:eastAsia="Times New Roman" w:hAnsi="Times New Roman" w:cs="Times New Roman"/>
                <w:b/>
                <w:bCs/>
                <w:sz w:val="24"/>
                <w:szCs w:val="24"/>
                <w:lang w:val="lt-LT"/>
              </w:rPr>
            </w:pPr>
            <w:r w:rsidRPr="008F31D3">
              <w:rPr>
                <w:rFonts w:ascii="Times New Roman" w:eastAsia="Calibri" w:hAnsi="Times New Roman" w:cs="Times New Roman"/>
                <w:sz w:val="20"/>
                <w:szCs w:val="20"/>
                <w:lang w:val="lt-LT" w:eastAsia="ar-SA"/>
              </w:rPr>
              <w:t>200 m</w:t>
            </w:r>
            <w:r w:rsidRPr="008F31D3">
              <w:rPr>
                <w:rFonts w:ascii="Times New Roman" w:eastAsia="Calibri" w:hAnsi="Times New Roman" w:cs="Times New Roman"/>
                <w:sz w:val="20"/>
                <w:szCs w:val="20"/>
                <w:vertAlign w:val="superscript"/>
                <w:lang w:val="lt-LT" w:eastAsia="ar-SA"/>
              </w:rPr>
              <w:t>2</w:t>
            </w:r>
          </w:p>
        </w:tc>
        <w:tc>
          <w:tcPr>
            <w:tcW w:w="46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8B29D81" w14:textId="6012B5D3" w:rsidR="00EC4731" w:rsidRPr="008F31D3" w:rsidRDefault="00EC4731" w:rsidP="00EC4731">
            <w:pPr>
              <w:spacing w:after="0" w:line="240" w:lineRule="auto"/>
              <w:jc w:val="center"/>
              <w:rPr>
                <w:rFonts w:ascii="Times New Roman" w:eastAsia="Times New Roman" w:hAnsi="Times New Roman" w:cs="Times New Roman"/>
                <w:b/>
                <w:bCs/>
                <w:sz w:val="24"/>
                <w:szCs w:val="24"/>
                <w:lang w:val="lt-LT"/>
              </w:rPr>
            </w:pPr>
            <w:r w:rsidRPr="008F31D3">
              <w:rPr>
                <w:rFonts w:ascii="Times New Roman" w:eastAsia="Calibri" w:hAnsi="Times New Roman" w:cs="Times New Roman"/>
                <w:sz w:val="20"/>
                <w:szCs w:val="20"/>
                <w:lang w:val="lt-LT" w:eastAsia="ar-SA"/>
              </w:rPr>
              <w:t>3</w:t>
            </w:r>
          </w:p>
        </w:tc>
        <w:tc>
          <w:tcPr>
            <w:tcW w:w="46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751080C" w14:textId="48D6578A" w:rsidR="00EC4731" w:rsidRPr="008F31D3" w:rsidRDefault="00EC4731" w:rsidP="00EC4731">
            <w:pPr>
              <w:spacing w:after="0" w:line="240" w:lineRule="auto"/>
              <w:jc w:val="center"/>
              <w:rPr>
                <w:rFonts w:ascii="Times New Roman" w:eastAsia="Times New Roman" w:hAnsi="Times New Roman" w:cs="Times New Roman"/>
                <w:b/>
                <w:bCs/>
                <w:sz w:val="24"/>
                <w:szCs w:val="24"/>
                <w:lang w:val="lt-LT"/>
              </w:rPr>
            </w:pPr>
            <w:r w:rsidRPr="008F31D3">
              <w:rPr>
                <w:rFonts w:ascii="Times New Roman" w:eastAsia="Calibri" w:hAnsi="Times New Roman" w:cs="Times New Roman"/>
                <w:sz w:val="20"/>
                <w:szCs w:val="20"/>
                <w:lang w:val="lt-LT" w:eastAsia="ar-SA"/>
              </w:rPr>
              <w:t>0</w:t>
            </w:r>
          </w:p>
        </w:tc>
        <w:tc>
          <w:tcPr>
            <w:tcW w:w="41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AAE9851" w14:textId="61E91495" w:rsidR="00EC4731" w:rsidRPr="008F31D3" w:rsidRDefault="00EC4731" w:rsidP="00EC4731">
            <w:pPr>
              <w:spacing w:after="0" w:line="240" w:lineRule="auto"/>
              <w:jc w:val="center"/>
              <w:rPr>
                <w:rFonts w:ascii="Times New Roman" w:eastAsia="Times New Roman" w:hAnsi="Times New Roman" w:cs="Times New Roman"/>
                <w:b/>
                <w:bCs/>
                <w:sz w:val="24"/>
                <w:szCs w:val="24"/>
                <w:lang w:val="lt-LT"/>
              </w:rPr>
            </w:pPr>
            <w:r w:rsidRPr="008F31D3">
              <w:rPr>
                <w:rFonts w:ascii="Times New Roman" w:eastAsia="Calibri" w:hAnsi="Times New Roman" w:cs="Times New Roman"/>
                <w:sz w:val="20"/>
                <w:szCs w:val="20"/>
                <w:lang w:val="lt-LT" w:eastAsia="ar-SA"/>
              </w:rPr>
              <w:t>-</w:t>
            </w:r>
          </w:p>
        </w:tc>
        <w:tc>
          <w:tcPr>
            <w:tcW w:w="565"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7161ABD" w14:textId="40941D58" w:rsidR="00EC4731" w:rsidRPr="008F31D3" w:rsidRDefault="00EC4731" w:rsidP="00EC4731">
            <w:pPr>
              <w:spacing w:after="0" w:line="240" w:lineRule="auto"/>
              <w:jc w:val="center"/>
              <w:rPr>
                <w:rFonts w:ascii="Times New Roman" w:eastAsia="Times New Roman" w:hAnsi="Times New Roman" w:cs="Times New Roman"/>
                <w:b/>
                <w:bCs/>
                <w:sz w:val="24"/>
                <w:szCs w:val="24"/>
                <w:lang w:val="lt-LT"/>
              </w:rPr>
            </w:pPr>
            <w:r w:rsidRPr="008F31D3">
              <w:rPr>
                <w:rFonts w:ascii="Times New Roman" w:hAnsi="Times New Roman" w:cs="Times New Roman"/>
                <w:sz w:val="20"/>
                <w:szCs w:val="20"/>
                <w:lang w:val="lt-LT"/>
              </w:rPr>
              <w:t>100</w:t>
            </w:r>
          </w:p>
        </w:tc>
        <w:tc>
          <w:tcPr>
            <w:tcW w:w="563" w:type="pct"/>
            <w:tcBorders>
              <w:top w:val="single" w:sz="4" w:space="0" w:color="auto"/>
              <w:left w:val="single" w:sz="4" w:space="0" w:color="auto"/>
              <w:bottom w:val="single" w:sz="4" w:space="0" w:color="auto"/>
              <w:right w:val="thickThinSmallGap" w:sz="18" w:space="0" w:color="auto"/>
            </w:tcBorders>
            <w:tcMar>
              <w:top w:w="0" w:type="dxa"/>
              <w:left w:w="108" w:type="dxa"/>
              <w:bottom w:w="0" w:type="dxa"/>
              <w:right w:w="108" w:type="dxa"/>
            </w:tcMar>
            <w:vAlign w:val="center"/>
          </w:tcPr>
          <w:p w14:paraId="560CB128" w14:textId="27CF5DAD" w:rsidR="00EC4731" w:rsidRPr="008F31D3" w:rsidRDefault="00EC4731" w:rsidP="00EC4731">
            <w:pPr>
              <w:spacing w:after="0" w:line="240" w:lineRule="auto"/>
              <w:jc w:val="center"/>
              <w:rPr>
                <w:rFonts w:ascii="Times New Roman" w:eastAsia="Times New Roman" w:hAnsi="Times New Roman" w:cs="Times New Roman"/>
                <w:b/>
                <w:bCs/>
                <w:sz w:val="24"/>
                <w:szCs w:val="24"/>
                <w:lang w:val="lt-LT"/>
              </w:rPr>
            </w:pPr>
            <w:r w:rsidRPr="008F31D3">
              <w:rPr>
                <w:rFonts w:ascii="Times New Roman" w:eastAsia="Calibri" w:hAnsi="Times New Roman" w:cs="Times New Roman"/>
                <w:sz w:val="20"/>
                <w:szCs w:val="20"/>
                <w:lang w:val="lt-LT" w:eastAsia="ar-SA"/>
              </w:rPr>
              <w:t>8760</w:t>
            </w:r>
          </w:p>
        </w:tc>
      </w:tr>
      <w:tr w:rsidR="00EC4731" w:rsidRPr="008F31D3" w14:paraId="7CFDBFAF" w14:textId="77777777" w:rsidTr="004057B7">
        <w:trPr>
          <w:trHeight w:val="113"/>
          <w:jc w:val="center"/>
        </w:trPr>
        <w:tc>
          <w:tcPr>
            <w:tcW w:w="320" w:type="pct"/>
            <w:tcBorders>
              <w:top w:val="single" w:sz="4" w:space="0" w:color="auto"/>
              <w:left w:val="thinThickSmallGap" w:sz="18"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hideMark/>
          </w:tcPr>
          <w:p w14:paraId="0F7195F4" w14:textId="0C154E93" w:rsidR="00EC4731" w:rsidRPr="008F31D3" w:rsidRDefault="00EC4731" w:rsidP="00EC4731">
            <w:pPr>
              <w:spacing w:after="0" w:line="240" w:lineRule="auto"/>
              <w:rPr>
                <w:rFonts w:ascii="Times New Roman" w:eastAsia="Times New Roman" w:hAnsi="Times New Roman" w:cs="Times New Roman"/>
                <w:sz w:val="24"/>
                <w:szCs w:val="24"/>
                <w:lang w:val="lt-LT"/>
              </w:rPr>
            </w:pPr>
            <w:r w:rsidRPr="008F31D3">
              <w:rPr>
                <w:rFonts w:ascii="Times New Roman" w:hAnsi="Times New Roman" w:cs="Times New Roman"/>
                <w:sz w:val="20"/>
                <w:szCs w:val="20"/>
                <w:lang w:val="lt-LT"/>
              </w:rPr>
              <w:lastRenderedPageBreak/>
              <w:t>612</w:t>
            </w:r>
          </w:p>
        </w:tc>
        <w:tc>
          <w:tcPr>
            <w:tcW w:w="543" w:type="pct"/>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hideMark/>
          </w:tcPr>
          <w:p w14:paraId="139267D1" w14:textId="12E7DA5E" w:rsidR="00EC4731" w:rsidRPr="008F31D3" w:rsidRDefault="00EC4731" w:rsidP="00EC4731">
            <w:pPr>
              <w:spacing w:after="0" w:line="240" w:lineRule="auto"/>
              <w:rPr>
                <w:rFonts w:ascii="Times New Roman" w:eastAsia="Times New Roman" w:hAnsi="Times New Roman" w:cs="Times New Roman"/>
                <w:sz w:val="24"/>
                <w:szCs w:val="24"/>
                <w:lang w:val="lt-LT"/>
              </w:rPr>
            </w:pPr>
            <w:r w:rsidRPr="008F31D3">
              <w:rPr>
                <w:rFonts w:ascii="Times New Roman" w:hAnsi="Times New Roman" w:cs="Times New Roman"/>
                <w:sz w:val="20"/>
                <w:szCs w:val="20"/>
                <w:lang w:val="lt-LT"/>
              </w:rPr>
              <w:t>Pastato, kuriame iškraunamos, rūšiuojamos mišriomis komunalinėmis atliekomis užterštos pakuotės ir mišrios komunalinės atliekos, vartai</w:t>
            </w:r>
          </w:p>
        </w:tc>
        <w:tc>
          <w:tcPr>
            <w:tcW w:w="672" w:type="pct"/>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hideMark/>
          </w:tcPr>
          <w:p w14:paraId="4B6BD58C" w14:textId="77777777" w:rsidR="00EC4731" w:rsidRPr="008F31D3" w:rsidRDefault="00EC4731" w:rsidP="00EC4731">
            <w:pPr>
              <w:suppressLineNumbers/>
              <w:suppressAutoHyphens/>
              <w:snapToGrid w:val="0"/>
              <w:spacing w:after="0" w:line="240" w:lineRule="auto"/>
              <w:jc w:val="center"/>
              <w:rPr>
                <w:rFonts w:ascii="Times New Roman" w:eastAsia="Calibri" w:hAnsi="Times New Roman" w:cs="Times New Roman"/>
                <w:sz w:val="20"/>
                <w:szCs w:val="20"/>
                <w:lang w:val="lt-LT" w:eastAsia="ar-SA"/>
              </w:rPr>
            </w:pPr>
            <w:r w:rsidRPr="008F31D3">
              <w:rPr>
                <w:rFonts w:ascii="Times New Roman" w:eastAsia="Calibri" w:hAnsi="Times New Roman" w:cs="Times New Roman"/>
                <w:sz w:val="20"/>
                <w:szCs w:val="20"/>
                <w:lang w:val="lt-LT" w:eastAsia="ar-SA"/>
              </w:rPr>
              <w:t>574570, 6058393</w:t>
            </w:r>
          </w:p>
          <w:p w14:paraId="72A57CE9" w14:textId="02EC39D3" w:rsidR="00EC4731" w:rsidRPr="008F31D3" w:rsidRDefault="00EC4731" w:rsidP="00EC4731">
            <w:pPr>
              <w:spacing w:after="0" w:line="240" w:lineRule="auto"/>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574576, 6058398</w:t>
            </w:r>
          </w:p>
        </w:tc>
        <w:tc>
          <w:tcPr>
            <w:tcW w:w="369" w:type="pct"/>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hideMark/>
          </w:tcPr>
          <w:p w14:paraId="51B5FB7E" w14:textId="1640650F"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3</w:t>
            </w:r>
          </w:p>
        </w:tc>
        <w:tc>
          <w:tcPr>
            <w:tcW w:w="615" w:type="pct"/>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hideMark/>
          </w:tcPr>
          <w:p w14:paraId="4D7DEC8F" w14:textId="0C6AAE29"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8 x 3</w:t>
            </w:r>
          </w:p>
        </w:tc>
        <w:tc>
          <w:tcPr>
            <w:tcW w:w="467" w:type="pct"/>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hideMark/>
          </w:tcPr>
          <w:p w14:paraId="72E91757" w14:textId="14AA6C60"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3</w:t>
            </w:r>
          </w:p>
        </w:tc>
        <w:tc>
          <w:tcPr>
            <w:tcW w:w="467" w:type="pct"/>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hideMark/>
          </w:tcPr>
          <w:p w14:paraId="73316C4C" w14:textId="17BA8423"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0</w:t>
            </w:r>
          </w:p>
        </w:tc>
        <w:tc>
          <w:tcPr>
            <w:tcW w:w="419" w:type="pct"/>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hideMark/>
          </w:tcPr>
          <w:p w14:paraId="4A149E03" w14:textId="6FCEA4E7"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w:t>
            </w:r>
          </w:p>
        </w:tc>
        <w:tc>
          <w:tcPr>
            <w:tcW w:w="565" w:type="pct"/>
            <w:tcBorders>
              <w:top w:val="single" w:sz="4" w:space="0" w:color="auto"/>
              <w:left w:val="single" w:sz="4" w:space="0" w:color="auto"/>
              <w:bottom w:val="thickThinSmallGap" w:sz="18" w:space="0" w:color="auto"/>
              <w:right w:val="single" w:sz="4" w:space="0" w:color="auto"/>
            </w:tcBorders>
            <w:shd w:val="clear" w:color="auto" w:fill="auto"/>
            <w:tcMar>
              <w:top w:w="0" w:type="dxa"/>
              <w:left w:w="108" w:type="dxa"/>
              <w:bottom w:w="0" w:type="dxa"/>
              <w:right w:w="108" w:type="dxa"/>
            </w:tcMar>
            <w:vAlign w:val="center"/>
            <w:hideMark/>
          </w:tcPr>
          <w:p w14:paraId="13FEC36B" w14:textId="7F88B970"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hAnsi="Times New Roman" w:cs="Times New Roman"/>
                <w:sz w:val="20"/>
                <w:szCs w:val="20"/>
                <w:lang w:val="lt-LT"/>
              </w:rPr>
              <w:t>159</w:t>
            </w:r>
          </w:p>
        </w:tc>
        <w:tc>
          <w:tcPr>
            <w:tcW w:w="563" w:type="pct"/>
            <w:tcBorders>
              <w:top w:val="single" w:sz="4" w:space="0" w:color="auto"/>
              <w:left w:val="single" w:sz="4" w:space="0" w:color="auto"/>
              <w:bottom w:val="thickThinSmallGap" w:sz="18" w:space="0" w:color="auto"/>
              <w:right w:val="thickThinSmallGap" w:sz="18" w:space="0" w:color="auto"/>
            </w:tcBorders>
            <w:tcMar>
              <w:top w:w="0" w:type="dxa"/>
              <w:left w:w="108" w:type="dxa"/>
              <w:bottom w:w="0" w:type="dxa"/>
              <w:right w:w="108" w:type="dxa"/>
            </w:tcMar>
            <w:vAlign w:val="center"/>
            <w:hideMark/>
          </w:tcPr>
          <w:p w14:paraId="2F9B89AF" w14:textId="723D5118" w:rsidR="00EC4731" w:rsidRPr="008F31D3" w:rsidRDefault="00EC4731" w:rsidP="00EC4731">
            <w:pPr>
              <w:spacing w:after="0" w:line="240" w:lineRule="auto"/>
              <w:jc w:val="center"/>
              <w:rPr>
                <w:rFonts w:ascii="Times New Roman" w:eastAsia="Times New Roman" w:hAnsi="Times New Roman" w:cs="Times New Roman"/>
                <w:sz w:val="24"/>
                <w:szCs w:val="24"/>
                <w:lang w:val="lt-LT"/>
              </w:rPr>
            </w:pPr>
            <w:r w:rsidRPr="008F31D3">
              <w:rPr>
                <w:rFonts w:ascii="Times New Roman" w:eastAsia="Calibri" w:hAnsi="Times New Roman" w:cs="Times New Roman"/>
                <w:sz w:val="20"/>
                <w:szCs w:val="20"/>
                <w:lang w:val="lt-LT" w:eastAsia="ar-SA"/>
              </w:rPr>
              <w:t>8760</w:t>
            </w:r>
          </w:p>
        </w:tc>
      </w:tr>
    </w:tbl>
    <w:p w14:paraId="748F0377" w14:textId="77777777" w:rsidR="005A30AC" w:rsidRPr="008F31D3" w:rsidRDefault="005A30AC" w:rsidP="005A30AC">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2D84E803" w14:textId="77777777" w:rsidR="005A30AC" w:rsidRPr="00E439F3" w:rsidRDefault="005A30AC" w:rsidP="004057B7">
      <w:pPr>
        <w:spacing w:after="0" w:line="240" w:lineRule="auto"/>
        <w:jc w:val="both"/>
        <w:rPr>
          <w:rFonts w:ascii="Times New Roman" w:eastAsia="Times New Roman" w:hAnsi="Times New Roman" w:cs="Times New Roman"/>
          <w:color w:val="000000"/>
          <w:sz w:val="24"/>
          <w:szCs w:val="24"/>
          <w:lang w:val="lt-LT"/>
        </w:rPr>
      </w:pPr>
      <w:bookmarkStart w:id="115" w:name="part_10caf29a35d248248e7da7a3a5ef46fb"/>
      <w:bookmarkEnd w:id="115"/>
      <w:r w:rsidRPr="00E439F3">
        <w:rPr>
          <w:rFonts w:ascii="Times New Roman" w:eastAsia="Times New Roman" w:hAnsi="Times New Roman" w:cs="Times New Roman"/>
          <w:color w:val="000000"/>
          <w:sz w:val="24"/>
          <w:szCs w:val="24"/>
          <w:lang w:val="lt-LT"/>
        </w:rPr>
        <w:t>30. Kvapų valdymo (mažinimo) priemonės, atsižvelgiant į ES GPGB informaciniuose dokumentuose pateiktas rekomendacijas kvapams mažinti.</w:t>
      </w:r>
    </w:p>
    <w:p w14:paraId="5EC597A0" w14:textId="77777777" w:rsidR="005A30AC" w:rsidRPr="00E439F3" w:rsidRDefault="005A30AC" w:rsidP="005A30AC">
      <w:pPr>
        <w:spacing w:after="0" w:line="240" w:lineRule="auto"/>
        <w:rPr>
          <w:rFonts w:ascii="Times New Roman" w:eastAsia="Times New Roman" w:hAnsi="Times New Roman" w:cs="Times New Roman"/>
          <w:color w:val="000000"/>
          <w:sz w:val="24"/>
          <w:szCs w:val="24"/>
          <w:lang w:val="lt-LT"/>
        </w:rPr>
      </w:pPr>
      <w:r w:rsidRPr="00E439F3">
        <w:rPr>
          <w:rFonts w:ascii="Times New Roman" w:eastAsia="Times New Roman" w:hAnsi="Times New Roman" w:cs="Times New Roman"/>
          <w:b/>
          <w:bCs/>
          <w:color w:val="000000"/>
          <w:sz w:val="24"/>
          <w:szCs w:val="24"/>
          <w:lang w:val="lt-LT"/>
        </w:rPr>
        <w:t> </w:t>
      </w:r>
    </w:p>
    <w:p w14:paraId="636315CE" w14:textId="6CFCE6AF" w:rsidR="005A30AC" w:rsidRPr="00E439F3" w:rsidRDefault="005A30AC" w:rsidP="005A30AC">
      <w:pPr>
        <w:spacing w:after="0" w:line="240" w:lineRule="auto"/>
        <w:rPr>
          <w:rFonts w:ascii="Times New Roman" w:eastAsia="Times New Roman" w:hAnsi="Times New Roman" w:cs="Times New Roman"/>
          <w:color w:val="000000"/>
          <w:sz w:val="24"/>
          <w:szCs w:val="24"/>
          <w:lang w:val="lt-LT"/>
        </w:rPr>
      </w:pPr>
      <w:r w:rsidRPr="00E439F3">
        <w:rPr>
          <w:rFonts w:ascii="Times New Roman" w:eastAsia="Times New Roman" w:hAnsi="Times New Roman" w:cs="Times New Roman"/>
          <w:b/>
          <w:bCs/>
          <w:color w:val="000000"/>
          <w:sz w:val="24"/>
          <w:szCs w:val="24"/>
          <w:lang w:val="lt-LT"/>
        </w:rPr>
        <w:t>34 lentelė. </w:t>
      </w:r>
      <w:r w:rsidRPr="00E439F3">
        <w:rPr>
          <w:rFonts w:ascii="Times New Roman" w:eastAsia="Times New Roman" w:hAnsi="Times New Roman" w:cs="Times New Roman"/>
          <w:color w:val="000000"/>
          <w:sz w:val="24"/>
          <w:szCs w:val="24"/>
          <w:lang w:val="lt-LT"/>
        </w:rPr>
        <w:t>Kvapų valdymo (mažinimo) priemonės, jų efektyvumo rodikliai</w:t>
      </w:r>
    </w:p>
    <w:p w14:paraId="2F23DA32" w14:textId="394A4D5D" w:rsidR="005A30AC" w:rsidRPr="00E439F3" w:rsidRDefault="00E439F3" w:rsidP="005A30AC">
      <w:pPr>
        <w:spacing w:after="0" w:line="240" w:lineRule="auto"/>
        <w:rPr>
          <w:rFonts w:ascii="Times New Roman" w:eastAsia="Times New Roman" w:hAnsi="Times New Roman" w:cs="Times New Roman"/>
          <w:color w:val="000000"/>
          <w:sz w:val="24"/>
          <w:szCs w:val="24"/>
          <w:lang w:val="lt-LT"/>
        </w:rPr>
      </w:pPr>
      <w:r>
        <w:rPr>
          <w:rFonts w:ascii="Times New Roman" w:eastAsia="Times New Roman" w:hAnsi="Times New Roman" w:cs="Times New Roman"/>
          <w:b/>
          <w:bCs/>
          <w:color w:val="000000"/>
          <w:sz w:val="24"/>
          <w:szCs w:val="24"/>
          <w:lang w:val="lt-LT"/>
        </w:rPr>
        <w:t xml:space="preserve">Kvapų valdymo (mažinimo) priemonės nenumatomos, kvapų koncentracija neviršija leistinų normų lentelė nepildoma. </w:t>
      </w:r>
      <w:r w:rsidR="005A30AC" w:rsidRPr="00E439F3">
        <w:rPr>
          <w:rFonts w:ascii="Times New Roman" w:eastAsia="Times New Roman" w:hAnsi="Times New Roman" w:cs="Times New Roman"/>
          <w:b/>
          <w:bCs/>
          <w:color w:val="000000"/>
          <w:sz w:val="24"/>
          <w:szCs w:val="24"/>
          <w:lang w:val="lt-LT"/>
        </w:rPr>
        <w:t> </w:t>
      </w:r>
    </w:p>
    <w:p w14:paraId="358C5551" w14:textId="77777777" w:rsidR="00E439F3" w:rsidRDefault="00E439F3" w:rsidP="00E439F3">
      <w:pPr>
        <w:spacing w:after="0" w:line="240" w:lineRule="auto"/>
        <w:rPr>
          <w:rFonts w:ascii="Times New Roman" w:eastAsia="Times New Roman" w:hAnsi="Times New Roman" w:cs="Times New Roman"/>
          <w:b/>
          <w:bCs/>
          <w:color w:val="000000"/>
          <w:sz w:val="24"/>
          <w:szCs w:val="24"/>
          <w:lang w:val="lt-LT"/>
        </w:rPr>
      </w:pPr>
    </w:p>
    <w:p w14:paraId="0D766C7C" w14:textId="7286B9A1" w:rsidR="005A30AC" w:rsidRPr="00E439F3" w:rsidRDefault="005A30AC" w:rsidP="00E439F3">
      <w:pPr>
        <w:spacing w:after="0" w:line="240" w:lineRule="auto"/>
        <w:rPr>
          <w:rFonts w:ascii="Times New Roman" w:eastAsia="Times New Roman" w:hAnsi="Times New Roman" w:cs="Times New Roman"/>
          <w:color w:val="000000"/>
          <w:sz w:val="24"/>
          <w:szCs w:val="24"/>
          <w:lang w:val="lt-LT"/>
        </w:rPr>
      </w:pPr>
      <w:r w:rsidRPr="00E439F3">
        <w:rPr>
          <w:rFonts w:ascii="Times New Roman" w:eastAsia="Times New Roman" w:hAnsi="Times New Roman" w:cs="Times New Roman"/>
          <w:b/>
          <w:bCs/>
          <w:color w:val="000000"/>
          <w:sz w:val="24"/>
          <w:szCs w:val="24"/>
          <w:lang w:val="lt-LT"/>
        </w:rPr>
        <w:t>35 lentelė. </w:t>
      </w:r>
      <w:r w:rsidRPr="00E439F3">
        <w:rPr>
          <w:rFonts w:ascii="Times New Roman" w:eastAsia="Times New Roman" w:hAnsi="Times New Roman" w:cs="Times New Roman"/>
          <w:color w:val="000000"/>
          <w:sz w:val="24"/>
          <w:szCs w:val="24"/>
          <w:lang w:val="lt-LT"/>
        </w:rPr>
        <w:t>Kvapų valdymo (mažinimo) priemonių efektyvumas prie artimiausių jautrių receptorių</w:t>
      </w:r>
    </w:p>
    <w:p w14:paraId="5C1B0C43" w14:textId="1EC5558F" w:rsidR="00D32434" w:rsidRDefault="005A30AC" w:rsidP="005A30AC">
      <w:pPr>
        <w:spacing w:after="0" w:line="240" w:lineRule="auto"/>
        <w:jc w:val="both"/>
        <w:rPr>
          <w:rFonts w:ascii="Times New Roman" w:eastAsia="Times New Roman" w:hAnsi="Times New Roman" w:cs="Times New Roman"/>
          <w:color w:val="000000"/>
          <w:sz w:val="24"/>
          <w:szCs w:val="24"/>
          <w:lang w:val="lt-LT"/>
        </w:rPr>
      </w:pPr>
      <w:r w:rsidRPr="00E439F3">
        <w:rPr>
          <w:rFonts w:ascii="Times New Roman" w:eastAsia="Times New Roman" w:hAnsi="Times New Roman" w:cs="Times New Roman"/>
          <w:color w:val="000000"/>
          <w:sz w:val="24"/>
          <w:szCs w:val="24"/>
          <w:lang w:val="lt-LT"/>
        </w:rPr>
        <w:t> </w:t>
      </w:r>
      <w:r w:rsidR="00E439F3" w:rsidRPr="00E439F3">
        <w:rPr>
          <w:rFonts w:ascii="Times New Roman" w:eastAsia="Times New Roman" w:hAnsi="Times New Roman" w:cs="Times New Roman"/>
          <w:color w:val="000000"/>
          <w:sz w:val="24"/>
          <w:szCs w:val="24"/>
          <w:lang w:val="lt-LT"/>
        </w:rPr>
        <w:t>Atlikus kvapų į aplinkos orą požemio koncentracijų sklaidos modeliavimą nustatyta, kad kvapų koncentracija susidaro tik UAB “Ecoservice” darbo aplinkoje. Siekia 0,4667 OUE/m</w:t>
      </w:r>
      <w:r w:rsidR="00E439F3" w:rsidRPr="00E439F3">
        <w:rPr>
          <w:rFonts w:ascii="Times New Roman" w:eastAsia="Times New Roman" w:hAnsi="Times New Roman" w:cs="Times New Roman"/>
          <w:color w:val="000000"/>
          <w:sz w:val="24"/>
          <w:szCs w:val="24"/>
          <w:vertAlign w:val="superscript"/>
          <w:lang w:val="lt-LT"/>
        </w:rPr>
        <w:t>3</w:t>
      </w:r>
      <w:r w:rsidR="00E439F3" w:rsidRPr="00E439F3">
        <w:rPr>
          <w:rFonts w:ascii="Times New Roman" w:eastAsia="Times New Roman" w:hAnsi="Times New Roman" w:cs="Times New Roman"/>
          <w:color w:val="000000"/>
          <w:sz w:val="24"/>
          <w:szCs w:val="24"/>
          <w:lang w:val="lt-LT"/>
        </w:rPr>
        <w:t xml:space="preserve"> bei neviršija pagal HN 121:2010 reglamentuojamos 8,0 OUE/m3 ribinės vertės. </w:t>
      </w:r>
    </w:p>
    <w:p w14:paraId="137020EC" w14:textId="7F2681FE" w:rsidR="00152107" w:rsidRDefault="00152107" w:rsidP="005A30AC">
      <w:pPr>
        <w:spacing w:after="0" w:line="240"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Kvapų valdymo (mažinimo) priemonės nenumatomos.</w:t>
      </w:r>
    </w:p>
    <w:p w14:paraId="0355FBF1" w14:textId="77777777" w:rsidR="00152107" w:rsidRDefault="00152107" w:rsidP="005A30AC">
      <w:pPr>
        <w:spacing w:after="0" w:line="240" w:lineRule="auto"/>
        <w:jc w:val="both"/>
        <w:rPr>
          <w:rFonts w:ascii="Times New Roman" w:eastAsia="Times New Roman" w:hAnsi="Times New Roman" w:cs="Times New Roman"/>
          <w:i/>
          <w:iCs/>
          <w:color w:val="000000"/>
          <w:sz w:val="20"/>
          <w:szCs w:val="20"/>
          <w:highlight w:val="yellow"/>
          <w:lang w:val="lt-LT"/>
        </w:rPr>
      </w:pPr>
    </w:p>
    <w:p w14:paraId="6C119E85" w14:textId="62AFE6C2" w:rsidR="005A30AC" w:rsidRPr="00152107" w:rsidRDefault="005A30AC" w:rsidP="00D32434">
      <w:pPr>
        <w:spacing w:after="0" w:line="240" w:lineRule="auto"/>
        <w:jc w:val="center"/>
        <w:rPr>
          <w:rFonts w:ascii="Times New Roman" w:eastAsia="Times New Roman" w:hAnsi="Times New Roman" w:cs="Times New Roman"/>
          <w:color w:val="000000"/>
          <w:sz w:val="24"/>
          <w:szCs w:val="24"/>
          <w:lang w:val="lt-LT"/>
        </w:rPr>
      </w:pPr>
      <w:bookmarkStart w:id="116" w:name="part_9d28afcd5ea344e7a5cad39802ca01a9"/>
      <w:bookmarkEnd w:id="116"/>
      <w:r w:rsidRPr="00152107">
        <w:rPr>
          <w:rFonts w:ascii="Times New Roman" w:eastAsia="Times New Roman" w:hAnsi="Times New Roman" w:cs="Times New Roman"/>
          <w:b/>
          <w:bCs/>
          <w:caps/>
          <w:color w:val="000000"/>
          <w:lang w:val="lt-LT"/>
        </w:rPr>
        <w:t>XIII. APLINKOSAUGOS VEIKSMŲ PLANAS</w:t>
      </w:r>
    </w:p>
    <w:p w14:paraId="7AFB3EDC" w14:textId="77777777" w:rsidR="005A30AC" w:rsidRPr="00152107"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152107">
        <w:rPr>
          <w:rFonts w:ascii="Times New Roman" w:eastAsia="Times New Roman" w:hAnsi="Times New Roman" w:cs="Times New Roman"/>
          <w:color w:val="000000"/>
          <w:lang w:val="lt-LT"/>
        </w:rPr>
        <w:t> </w:t>
      </w:r>
    </w:p>
    <w:p w14:paraId="13A78984" w14:textId="77777777" w:rsidR="005A30AC" w:rsidRPr="00152107" w:rsidRDefault="005A30AC" w:rsidP="00152107">
      <w:pPr>
        <w:spacing w:after="0" w:line="240" w:lineRule="auto"/>
        <w:jc w:val="both"/>
        <w:rPr>
          <w:rFonts w:ascii="Times New Roman" w:eastAsia="Times New Roman" w:hAnsi="Times New Roman" w:cs="Times New Roman"/>
          <w:color w:val="000000"/>
          <w:sz w:val="24"/>
          <w:szCs w:val="24"/>
          <w:lang w:val="lt-LT"/>
        </w:rPr>
      </w:pPr>
      <w:bookmarkStart w:id="117" w:name="part_8bc29d6bca134ca18e4cadbc475f1838"/>
      <w:bookmarkEnd w:id="117"/>
      <w:r w:rsidRPr="00152107">
        <w:rPr>
          <w:rFonts w:ascii="Times New Roman" w:eastAsia="Times New Roman" w:hAnsi="Times New Roman" w:cs="Times New Roman"/>
          <w:color w:val="000000"/>
          <w:sz w:val="24"/>
          <w:szCs w:val="24"/>
          <w:lang w:val="lt-LT"/>
        </w:rPr>
        <w:t>36 lentelė. Aplinkosaugos veiksmų planas</w:t>
      </w:r>
    </w:p>
    <w:p w14:paraId="1D534FB7" w14:textId="48C9D6A9" w:rsidR="005A30AC" w:rsidRPr="00152107" w:rsidRDefault="00152107" w:rsidP="00152107">
      <w:pPr>
        <w:spacing w:after="0" w:line="240" w:lineRule="auto"/>
        <w:jc w:val="both"/>
        <w:rPr>
          <w:rFonts w:ascii="Times New Roman" w:eastAsia="Times New Roman" w:hAnsi="Times New Roman" w:cs="Times New Roman"/>
          <w:color w:val="000000"/>
          <w:sz w:val="24"/>
          <w:szCs w:val="24"/>
          <w:lang w:val="lt-LT"/>
        </w:rPr>
      </w:pPr>
      <w:r>
        <w:rPr>
          <w:rFonts w:ascii="Times New Roman" w:eastAsia="Times New Roman" w:hAnsi="Times New Roman" w:cs="Times New Roman"/>
          <w:color w:val="000000"/>
          <w:sz w:val="24"/>
          <w:szCs w:val="24"/>
          <w:lang w:val="lt-LT"/>
        </w:rPr>
        <w:t xml:space="preserve">Įmonės veikla atitinka GPGB informaciniuose dokumentuose pateiktas rekomendacijas. Aplinkosaugos veiksmų planas nenumatomas. </w:t>
      </w:r>
      <w:r w:rsidR="005A30AC" w:rsidRPr="00152107">
        <w:rPr>
          <w:rFonts w:ascii="Times New Roman" w:eastAsia="Times New Roman" w:hAnsi="Times New Roman" w:cs="Times New Roman"/>
          <w:color w:val="000000"/>
          <w:sz w:val="24"/>
          <w:szCs w:val="24"/>
          <w:lang w:val="lt-LT"/>
        </w:rPr>
        <w:t> </w:t>
      </w:r>
    </w:p>
    <w:p w14:paraId="43119CA8" w14:textId="4811CC57" w:rsidR="00F221F6" w:rsidRPr="008B78D0" w:rsidRDefault="005A30AC" w:rsidP="008B78D0">
      <w:pPr>
        <w:spacing w:after="0" w:line="240" w:lineRule="auto"/>
        <w:jc w:val="both"/>
        <w:rPr>
          <w:rFonts w:ascii="Times New Roman" w:eastAsia="Times New Roman" w:hAnsi="Times New Roman" w:cs="Times New Roman"/>
          <w:color w:val="000000"/>
          <w:sz w:val="24"/>
          <w:szCs w:val="24"/>
          <w:lang w:val="lt-LT"/>
        </w:rPr>
        <w:sectPr w:rsidR="00F221F6" w:rsidRPr="008B78D0" w:rsidSect="004057B7">
          <w:pgSz w:w="15840" w:h="12240" w:orient="landscape"/>
          <w:pgMar w:top="1440" w:right="1440" w:bottom="618" w:left="1440" w:header="720" w:footer="720" w:gutter="0"/>
          <w:cols w:space="720"/>
          <w:docGrid w:linePitch="360"/>
        </w:sectPr>
      </w:pPr>
      <w:r w:rsidRPr="00152107">
        <w:rPr>
          <w:rFonts w:ascii="Times New Roman" w:eastAsia="Times New Roman" w:hAnsi="Times New Roman" w:cs="Times New Roman"/>
          <w:color w:val="000000"/>
          <w:lang w:val="lt-LT"/>
        </w:rPr>
        <w:t> </w:t>
      </w:r>
      <w:r w:rsidRPr="008F31D3">
        <w:rPr>
          <w:rFonts w:ascii="Times New Roman" w:eastAsia="Times New Roman" w:hAnsi="Times New Roman" w:cs="Times New Roman"/>
          <w:color w:val="000000"/>
          <w:sz w:val="24"/>
          <w:szCs w:val="24"/>
          <w:lang w:val="lt-LT"/>
        </w:rPr>
        <w:t> </w:t>
      </w:r>
      <w:bookmarkStart w:id="118" w:name="part_36d1cef9355e4715872ecfd3ca1b6272"/>
      <w:bookmarkEnd w:id="118"/>
    </w:p>
    <w:p w14:paraId="3247E02B" w14:textId="15B3A9BB" w:rsidR="005A30AC" w:rsidRDefault="005A30AC" w:rsidP="008B78D0">
      <w:pPr>
        <w:spacing w:after="0" w:line="240" w:lineRule="auto"/>
        <w:rPr>
          <w:rFonts w:ascii="Times New Roman" w:eastAsia="Times New Roman" w:hAnsi="Times New Roman" w:cs="Times New Roman"/>
          <w:b/>
          <w:bCs/>
          <w:color w:val="000000"/>
          <w:lang w:val="lt-LT"/>
        </w:rPr>
      </w:pPr>
      <w:r w:rsidRPr="008F31D3">
        <w:rPr>
          <w:rFonts w:ascii="Times New Roman" w:eastAsia="Times New Roman" w:hAnsi="Times New Roman" w:cs="Times New Roman"/>
          <w:b/>
          <w:bCs/>
          <w:color w:val="000000"/>
          <w:lang w:val="lt-LT"/>
        </w:rPr>
        <w:lastRenderedPageBreak/>
        <w:t>XIV. PARAIŠKOS DOKUMENTAI, KITI PRIEDAI, INFORMACIJA IR DUOMENYS</w:t>
      </w:r>
    </w:p>
    <w:p w14:paraId="28833677" w14:textId="4CCD2A4D" w:rsidR="00F221F6" w:rsidRDefault="00F221F6" w:rsidP="005A30AC">
      <w:pPr>
        <w:spacing w:after="0" w:line="240" w:lineRule="auto"/>
        <w:jc w:val="center"/>
        <w:rPr>
          <w:rFonts w:ascii="Times New Roman" w:eastAsia="Times New Roman" w:hAnsi="Times New Roman" w:cs="Times New Roman"/>
          <w:b/>
          <w:bCs/>
          <w:color w:val="000000"/>
          <w:lang w:val="lt-LT"/>
        </w:rPr>
      </w:pPr>
    </w:p>
    <w:tbl>
      <w:tblPr>
        <w:tblStyle w:val="Lentelstinklelis"/>
        <w:tblW w:w="0" w:type="auto"/>
        <w:tblLook w:val="04A0" w:firstRow="1" w:lastRow="0" w:firstColumn="1" w:lastColumn="0" w:noHBand="0" w:noVBand="1"/>
      </w:tblPr>
      <w:tblGrid>
        <w:gridCol w:w="1380"/>
        <w:gridCol w:w="5360"/>
        <w:gridCol w:w="3366"/>
      </w:tblGrid>
      <w:tr w:rsidR="00F221F6" w14:paraId="72FD388E" w14:textId="77777777" w:rsidTr="009169D0">
        <w:tc>
          <w:tcPr>
            <w:tcW w:w="138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Pr>
          <w:p w14:paraId="48FBA82A" w14:textId="53380156" w:rsidR="00F221F6" w:rsidRPr="00F221F6" w:rsidRDefault="00F221F6" w:rsidP="005A30AC">
            <w:pPr>
              <w:jc w:val="center"/>
              <w:rPr>
                <w:rFonts w:ascii="Times New Roman" w:eastAsia="Times New Roman" w:hAnsi="Times New Roman" w:cs="Times New Roman"/>
                <w:b/>
                <w:bCs/>
                <w:color w:val="000000"/>
                <w:sz w:val="18"/>
                <w:szCs w:val="18"/>
                <w:lang w:val="lt-LT"/>
              </w:rPr>
            </w:pPr>
            <w:r w:rsidRPr="00F221F6">
              <w:rPr>
                <w:rFonts w:ascii="Times New Roman" w:eastAsia="Times New Roman" w:hAnsi="Times New Roman" w:cs="Times New Roman"/>
                <w:b/>
                <w:bCs/>
                <w:color w:val="000000"/>
                <w:sz w:val="18"/>
                <w:szCs w:val="18"/>
                <w:lang w:val="lt-LT"/>
              </w:rPr>
              <w:t xml:space="preserve">Priedo Nr. </w:t>
            </w:r>
          </w:p>
        </w:tc>
        <w:tc>
          <w:tcPr>
            <w:tcW w:w="5360"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Pr>
          <w:p w14:paraId="796F27A0" w14:textId="54844129" w:rsidR="00F221F6" w:rsidRPr="00F221F6" w:rsidRDefault="00F221F6" w:rsidP="005A30AC">
            <w:pPr>
              <w:jc w:val="center"/>
              <w:rPr>
                <w:rFonts w:ascii="Times New Roman" w:eastAsia="Times New Roman" w:hAnsi="Times New Roman" w:cs="Times New Roman"/>
                <w:b/>
                <w:bCs/>
                <w:color w:val="000000"/>
                <w:sz w:val="18"/>
                <w:szCs w:val="18"/>
                <w:lang w:val="lt-LT"/>
              </w:rPr>
            </w:pPr>
            <w:r w:rsidRPr="00F221F6">
              <w:rPr>
                <w:rFonts w:ascii="Times New Roman" w:eastAsia="Times New Roman" w:hAnsi="Times New Roman" w:cs="Times New Roman"/>
                <w:b/>
                <w:bCs/>
                <w:color w:val="000000"/>
                <w:sz w:val="18"/>
                <w:szCs w:val="18"/>
                <w:lang w:val="lt-LT"/>
              </w:rPr>
              <w:t>Pavadinimas</w:t>
            </w:r>
          </w:p>
        </w:tc>
        <w:tc>
          <w:tcPr>
            <w:tcW w:w="3366" w:type="dxa"/>
            <w:tcBorders>
              <w:top w:val="thinThickSmallGap" w:sz="18" w:space="0" w:color="auto"/>
              <w:left w:val="thinThickSmallGap" w:sz="18" w:space="0" w:color="auto"/>
              <w:bottom w:val="thinThickSmallGap" w:sz="18" w:space="0" w:color="auto"/>
              <w:right w:val="thinThickSmallGap" w:sz="18" w:space="0" w:color="auto"/>
            </w:tcBorders>
            <w:shd w:val="clear" w:color="auto" w:fill="D9D9D9" w:themeFill="background1" w:themeFillShade="D9"/>
          </w:tcPr>
          <w:p w14:paraId="38501332" w14:textId="312C1E2F" w:rsidR="00F221F6" w:rsidRPr="00F221F6" w:rsidRDefault="00F221F6" w:rsidP="005A30AC">
            <w:pPr>
              <w:jc w:val="center"/>
              <w:rPr>
                <w:rFonts w:ascii="Times New Roman" w:eastAsia="Times New Roman" w:hAnsi="Times New Roman" w:cs="Times New Roman"/>
                <w:b/>
                <w:bCs/>
                <w:color w:val="000000"/>
                <w:sz w:val="18"/>
                <w:szCs w:val="18"/>
                <w:lang w:val="lt-LT"/>
              </w:rPr>
            </w:pPr>
            <w:r w:rsidRPr="00F221F6">
              <w:rPr>
                <w:rFonts w:ascii="Times New Roman" w:eastAsia="Times New Roman" w:hAnsi="Times New Roman" w:cs="Times New Roman"/>
                <w:b/>
                <w:bCs/>
                <w:color w:val="000000"/>
                <w:sz w:val="18"/>
                <w:szCs w:val="18"/>
                <w:lang w:val="lt-LT"/>
              </w:rPr>
              <w:t>Lapų skaičius</w:t>
            </w:r>
          </w:p>
        </w:tc>
      </w:tr>
      <w:tr w:rsidR="00F221F6" w14:paraId="2408ABA7" w14:textId="77777777" w:rsidTr="009169D0">
        <w:tc>
          <w:tcPr>
            <w:tcW w:w="1380" w:type="dxa"/>
            <w:tcBorders>
              <w:top w:val="thinThickSmallGap" w:sz="18" w:space="0" w:color="auto"/>
              <w:left w:val="thinThickSmallGap" w:sz="18" w:space="0" w:color="auto"/>
            </w:tcBorders>
            <w:vAlign w:val="center"/>
          </w:tcPr>
          <w:p w14:paraId="776FA627" w14:textId="17C5257F" w:rsidR="00F221F6" w:rsidRPr="0026314B" w:rsidRDefault="00F221F6"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 xml:space="preserve">1 Priedas </w:t>
            </w:r>
          </w:p>
        </w:tc>
        <w:tc>
          <w:tcPr>
            <w:tcW w:w="5360" w:type="dxa"/>
            <w:tcBorders>
              <w:top w:val="thinThickSmallGap" w:sz="18" w:space="0" w:color="auto"/>
            </w:tcBorders>
            <w:vAlign w:val="center"/>
          </w:tcPr>
          <w:p w14:paraId="11462F11" w14:textId="461E2D4A" w:rsidR="00F221F6" w:rsidRPr="0026314B" w:rsidRDefault="007B1F3E" w:rsidP="007B1F3E">
            <w:pPr>
              <w:jc w:val="both"/>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ga-IE"/>
              </w:rPr>
              <w:t>VĮ Registrų centro nekilnojamojo turto (</w:t>
            </w:r>
            <w:r w:rsidRPr="0026314B">
              <w:rPr>
                <w:rFonts w:ascii="Times New Roman" w:eastAsia="Times New Roman" w:hAnsi="Times New Roman" w:cs="Times New Roman"/>
                <w:color w:val="000000"/>
                <w:lang w:val="lt-LT"/>
              </w:rPr>
              <w:t>pastatų ir žemės sklypo</w:t>
            </w:r>
            <w:r w:rsidRPr="0026314B">
              <w:rPr>
                <w:rFonts w:ascii="Times New Roman" w:eastAsia="Times New Roman" w:hAnsi="Times New Roman" w:cs="Times New Roman"/>
                <w:color w:val="000000"/>
                <w:lang w:val="ga-IE"/>
              </w:rPr>
              <w:t>) registro centrinio duomenų banko išrašo kopija</w:t>
            </w:r>
          </w:p>
        </w:tc>
        <w:tc>
          <w:tcPr>
            <w:tcW w:w="3366" w:type="dxa"/>
            <w:tcBorders>
              <w:top w:val="thinThickSmallGap" w:sz="18" w:space="0" w:color="auto"/>
              <w:right w:val="thickThinSmallGap" w:sz="18" w:space="0" w:color="auto"/>
            </w:tcBorders>
            <w:vAlign w:val="center"/>
          </w:tcPr>
          <w:p w14:paraId="4C884D42" w14:textId="0EBC3725" w:rsidR="00F221F6"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7</w:t>
            </w:r>
          </w:p>
        </w:tc>
      </w:tr>
      <w:tr w:rsidR="00F221F6" w14:paraId="0C024C5A" w14:textId="77777777" w:rsidTr="009169D0">
        <w:tc>
          <w:tcPr>
            <w:tcW w:w="1380" w:type="dxa"/>
            <w:tcBorders>
              <w:left w:val="thinThickSmallGap" w:sz="18" w:space="0" w:color="auto"/>
            </w:tcBorders>
            <w:vAlign w:val="center"/>
          </w:tcPr>
          <w:p w14:paraId="7BADF4DD" w14:textId="1564D4DD" w:rsidR="00F221F6" w:rsidRPr="0026314B" w:rsidRDefault="00F221F6"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 Priedas</w:t>
            </w:r>
          </w:p>
        </w:tc>
        <w:tc>
          <w:tcPr>
            <w:tcW w:w="5360" w:type="dxa"/>
            <w:vAlign w:val="center"/>
          </w:tcPr>
          <w:p w14:paraId="5B97C243" w14:textId="69854A38" w:rsidR="00F221F6" w:rsidRPr="0026314B" w:rsidRDefault="007B1F3E" w:rsidP="007B1F3E">
            <w:pPr>
              <w:rPr>
                <w:rFonts w:ascii="Times New Roman" w:eastAsia="Times New Roman" w:hAnsi="Times New Roman" w:cs="Times New Roman"/>
                <w:color w:val="000000"/>
                <w:lang w:val="lt-LT"/>
              </w:rPr>
            </w:pPr>
            <w:r w:rsidRPr="0026314B">
              <w:rPr>
                <w:rFonts w:ascii="Times New Roman" w:hAnsi="Times New Roman" w:cs="Times New Roman"/>
                <w:lang w:val="lt-LT"/>
              </w:rPr>
              <w:t>Negyvenamųjų patalpų nuomos sutartis</w:t>
            </w:r>
          </w:p>
        </w:tc>
        <w:tc>
          <w:tcPr>
            <w:tcW w:w="3366" w:type="dxa"/>
            <w:tcBorders>
              <w:right w:val="thickThinSmallGap" w:sz="18" w:space="0" w:color="auto"/>
            </w:tcBorders>
            <w:vAlign w:val="center"/>
          </w:tcPr>
          <w:p w14:paraId="68046778" w14:textId="7A889956" w:rsidR="00F221F6"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21</w:t>
            </w:r>
          </w:p>
        </w:tc>
      </w:tr>
      <w:tr w:rsidR="00F221F6" w14:paraId="215D55FE" w14:textId="77777777" w:rsidTr="009169D0">
        <w:tc>
          <w:tcPr>
            <w:tcW w:w="1380" w:type="dxa"/>
            <w:tcBorders>
              <w:left w:val="thinThickSmallGap" w:sz="18" w:space="0" w:color="auto"/>
            </w:tcBorders>
            <w:vAlign w:val="center"/>
          </w:tcPr>
          <w:p w14:paraId="4F37BF6F" w14:textId="105AC03C" w:rsidR="00F221F6" w:rsidRPr="0026314B" w:rsidRDefault="00F221F6"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3 Priedas</w:t>
            </w:r>
          </w:p>
        </w:tc>
        <w:tc>
          <w:tcPr>
            <w:tcW w:w="5360" w:type="dxa"/>
            <w:vAlign w:val="center"/>
          </w:tcPr>
          <w:p w14:paraId="28B7DBA5" w14:textId="04F853CB" w:rsidR="00F221F6" w:rsidRPr="0026314B" w:rsidRDefault="007B1F3E" w:rsidP="007B1F3E">
            <w:pPr>
              <w:jc w:val="both"/>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Aplinkos oro taršos šaltinių ir kvapų skaičiuotė. Sklaidos modeliavimas</w:t>
            </w:r>
          </w:p>
        </w:tc>
        <w:tc>
          <w:tcPr>
            <w:tcW w:w="3366" w:type="dxa"/>
            <w:tcBorders>
              <w:right w:val="thickThinSmallGap" w:sz="18" w:space="0" w:color="auto"/>
            </w:tcBorders>
            <w:vAlign w:val="center"/>
          </w:tcPr>
          <w:p w14:paraId="30720602" w14:textId="6A03FC6A" w:rsidR="00F221F6"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76</w:t>
            </w:r>
          </w:p>
        </w:tc>
      </w:tr>
      <w:tr w:rsidR="00F221F6" w14:paraId="5B1CAC16" w14:textId="77777777" w:rsidTr="009169D0">
        <w:tc>
          <w:tcPr>
            <w:tcW w:w="1380" w:type="dxa"/>
            <w:tcBorders>
              <w:left w:val="thinThickSmallGap" w:sz="18" w:space="0" w:color="auto"/>
            </w:tcBorders>
            <w:vAlign w:val="center"/>
          </w:tcPr>
          <w:p w14:paraId="14B8ADE5" w14:textId="164CEE66" w:rsidR="00F221F6" w:rsidRPr="0026314B" w:rsidRDefault="00F221F6"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4 Priedas</w:t>
            </w:r>
          </w:p>
        </w:tc>
        <w:tc>
          <w:tcPr>
            <w:tcW w:w="5360" w:type="dxa"/>
            <w:vAlign w:val="center"/>
          </w:tcPr>
          <w:p w14:paraId="0BF3DBA6" w14:textId="215B72E8" w:rsidR="00F221F6" w:rsidRPr="0026314B" w:rsidRDefault="007B1F3E" w:rsidP="007B1F3E">
            <w:pPr>
              <w:jc w:val="both"/>
              <w:rPr>
                <w:rFonts w:ascii="Times New Roman" w:eastAsia="Times New Roman" w:hAnsi="Times New Roman" w:cs="Times New Roman"/>
                <w:color w:val="000000"/>
                <w:lang w:val="lt-LT"/>
              </w:rPr>
            </w:pPr>
            <w:r w:rsidRPr="0026314B">
              <w:rPr>
                <w:rFonts w:ascii="Times New Roman" w:hAnsi="Times New Roman" w:cs="Times New Roman"/>
                <w:lang w:val="lt-LT"/>
              </w:rPr>
              <w:t>Eksploatacinio gręžinio pasas</w:t>
            </w:r>
          </w:p>
        </w:tc>
        <w:tc>
          <w:tcPr>
            <w:tcW w:w="3366" w:type="dxa"/>
            <w:tcBorders>
              <w:right w:val="thickThinSmallGap" w:sz="18" w:space="0" w:color="auto"/>
            </w:tcBorders>
            <w:vAlign w:val="center"/>
          </w:tcPr>
          <w:p w14:paraId="253E1E49" w14:textId="37399865" w:rsidR="00F221F6"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8</w:t>
            </w:r>
          </w:p>
        </w:tc>
      </w:tr>
      <w:tr w:rsidR="00F221F6" w14:paraId="6D6559C6" w14:textId="77777777" w:rsidTr="009169D0">
        <w:tc>
          <w:tcPr>
            <w:tcW w:w="1380" w:type="dxa"/>
            <w:tcBorders>
              <w:left w:val="thinThickSmallGap" w:sz="18" w:space="0" w:color="auto"/>
            </w:tcBorders>
            <w:vAlign w:val="center"/>
          </w:tcPr>
          <w:p w14:paraId="7602B276" w14:textId="4651D263" w:rsidR="00F221F6" w:rsidRPr="0026314B" w:rsidRDefault="00F221F6"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5 Priedas</w:t>
            </w:r>
          </w:p>
        </w:tc>
        <w:tc>
          <w:tcPr>
            <w:tcW w:w="5360" w:type="dxa"/>
            <w:vAlign w:val="center"/>
          </w:tcPr>
          <w:p w14:paraId="60855D57" w14:textId="61D3A656" w:rsidR="00F221F6" w:rsidRPr="0026314B" w:rsidRDefault="007B1F3E" w:rsidP="007B1F3E">
            <w:pPr>
              <w:jc w:val="both"/>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Lietuvos geologijos tarnybos atsakymas</w:t>
            </w:r>
          </w:p>
        </w:tc>
        <w:tc>
          <w:tcPr>
            <w:tcW w:w="3366" w:type="dxa"/>
            <w:tcBorders>
              <w:right w:val="thickThinSmallGap" w:sz="18" w:space="0" w:color="auto"/>
            </w:tcBorders>
            <w:vAlign w:val="center"/>
          </w:tcPr>
          <w:p w14:paraId="775AB1D6" w14:textId="0A7A218F" w:rsidR="00F221F6"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F221F6" w14:paraId="6C0F2E1A" w14:textId="77777777" w:rsidTr="009169D0">
        <w:tc>
          <w:tcPr>
            <w:tcW w:w="1380" w:type="dxa"/>
            <w:tcBorders>
              <w:left w:val="thinThickSmallGap" w:sz="18" w:space="0" w:color="auto"/>
            </w:tcBorders>
            <w:vAlign w:val="center"/>
          </w:tcPr>
          <w:p w14:paraId="6431E4A8" w14:textId="37B60EB1" w:rsidR="00F221F6"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6 Priedas</w:t>
            </w:r>
          </w:p>
        </w:tc>
        <w:tc>
          <w:tcPr>
            <w:tcW w:w="5360" w:type="dxa"/>
            <w:vAlign w:val="center"/>
          </w:tcPr>
          <w:p w14:paraId="691DF83D" w14:textId="45267247" w:rsidR="00F221F6" w:rsidRPr="0026314B" w:rsidRDefault="007B1F3E" w:rsidP="007B1F3E">
            <w:pPr>
              <w:jc w:val="both"/>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Technologinių zonų planas</w:t>
            </w:r>
          </w:p>
        </w:tc>
        <w:tc>
          <w:tcPr>
            <w:tcW w:w="3366" w:type="dxa"/>
            <w:tcBorders>
              <w:right w:val="thickThinSmallGap" w:sz="18" w:space="0" w:color="auto"/>
            </w:tcBorders>
            <w:vAlign w:val="center"/>
          </w:tcPr>
          <w:p w14:paraId="3DC93BFD" w14:textId="07EC9E40" w:rsidR="00F221F6" w:rsidRPr="0026314B" w:rsidRDefault="002B5270"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26</w:t>
            </w:r>
          </w:p>
        </w:tc>
      </w:tr>
      <w:tr w:rsidR="00F221F6" w14:paraId="1333D493" w14:textId="77777777" w:rsidTr="009169D0">
        <w:tc>
          <w:tcPr>
            <w:tcW w:w="1380" w:type="dxa"/>
            <w:tcBorders>
              <w:left w:val="thinThickSmallGap" w:sz="18" w:space="0" w:color="auto"/>
            </w:tcBorders>
            <w:vAlign w:val="center"/>
          </w:tcPr>
          <w:p w14:paraId="1D688971" w14:textId="73D4A62C" w:rsidR="00F221F6"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7 Priedas</w:t>
            </w:r>
          </w:p>
        </w:tc>
        <w:tc>
          <w:tcPr>
            <w:tcW w:w="5360" w:type="dxa"/>
            <w:vAlign w:val="center"/>
          </w:tcPr>
          <w:p w14:paraId="4E6D8067" w14:textId="77C6B214" w:rsidR="00F221F6" w:rsidRPr="0026314B" w:rsidRDefault="007B1F3E" w:rsidP="007B1F3E">
            <w:pPr>
              <w:jc w:val="both"/>
              <w:rPr>
                <w:rFonts w:ascii="Times New Roman" w:eastAsia="Times New Roman" w:hAnsi="Times New Roman" w:cs="Times New Roman"/>
                <w:color w:val="000000"/>
                <w:lang w:val="lt-LT"/>
              </w:rPr>
            </w:pPr>
            <w:r w:rsidRPr="0026314B">
              <w:rPr>
                <w:rFonts w:ascii="Times New Roman" w:hAnsi="Times New Roman" w:cs="Times New Roman"/>
                <w:lang w:val="lt-LT"/>
              </w:rPr>
              <w:t>Nuotekų tyrimų protokolai</w:t>
            </w:r>
          </w:p>
        </w:tc>
        <w:tc>
          <w:tcPr>
            <w:tcW w:w="3366" w:type="dxa"/>
            <w:tcBorders>
              <w:right w:val="thickThinSmallGap" w:sz="18" w:space="0" w:color="auto"/>
            </w:tcBorders>
            <w:vAlign w:val="center"/>
          </w:tcPr>
          <w:p w14:paraId="59E3CCC7" w14:textId="50759BD7" w:rsidR="00F221F6"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w:t>
            </w:r>
          </w:p>
        </w:tc>
      </w:tr>
      <w:tr w:rsidR="007B1F3E" w14:paraId="798EC902" w14:textId="77777777" w:rsidTr="009169D0">
        <w:tc>
          <w:tcPr>
            <w:tcW w:w="1380" w:type="dxa"/>
            <w:tcBorders>
              <w:left w:val="thinThickSmallGap" w:sz="18" w:space="0" w:color="auto"/>
            </w:tcBorders>
            <w:vAlign w:val="center"/>
          </w:tcPr>
          <w:p w14:paraId="1AE29071" w14:textId="2CD5197F"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8 Priedas</w:t>
            </w:r>
          </w:p>
        </w:tc>
        <w:tc>
          <w:tcPr>
            <w:tcW w:w="5360" w:type="dxa"/>
            <w:vAlign w:val="center"/>
          </w:tcPr>
          <w:p w14:paraId="00CC0FE7" w14:textId="6C4C44DC" w:rsidR="007B1F3E" w:rsidRPr="0026314B" w:rsidRDefault="007B1F3E" w:rsidP="007B1F3E">
            <w:pPr>
              <w:jc w:val="both"/>
              <w:rPr>
                <w:rFonts w:ascii="Times New Roman" w:hAnsi="Times New Roman" w:cs="Times New Roman"/>
                <w:lang w:val="lt-LT"/>
              </w:rPr>
            </w:pPr>
            <w:r w:rsidRPr="0026314B">
              <w:rPr>
                <w:rFonts w:ascii="Times New Roman" w:hAnsi="Times New Roman" w:cs="Times New Roman"/>
                <w:lang w:val="lt-LT"/>
              </w:rPr>
              <w:t>Atrankos iš vada dėl PAV</w:t>
            </w:r>
          </w:p>
        </w:tc>
        <w:tc>
          <w:tcPr>
            <w:tcW w:w="3366" w:type="dxa"/>
            <w:tcBorders>
              <w:right w:val="thickThinSmallGap" w:sz="18" w:space="0" w:color="auto"/>
            </w:tcBorders>
            <w:vAlign w:val="center"/>
          </w:tcPr>
          <w:p w14:paraId="2F8AC405" w14:textId="3910724B" w:rsidR="007B1F3E" w:rsidRPr="0026314B" w:rsidRDefault="002B5270"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16</w:t>
            </w:r>
          </w:p>
        </w:tc>
      </w:tr>
      <w:tr w:rsidR="007B1F3E" w14:paraId="73541D75" w14:textId="77777777" w:rsidTr="009169D0">
        <w:tc>
          <w:tcPr>
            <w:tcW w:w="1380" w:type="dxa"/>
            <w:tcBorders>
              <w:left w:val="thinThickSmallGap" w:sz="18" w:space="0" w:color="auto"/>
            </w:tcBorders>
            <w:vAlign w:val="center"/>
          </w:tcPr>
          <w:p w14:paraId="173C008A" w14:textId="49BB335C"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9 Priedas</w:t>
            </w:r>
          </w:p>
        </w:tc>
        <w:tc>
          <w:tcPr>
            <w:tcW w:w="5360" w:type="dxa"/>
            <w:vAlign w:val="center"/>
          </w:tcPr>
          <w:p w14:paraId="73ED740A" w14:textId="2AE5E562"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Atliekų naudojimo ar šalinimo techninis reglamentas</w:t>
            </w:r>
          </w:p>
        </w:tc>
        <w:tc>
          <w:tcPr>
            <w:tcW w:w="3366" w:type="dxa"/>
            <w:tcBorders>
              <w:right w:val="thickThinSmallGap" w:sz="18" w:space="0" w:color="auto"/>
            </w:tcBorders>
            <w:vAlign w:val="center"/>
          </w:tcPr>
          <w:p w14:paraId="77898F87" w14:textId="535999C5" w:rsidR="007B1F3E" w:rsidRPr="0026314B" w:rsidRDefault="0060218C" w:rsidP="005A30AC">
            <w:pPr>
              <w:jc w:val="center"/>
              <w:rPr>
                <w:rFonts w:ascii="Times New Roman" w:eastAsia="Times New Roman" w:hAnsi="Times New Roman" w:cs="Times New Roman"/>
                <w:color w:val="000000"/>
                <w:lang w:val="lt-LT"/>
              </w:rPr>
            </w:pPr>
            <w:r>
              <w:rPr>
                <w:rFonts w:ascii="Times New Roman" w:eastAsia="Times New Roman" w:hAnsi="Times New Roman" w:cs="Times New Roman"/>
                <w:color w:val="000000"/>
                <w:lang w:val="lt-LT"/>
              </w:rPr>
              <w:t>175</w:t>
            </w:r>
          </w:p>
        </w:tc>
      </w:tr>
      <w:tr w:rsidR="007B1F3E" w14:paraId="297A0ACF" w14:textId="77777777" w:rsidTr="009169D0">
        <w:tc>
          <w:tcPr>
            <w:tcW w:w="1380" w:type="dxa"/>
            <w:tcBorders>
              <w:left w:val="thinThickSmallGap" w:sz="18" w:space="0" w:color="auto"/>
            </w:tcBorders>
            <w:vAlign w:val="center"/>
          </w:tcPr>
          <w:p w14:paraId="1319153A" w14:textId="5B28F75F"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10 Priedas</w:t>
            </w:r>
          </w:p>
        </w:tc>
        <w:tc>
          <w:tcPr>
            <w:tcW w:w="5360" w:type="dxa"/>
            <w:vAlign w:val="center"/>
          </w:tcPr>
          <w:p w14:paraId="444FFCA1" w14:textId="2498E26C"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Svarstyklių sertifikatas</w:t>
            </w:r>
          </w:p>
        </w:tc>
        <w:tc>
          <w:tcPr>
            <w:tcW w:w="3366" w:type="dxa"/>
            <w:tcBorders>
              <w:right w:val="thickThinSmallGap" w:sz="18" w:space="0" w:color="auto"/>
            </w:tcBorders>
            <w:vAlign w:val="center"/>
          </w:tcPr>
          <w:p w14:paraId="4B9B8CEC" w14:textId="1819CB75" w:rsidR="007B1F3E" w:rsidRPr="0026314B" w:rsidRDefault="007F43C2"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7B1F3E" w14:paraId="0F3FB23C" w14:textId="77777777" w:rsidTr="009169D0">
        <w:tc>
          <w:tcPr>
            <w:tcW w:w="1380" w:type="dxa"/>
            <w:tcBorders>
              <w:left w:val="thinThickSmallGap" w:sz="18" w:space="0" w:color="auto"/>
            </w:tcBorders>
            <w:vAlign w:val="center"/>
          </w:tcPr>
          <w:p w14:paraId="06F9E2C4" w14:textId="0B77DE27"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11 Priedas</w:t>
            </w:r>
          </w:p>
        </w:tc>
        <w:tc>
          <w:tcPr>
            <w:tcW w:w="5360" w:type="dxa"/>
            <w:vAlign w:val="center"/>
          </w:tcPr>
          <w:p w14:paraId="3B7D3466" w14:textId="1276204D"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Sutartis su UAB Vilniaus vandenys</w:t>
            </w:r>
          </w:p>
        </w:tc>
        <w:tc>
          <w:tcPr>
            <w:tcW w:w="3366" w:type="dxa"/>
            <w:tcBorders>
              <w:right w:val="thickThinSmallGap" w:sz="18" w:space="0" w:color="auto"/>
            </w:tcBorders>
            <w:vAlign w:val="center"/>
          </w:tcPr>
          <w:p w14:paraId="4D4FF390" w14:textId="3A90BB20" w:rsidR="007B1F3E" w:rsidRPr="0026314B" w:rsidRDefault="009169D0"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4</w:t>
            </w:r>
          </w:p>
        </w:tc>
      </w:tr>
      <w:tr w:rsidR="007B1F3E" w14:paraId="664C44BB" w14:textId="77777777" w:rsidTr="009169D0">
        <w:tc>
          <w:tcPr>
            <w:tcW w:w="1380" w:type="dxa"/>
            <w:tcBorders>
              <w:left w:val="thinThickSmallGap" w:sz="18" w:space="0" w:color="auto"/>
            </w:tcBorders>
            <w:vAlign w:val="center"/>
          </w:tcPr>
          <w:p w14:paraId="00DF760B" w14:textId="0FE11636"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12 Priedas</w:t>
            </w:r>
          </w:p>
        </w:tc>
        <w:tc>
          <w:tcPr>
            <w:tcW w:w="5360" w:type="dxa"/>
            <w:vAlign w:val="center"/>
          </w:tcPr>
          <w:p w14:paraId="17C02A36" w14:textId="1F8927ED"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Ekstremalių situacijų planas su priedais</w:t>
            </w:r>
          </w:p>
        </w:tc>
        <w:tc>
          <w:tcPr>
            <w:tcW w:w="3366" w:type="dxa"/>
            <w:tcBorders>
              <w:right w:val="thickThinSmallGap" w:sz="18" w:space="0" w:color="auto"/>
            </w:tcBorders>
            <w:vAlign w:val="center"/>
          </w:tcPr>
          <w:p w14:paraId="42202585" w14:textId="19E15B98" w:rsidR="007B1F3E" w:rsidRPr="0026314B" w:rsidRDefault="009169D0"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132</w:t>
            </w:r>
          </w:p>
        </w:tc>
      </w:tr>
      <w:tr w:rsidR="007B1F3E" w14:paraId="331E1BEC" w14:textId="77777777" w:rsidTr="009169D0">
        <w:tc>
          <w:tcPr>
            <w:tcW w:w="1380" w:type="dxa"/>
            <w:tcBorders>
              <w:left w:val="thinThickSmallGap" w:sz="18" w:space="0" w:color="auto"/>
            </w:tcBorders>
            <w:vAlign w:val="center"/>
          </w:tcPr>
          <w:p w14:paraId="698A0A7A" w14:textId="2C555333"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13 Priedas</w:t>
            </w:r>
          </w:p>
        </w:tc>
        <w:tc>
          <w:tcPr>
            <w:tcW w:w="5360" w:type="dxa"/>
            <w:vAlign w:val="center"/>
          </w:tcPr>
          <w:p w14:paraId="6FC0E6A0" w14:textId="1754928E"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Rankovinių filtrų oro tyrimų protokolai</w:t>
            </w:r>
          </w:p>
        </w:tc>
        <w:tc>
          <w:tcPr>
            <w:tcW w:w="3366" w:type="dxa"/>
            <w:tcBorders>
              <w:right w:val="thickThinSmallGap" w:sz="18" w:space="0" w:color="auto"/>
            </w:tcBorders>
            <w:vAlign w:val="center"/>
          </w:tcPr>
          <w:p w14:paraId="565C6F13" w14:textId="6D75B48B" w:rsidR="007B1F3E" w:rsidRPr="0026314B" w:rsidRDefault="009169D0"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w:t>
            </w:r>
          </w:p>
        </w:tc>
      </w:tr>
      <w:tr w:rsidR="007B1F3E" w14:paraId="5DCE95DF" w14:textId="77777777" w:rsidTr="009169D0">
        <w:tc>
          <w:tcPr>
            <w:tcW w:w="1380" w:type="dxa"/>
            <w:tcBorders>
              <w:left w:val="thinThickSmallGap" w:sz="18" w:space="0" w:color="auto"/>
            </w:tcBorders>
            <w:vAlign w:val="center"/>
          </w:tcPr>
          <w:p w14:paraId="4968DFCF" w14:textId="209AD7CA"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14 Priedas</w:t>
            </w:r>
          </w:p>
        </w:tc>
        <w:tc>
          <w:tcPr>
            <w:tcW w:w="5360" w:type="dxa"/>
            <w:vAlign w:val="center"/>
          </w:tcPr>
          <w:p w14:paraId="575ED959" w14:textId="21177EC7"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Triukšmo ataskaita su priedais</w:t>
            </w:r>
          </w:p>
        </w:tc>
        <w:tc>
          <w:tcPr>
            <w:tcW w:w="3366" w:type="dxa"/>
            <w:tcBorders>
              <w:right w:val="thickThinSmallGap" w:sz="18" w:space="0" w:color="auto"/>
            </w:tcBorders>
            <w:vAlign w:val="center"/>
          </w:tcPr>
          <w:p w14:paraId="6CC507F1" w14:textId="05B02917" w:rsidR="007B1F3E" w:rsidRPr="0026314B" w:rsidRDefault="009169D0"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24</w:t>
            </w:r>
          </w:p>
        </w:tc>
      </w:tr>
      <w:tr w:rsidR="007B1F3E" w14:paraId="68BF95F9" w14:textId="77777777" w:rsidTr="009169D0">
        <w:tc>
          <w:tcPr>
            <w:tcW w:w="1380" w:type="dxa"/>
            <w:tcBorders>
              <w:left w:val="thinThickSmallGap" w:sz="18" w:space="0" w:color="auto"/>
            </w:tcBorders>
            <w:vAlign w:val="center"/>
          </w:tcPr>
          <w:p w14:paraId="4107F0D1" w14:textId="40A2CBB3"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15 Priedas</w:t>
            </w:r>
          </w:p>
        </w:tc>
        <w:tc>
          <w:tcPr>
            <w:tcW w:w="5360" w:type="dxa"/>
            <w:vAlign w:val="center"/>
          </w:tcPr>
          <w:p w14:paraId="68AE486E" w14:textId="6D2B3EA6"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Monitoringo programa</w:t>
            </w:r>
          </w:p>
        </w:tc>
        <w:tc>
          <w:tcPr>
            <w:tcW w:w="3366" w:type="dxa"/>
            <w:tcBorders>
              <w:right w:val="thickThinSmallGap" w:sz="18" w:space="0" w:color="auto"/>
            </w:tcBorders>
            <w:vAlign w:val="center"/>
          </w:tcPr>
          <w:p w14:paraId="011DA13F" w14:textId="14151242" w:rsidR="007B1F3E" w:rsidRPr="0026314B" w:rsidRDefault="007F43C2"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14</w:t>
            </w:r>
          </w:p>
        </w:tc>
      </w:tr>
      <w:tr w:rsidR="007B1F3E" w14:paraId="2C628CAB" w14:textId="77777777" w:rsidTr="009169D0">
        <w:tc>
          <w:tcPr>
            <w:tcW w:w="1380" w:type="dxa"/>
            <w:tcBorders>
              <w:left w:val="thinThickSmallGap" w:sz="18" w:space="0" w:color="auto"/>
            </w:tcBorders>
            <w:vAlign w:val="center"/>
          </w:tcPr>
          <w:p w14:paraId="6760A8C3" w14:textId="4410EEE9"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16 Priedas</w:t>
            </w:r>
          </w:p>
        </w:tc>
        <w:tc>
          <w:tcPr>
            <w:tcW w:w="5360" w:type="dxa"/>
            <w:vAlign w:val="center"/>
          </w:tcPr>
          <w:p w14:paraId="02373967" w14:textId="1C07EC51"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Ecoservice projektai pasiūlymas</w:t>
            </w:r>
          </w:p>
        </w:tc>
        <w:tc>
          <w:tcPr>
            <w:tcW w:w="3366" w:type="dxa"/>
            <w:tcBorders>
              <w:right w:val="thickThinSmallGap" w:sz="18" w:space="0" w:color="auto"/>
            </w:tcBorders>
            <w:vAlign w:val="center"/>
          </w:tcPr>
          <w:p w14:paraId="1BA1E1DD" w14:textId="2E3D0048"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w:t>
            </w:r>
          </w:p>
        </w:tc>
      </w:tr>
      <w:tr w:rsidR="007B1F3E" w14:paraId="1DF28CFE" w14:textId="77777777" w:rsidTr="009169D0">
        <w:tc>
          <w:tcPr>
            <w:tcW w:w="1380" w:type="dxa"/>
            <w:tcBorders>
              <w:left w:val="thinThickSmallGap" w:sz="18" w:space="0" w:color="auto"/>
            </w:tcBorders>
            <w:vAlign w:val="center"/>
          </w:tcPr>
          <w:p w14:paraId="2350D4CC" w14:textId="61BB2FD6"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17 Priedas</w:t>
            </w:r>
          </w:p>
        </w:tc>
        <w:tc>
          <w:tcPr>
            <w:tcW w:w="5360" w:type="dxa"/>
            <w:vAlign w:val="center"/>
          </w:tcPr>
          <w:p w14:paraId="6F004A08" w14:textId="0B001D06"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Žalvaris pasiūlymas</w:t>
            </w:r>
          </w:p>
        </w:tc>
        <w:tc>
          <w:tcPr>
            <w:tcW w:w="3366" w:type="dxa"/>
            <w:tcBorders>
              <w:right w:val="thickThinSmallGap" w:sz="18" w:space="0" w:color="auto"/>
            </w:tcBorders>
            <w:vAlign w:val="center"/>
          </w:tcPr>
          <w:p w14:paraId="79251063" w14:textId="7540A1D2"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7</w:t>
            </w:r>
          </w:p>
        </w:tc>
      </w:tr>
      <w:tr w:rsidR="007B1F3E" w14:paraId="16EBFF62" w14:textId="77777777" w:rsidTr="009169D0">
        <w:tc>
          <w:tcPr>
            <w:tcW w:w="1380" w:type="dxa"/>
            <w:tcBorders>
              <w:left w:val="thinThickSmallGap" w:sz="18" w:space="0" w:color="auto"/>
            </w:tcBorders>
            <w:vAlign w:val="center"/>
          </w:tcPr>
          <w:p w14:paraId="42CF8916" w14:textId="2010FBC7"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18 Priedas</w:t>
            </w:r>
          </w:p>
        </w:tc>
        <w:tc>
          <w:tcPr>
            <w:tcW w:w="5360" w:type="dxa"/>
            <w:vAlign w:val="center"/>
          </w:tcPr>
          <w:p w14:paraId="2ECAF180" w14:textId="5351120F"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Toksika pasiūlymas</w:t>
            </w:r>
          </w:p>
        </w:tc>
        <w:tc>
          <w:tcPr>
            <w:tcW w:w="3366" w:type="dxa"/>
            <w:tcBorders>
              <w:right w:val="thickThinSmallGap" w:sz="18" w:space="0" w:color="auto"/>
            </w:tcBorders>
            <w:vAlign w:val="center"/>
          </w:tcPr>
          <w:p w14:paraId="3A9F938B" w14:textId="781F7074"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5</w:t>
            </w:r>
          </w:p>
        </w:tc>
      </w:tr>
      <w:tr w:rsidR="007B1F3E" w14:paraId="4AC34666" w14:textId="77777777" w:rsidTr="009169D0">
        <w:tc>
          <w:tcPr>
            <w:tcW w:w="1380" w:type="dxa"/>
            <w:tcBorders>
              <w:left w:val="thinThickSmallGap" w:sz="18" w:space="0" w:color="auto"/>
            </w:tcBorders>
            <w:vAlign w:val="center"/>
          </w:tcPr>
          <w:p w14:paraId="225A1295" w14:textId="12464BC9"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19 Priedas</w:t>
            </w:r>
          </w:p>
        </w:tc>
        <w:tc>
          <w:tcPr>
            <w:tcW w:w="5360" w:type="dxa"/>
            <w:vAlign w:val="center"/>
          </w:tcPr>
          <w:p w14:paraId="7487B14C" w14:textId="2F988113"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Ecoservice Klaipėda pasiūlymas</w:t>
            </w:r>
          </w:p>
        </w:tc>
        <w:tc>
          <w:tcPr>
            <w:tcW w:w="3366" w:type="dxa"/>
            <w:tcBorders>
              <w:right w:val="thickThinSmallGap" w:sz="18" w:space="0" w:color="auto"/>
            </w:tcBorders>
            <w:vAlign w:val="center"/>
          </w:tcPr>
          <w:p w14:paraId="14A9A247" w14:textId="20DE5E31"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7B1F3E" w14:paraId="13EB9F7C" w14:textId="77777777" w:rsidTr="009169D0">
        <w:tc>
          <w:tcPr>
            <w:tcW w:w="1380" w:type="dxa"/>
            <w:tcBorders>
              <w:left w:val="thinThickSmallGap" w:sz="18" w:space="0" w:color="auto"/>
            </w:tcBorders>
            <w:vAlign w:val="center"/>
          </w:tcPr>
          <w:p w14:paraId="03D7B9F2" w14:textId="6E027DB8"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20 Priedas</w:t>
            </w:r>
          </w:p>
        </w:tc>
        <w:tc>
          <w:tcPr>
            <w:tcW w:w="5360" w:type="dxa"/>
            <w:vAlign w:val="center"/>
          </w:tcPr>
          <w:p w14:paraId="060526D9" w14:textId="54295961"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Marijampolės švara pasiūlymas</w:t>
            </w:r>
          </w:p>
        </w:tc>
        <w:tc>
          <w:tcPr>
            <w:tcW w:w="3366" w:type="dxa"/>
            <w:tcBorders>
              <w:right w:val="thickThinSmallGap" w:sz="18" w:space="0" w:color="auto"/>
            </w:tcBorders>
            <w:vAlign w:val="center"/>
          </w:tcPr>
          <w:p w14:paraId="0EB01393" w14:textId="0DD03387"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7B1F3E" w14:paraId="79B3F971" w14:textId="77777777" w:rsidTr="009169D0">
        <w:tc>
          <w:tcPr>
            <w:tcW w:w="1380" w:type="dxa"/>
            <w:tcBorders>
              <w:left w:val="thinThickSmallGap" w:sz="18" w:space="0" w:color="auto"/>
            </w:tcBorders>
            <w:vAlign w:val="center"/>
          </w:tcPr>
          <w:p w14:paraId="13EF4946" w14:textId="100B20D3"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21 Priedas</w:t>
            </w:r>
          </w:p>
        </w:tc>
        <w:tc>
          <w:tcPr>
            <w:tcW w:w="5360" w:type="dxa"/>
            <w:vAlign w:val="center"/>
          </w:tcPr>
          <w:p w14:paraId="5DDAC2A4" w14:textId="5562BEDA"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Atliekų rūšiavimo centras pasiūlymas</w:t>
            </w:r>
          </w:p>
        </w:tc>
        <w:tc>
          <w:tcPr>
            <w:tcW w:w="3366" w:type="dxa"/>
            <w:tcBorders>
              <w:right w:val="thickThinSmallGap" w:sz="18" w:space="0" w:color="auto"/>
            </w:tcBorders>
            <w:vAlign w:val="center"/>
          </w:tcPr>
          <w:p w14:paraId="2C6A00F8" w14:textId="07557E97"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7B1F3E" w14:paraId="09786748" w14:textId="77777777" w:rsidTr="009169D0">
        <w:tc>
          <w:tcPr>
            <w:tcW w:w="1380" w:type="dxa"/>
            <w:tcBorders>
              <w:left w:val="thinThickSmallGap" w:sz="18" w:space="0" w:color="auto"/>
            </w:tcBorders>
            <w:vAlign w:val="center"/>
          </w:tcPr>
          <w:p w14:paraId="43873F4B" w14:textId="659E8F76"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22 Priedas</w:t>
            </w:r>
          </w:p>
        </w:tc>
        <w:tc>
          <w:tcPr>
            <w:tcW w:w="5360" w:type="dxa"/>
            <w:vAlign w:val="center"/>
          </w:tcPr>
          <w:p w14:paraId="36940447" w14:textId="6F1D1F0B"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Palemono keramika pasiūlymas</w:t>
            </w:r>
          </w:p>
        </w:tc>
        <w:tc>
          <w:tcPr>
            <w:tcW w:w="3366" w:type="dxa"/>
            <w:tcBorders>
              <w:right w:val="thickThinSmallGap" w:sz="18" w:space="0" w:color="auto"/>
            </w:tcBorders>
            <w:vAlign w:val="center"/>
          </w:tcPr>
          <w:p w14:paraId="6774DE13" w14:textId="75E61156"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7B1F3E" w14:paraId="51CAB97F" w14:textId="77777777" w:rsidTr="009169D0">
        <w:tc>
          <w:tcPr>
            <w:tcW w:w="1380" w:type="dxa"/>
            <w:tcBorders>
              <w:left w:val="thinThickSmallGap" w:sz="18" w:space="0" w:color="auto"/>
            </w:tcBorders>
            <w:vAlign w:val="center"/>
          </w:tcPr>
          <w:p w14:paraId="473ECE2E" w14:textId="430DF2C8"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23 Priedas</w:t>
            </w:r>
          </w:p>
        </w:tc>
        <w:tc>
          <w:tcPr>
            <w:tcW w:w="5360" w:type="dxa"/>
            <w:vAlign w:val="center"/>
          </w:tcPr>
          <w:p w14:paraId="4F788796" w14:textId="28A3E723"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Biograta pasiūlymas</w:t>
            </w:r>
          </w:p>
        </w:tc>
        <w:tc>
          <w:tcPr>
            <w:tcW w:w="3366" w:type="dxa"/>
            <w:tcBorders>
              <w:right w:val="thickThinSmallGap" w:sz="18" w:space="0" w:color="auto"/>
            </w:tcBorders>
            <w:vAlign w:val="center"/>
          </w:tcPr>
          <w:p w14:paraId="5DF66D44" w14:textId="16341013"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7B1F3E" w14:paraId="34AF6572" w14:textId="77777777" w:rsidTr="009169D0">
        <w:tc>
          <w:tcPr>
            <w:tcW w:w="1380" w:type="dxa"/>
            <w:tcBorders>
              <w:left w:val="thinThickSmallGap" w:sz="18" w:space="0" w:color="auto"/>
            </w:tcBorders>
            <w:vAlign w:val="center"/>
          </w:tcPr>
          <w:p w14:paraId="554ACB0C" w14:textId="302B1B7A"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24 Priedas</w:t>
            </w:r>
          </w:p>
        </w:tc>
        <w:tc>
          <w:tcPr>
            <w:tcW w:w="5360" w:type="dxa"/>
            <w:vAlign w:val="center"/>
          </w:tcPr>
          <w:p w14:paraId="315C5F5B" w14:textId="54A37D68"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VAATC pasiūlymas</w:t>
            </w:r>
          </w:p>
        </w:tc>
        <w:tc>
          <w:tcPr>
            <w:tcW w:w="3366" w:type="dxa"/>
            <w:tcBorders>
              <w:right w:val="thickThinSmallGap" w:sz="18" w:space="0" w:color="auto"/>
            </w:tcBorders>
            <w:vAlign w:val="center"/>
          </w:tcPr>
          <w:p w14:paraId="3FC2F149" w14:textId="665957E1"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7B1F3E" w14:paraId="48472780" w14:textId="77777777" w:rsidTr="009169D0">
        <w:tc>
          <w:tcPr>
            <w:tcW w:w="1380" w:type="dxa"/>
            <w:tcBorders>
              <w:left w:val="thinThickSmallGap" w:sz="18" w:space="0" w:color="auto"/>
            </w:tcBorders>
            <w:vAlign w:val="center"/>
          </w:tcPr>
          <w:p w14:paraId="6DA0E34A" w14:textId="104C81F4"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25 Priedas</w:t>
            </w:r>
          </w:p>
        </w:tc>
        <w:tc>
          <w:tcPr>
            <w:tcW w:w="5360" w:type="dxa"/>
            <w:vAlign w:val="center"/>
          </w:tcPr>
          <w:p w14:paraId="503C6EEA" w14:textId="3F81D708"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Kauno RATC pasiūlymas</w:t>
            </w:r>
          </w:p>
        </w:tc>
        <w:tc>
          <w:tcPr>
            <w:tcW w:w="3366" w:type="dxa"/>
            <w:tcBorders>
              <w:right w:val="thickThinSmallGap" w:sz="18" w:space="0" w:color="auto"/>
            </w:tcBorders>
            <w:vAlign w:val="center"/>
          </w:tcPr>
          <w:p w14:paraId="3977E98A" w14:textId="0C8D4EAC"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7B1F3E" w14:paraId="5949CC7E" w14:textId="77777777" w:rsidTr="009169D0">
        <w:tc>
          <w:tcPr>
            <w:tcW w:w="1380" w:type="dxa"/>
            <w:tcBorders>
              <w:left w:val="thinThickSmallGap" w:sz="18" w:space="0" w:color="auto"/>
            </w:tcBorders>
            <w:vAlign w:val="center"/>
          </w:tcPr>
          <w:p w14:paraId="223B5DDF" w14:textId="7CFA20C5"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26 Priedas</w:t>
            </w:r>
          </w:p>
        </w:tc>
        <w:tc>
          <w:tcPr>
            <w:tcW w:w="5360" w:type="dxa"/>
            <w:vAlign w:val="center"/>
          </w:tcPr>
          <w:p w14:paraId="5A8CF6EC" w14:textId="023650DD"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UAB Utenos RATC pasiūlymas</w:t>
            </w:r>
          </w:p>
        </w:tc>
        <w:tc>
          <w:tcPr>
            <w:tcW w:w="3366" w:type="dxa"/>
            <w:tcBorders>
              <w:right w:val="thickThinSmallGap" w:sz="18" w:space="0" w:color="auto"/>
            </w:tcBorders>
            <w:vAlign w:val="center"/>
          </w:tcPr>
          <w:p w14:paraId="6CE99D70" w14:textId="240FE099" w:rsidR="007B1F3E" w:rsidRPr="0026314B" w:rsidRDefault="0037242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7B1F3E" w14:paraId="7A231823" w14:textId="77777777" w:rsidTr="00EB6BBE">
        <w:tc>
          <w:tcPr>
            <w:tcW w:w="1380" w:type="dxa"/>
            <w:tcBorders>
              <w:left w:val="thinThickSmallGap" w:sz="18" w:space="0" w:color="auto"/>
            </w:tcBorders>
            <w:vAlign w:val="center"/>
          </w:tcPr>
          <w:p w14:paraId="1209E324" w14:textId="704E3590" w:rsidR="007B1F3E" w:rsidRPr="0026314B" w:rsidRDefault="007B1F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27 Priedas</w:t>
            </w:r>
          </w:p>
        </w:tc>
        <w:tc>
          <w:tcPr>
            <w:tcW w:w="5360" w:type="dxa"/>
            <w:vAlign w:val="center"/>
          </w:tcPr>
          <w:p w14:paraId="205BA237" w14:textId="0B357B40" w:rsidR="007B1F3E" w:rsidRPr="0026314B" w:rsidRDefault="009169D0" w:rsidP="007B1F3E">
            <w:pPr>
              <w:jc w:val="both"/>
              <w:rPr>
                <w:rFonts w:ascii="Times New Roman" w:hAnsi="Times New Roman" w:cs="Times New Roman"/>
                <w:lang w:val="lt-LT"/>
              </w:rPr>
            </w:pPr>
            <w:r w:rsidRPr="0026314B">
              <w:rPr>
                <w:rFonts w:ascii="Times New Roman" w:hAnsi="Times New Roman" w:cs="Times New Roman"/>
                <w:lang w:val="lt-LT"/>
              </w:rPr>
              <w:t>Atliekų naudojimo ar šalinimo veiklos nutraukimo planas</w:t>
            </w:r>
            <w:r w:rsidR="00E33723" w:rsidRPr="0026314B">
              <w:rPr>
                <w:rFonts w:ascii="Times New Roman" w:hAnsi="Times New Roman" w:cs="Times New Roman"/>
                <w:lang w:val="lt-LT"/>
              </w:rPr>
              <w:t xml:space="preserve"> ir sąmata</w:t>
            </w:r>
          </w:p>
        </w:tc>
        <w:tc>
          <w:tcPr>
            <w:tcW w:w="3366" w:type="dxa"/>
            <w:tcBorders>
              <w:right w:val="thickThinSmallGap" w:sz="18" w:space="0" w:color="auto"/>
            </w:tcBorders>
            <w:vAlign w:val="center"/>
          </w:tcPr>
          <w:p w14:paraId="766ACC0D" w14:textId="60458760" w:rsidR="007B1F3E" w:rsidRPr="0026314B" w:rsidRDefault="007F43C2"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30</w:t>
            </w:r>
          </w:p>
        </w:tc>
      </w:tr>
      <w:tr w:rsidR="00EB6BBE" w14:paraId="4DB25C70" w14:textId="77777777" w:rsidTr="00EB6BBE">
        <w:tc>
          <w:tcPr>
            <w:tcW w:w="1380" w:type="dxa"/>
            <w:tcBorders>
              <w:left w:val="thinThickSmallGap" w:sz="18" w:space="0" w:color="auto"/>
            </w:tcBorders>
            <w:vAlign w:val="center"/>
          </w:tcPr>
          <w:p w14:paraId="33707484" w14:textId="4017F78F" w:rsidR="00EB6BBE" w:rsidRPr="0026314B" w:rsidRDefault="00EB6BB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28 Priedas</w:t>
            </w:r>
          </w:p>
        </w:tc>
        <w:tc>
          <w:tcPr>
            <w:tcW w:w="5360" w:type="dxa"/>
            <w:vAlign w:val="center"/>
          </w:tcPr>
          <w:p w14:paraId="7C32BC20" w14:textId="207BC73E" w:rsidR="00EB6BBE" w:rsidRPr="0026314B" w:rsidRDefault="00EB6BBE" w:rsidP="007B1F3E">
            <w:pPr>
              <w:jc w:val="both"/>
              <w:rPr>
                <w:rFonts w:ascii="Times New Roman" w:hAnsi="Times New Roman" w:cs="Times New Roman"/>
                <w:lang w:val="lt-LT"/>
              </w:rPr>
            </w:pPr>
            <w:r w:rsidRPr="0026314B">
              <w:rPr>
                <w:rFonts w:ascii="Times New Roman" w:hAnsi="Times New Roman" w:cs="Times New Roman"/>
                <w:lang w:val="lt-LT"/>
              </w:rPr>
              <w:t>Teritorijos planas su galimai teršiamomis teritorijomis</w:t>
            </w:r>
          </w:p>
        </w:tc>
        <w:tc>
          <w:tcPr>
            <w:tcW w:w="3366" w:type="dxa"/>
            <w:tcBorders>
              <w:right w:val="thickThinSmallGap" w:sz="18" w:space="0" w:color="auto"/>
            </w:tcBorders>
            <w:vAlign w:val="center"/>
          </w:tcPr>
          <w:p w14:paraId="4167FF1A" w14:textId="47974D0C" w:rsidR="00EB6BBE" w:rsidRPr="0026314B" w:rsidRDefault="00EB6BB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EB6BBE" w14:paraId="44CD0466" w14:textId="77777777" w:rsidTr="002712A0">
        <w:tc>
          <w:tcPr>
            <w:tcW w:w="1380" w:type="dxa"/>
            <w:tcBorders>
              <w:left w:val="thinThickSmallGap" w:sz="18" w:space="0" w:color="auto"/>
            </w:tcBorders>
            <w:vAlign w:val="center"/>
          </w:tcPr>
          <w:p w14:paraId="772355C5" w14:textId="7BEEA65F" w:rsidR="00EB6BBE" w:rsidRPr="0026314B" w:rsidRDefault="00EB6BB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 xml:space="preserve">29 </w:t>
            </w:r>
            <w:r w:rsidR="002712A0" w:rsidRPr="0026314B">
              <w:rPr>
                <w:rFonts w:ascii="Times New Roman" w:eastAsia="Times New Roman" w:hAnsi="Times New Roman" w:cs="Times New Roman"/>
                <w:color w:val="000000"/>
                <w:lang w:val="lt-LT"/>
              </w:rPr>
              <w:t>P</w:t>
            </w:r>
            <w:r w:rsidRPr="0026314B">
              <w:rPr>
                <w:rFonts w:ascii="Times New Roman" w:eastAsia="Times New Roman" w:hAnsi="Times New Roman" w:cs="Times New Roman"/>
                <w:color w:val="000000"/>
                <w:lang w:val="lt-LT"/>
              </w:rPr>
              <w:t>riedas</w:t>
            </w:r>
          </w:p>
        </w:tc>
        <w:tc>
          <w:tcPr>
            <w:tcW w:w="5360" w:type="dxa"/>
            <w:vAlign w:val="center"/>
          </w:tcPr>
          <w:p w14:paraId="219E66B2" w14:textId="33423555" w:rsidR="00EB6BBE" w:rsidRPr="0026314B" w:rsidRDefault="00EB6BBE" w:rsidP="007B1F3E">
            <w:pPr>
              <w:jc w:val="both"/>
              <w:rPr>
                <w:rFonts w:ascii="Times New Roman" w:hAnsi="Times New Roman" w:cs="Times New Roman"/>
                <w:lang w:val="lt-LT"/>
              </w:rPr>
            </w:pPr>
            <w:r w:rsidRPr="0026314B">
              <w:rPr>
                <w:rFonts w:ascii="Times New Roman" w:hAnsi="Times New Roman" w:cs="Times New Roman"/>
                <w:lang w:val="lt-LT"/>
              </w:rPr>
              <w:t>Nuotekų skaitliuko ir valdiklio atitikties deklaracija</w:t>
            </w:r>
          </w:p>
        </w:tc>
        <w:tc>
          <w:tcPr>
            <w:tcW w:w="3366" w:type="dxa"/>
            <w:tcBorders>
              <w:right w:val="thickThinSmallGap" w:sz="18" w:space="0" w:color="auto"/>
            </w:tcBorders>
            <w:vAlign w:val="center"/>
          </w:tcPr>
          <w:p w14:paraId="54D68584" w14:textId="0E04BF85" w:rsidR="00EB6BBE" w:rsidRPr="0026314B" w:rsidRDefault="00EB6BB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2</w:t>
            </w:r>
          </w:p>
        </w:tc>
      </w:tr>
      <w:tr w:rsidR="00591E3E" w14:paraId="53830561" w14:textId="77777777" w:rsidTr="002712A0">
        <w:tc>
          <w:tcPr>
            <w:tcW w:w="1380" w:type="dxa"/>
            <w:tcBorders>
              <w:left w:val="thinThickSmallGap" w:sz="18" w:space="0" w:color="auto"/>
            </w:tcBorders>
            <w:vAlign w:val="center"/>
          </w:tcPr>
          <w:p w14:paraId="664A3BB0" w14:textId="742D68D5" w:rsidR="00591E3E"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30 Priedas</w:t>
            </w:r>
          </w:p>
        </w:tc>
        <w:tc>
          <w:tcPr>
            <w:tcW w:w="5360" w:type="dxa"/>
            <w:vAlign w:val="center"/>
          </w:tcPr>
          <w:p w14:paraId="48E0B85D" w14:textId="2A7FAA31" w:rsidR="00591E3E" w:rsidRPr="0026314B" w:rsidRDefault="00591E3E" w:rsidP="007B1F3E">
            <w:pPr>
              <w:jc w:val="both"/>
              <w:rPr>
                <w:rFonts w:ascii="Times New Roman" w:hAnsi="Times New Roman" w:cs="Times New Roman"/>
                <w:lang w:val="lt-LT"/>
              </w:rPr>
            </w:pPr>
            <w:r w:rsidRPr="0026314B">
              <w:rPr>
                <w:rFonts w:ascii="Times New Roman" w:hAnsi="Times New Roman" w:cs="Times New Roman"/>
                <w:lang w:val="lt-LT"/>
              </w:rPr>
              <w:t>Antrinių žaliavų rūšiavimo įrenginių aprašymas</w:t>
            </w:r>
          </w:p>
        </w:tc>
        <w:tc>
          <w:tcPr>
            <w:tcW w:w="3366" w:type="dxa"/>
            <w:tcBorders>
              <w:right w:val="thickThinSmallGap" w:sz="18" w:space="0" w:color="auto"/>
            </w:tcBorders>
            <w:vAlign w:val="center"/>
          </w:tcPr>
          <w:p w14:paraId="700D9110" w14:textId="7EB0F117" w:rsidR="00591E3E"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591E3E" w14:paraId="094C7540" w14:textId="77777777" w:rsidTr="002712A0">
        <w:tc>
          <w:tcPr>
            <w:tcW w:w="1380" w:type="dxa"/>
            <w:tcBorders>
              <w:left w:val="thinThickSmallGap" w:sz="18" w:space="0" w:color="auto"/>
            </w:tcBorders>
            <w:vAlign w:val="center"/>
          </w:tcPr>
          <w:p w14:paraId="2F9BD485" w14:textId="4ACFF0F8" w:rsidR="00591E3E"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31 Priedas</w:t>
            </w:r>
          </w:p>
        </w:tc>
        <w:tc>
          <w:tcPr>
            <w:tcW w:w="5360" w:type="dxa"/>
            <w:vAlign w:val="center"/>
          </w:tcPr>
          <w:p w14:paraId="0834C604" w14:textId="08486602" w:rsidR="00591E3E" w:rsidRPr="0026314B" w:rsidRDefault="00591E3E" w:rsidP="007B1F3E">
            <w:pPr>
              <w:jc w:val="both"/>
              <w:rPr>
                <w:rFonts w:ascii="Times New Roman" w:hAnsi="Times New Roman" w:cs="Times New Roman"/>
                <w:lang w:val="lt-LT"/>
              </w:rPr>
            </w:pPr>
            <w:r w:rsidRPr="0026314B">
              <w:rPr>
                <w:rFonts w:ascii="Times New Roman" w:hAnsi="Times New Roman" w:cs="Times New Roman"/>
                <w:lang w:val="lt-LT"/>
              </w:rPr>
              <w:t>Medžio, padangų, izoliacinių, pakuočių atliekų tvarkymo įrenginių aprašymas</w:t>
            </w:r>
          </w:p>
        </w:tc>
        <w:tc>
          <w:tcPr>
            <w:tcW w:w="3366" w:type="dxa"/>
            <w:tcBorders>
              <w:right w:val="thickThinSmallGap" w:sz="18" w:space="0" w:color="auto"/>
            </w:tcBorders>
            <w:vAlign w:val="center"/>
          </w:tcPr>
          <w:p w14:paraId="6B9D36CE" w14:textId="5C7E1C5D" w:rsidR="00591E3E"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591E3E" w14:paraId="686B1F1A" w14:textId="77777777" w:rsidTr="002712A0">
        <w:tc>
          <w:tcPr>
            <w:tcW w:w="1380" w:type="dxa"/>
            <w:tcBorders>
              <w:left w:val="thinThickSmallGap" w:sz="18" w:space="0" w:color="auto"/>
            </w:tcBorders>
            <w:vAlign w:val="center"/>
          </w:tcPr>
          <w:p w14:paraId="783D4237" w14:textId="0EF6B11B" w:rsidR="00591E3E"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32 Priedas</w:t>
            </w:r>
          </w:p>
        </w:tc>
        <w:tc>
          <w:tcPr>
            <w:tcW w:w="5360" w:type="dxa"/>
            <w:vAlign w:val="center"/>
          </w:tcPr>
          <w:p w14:paraId="612237F5" w14:textId="02CFD2EC" w:rsidR="00591E3E" w:rsidRPr="0026314B" w:rsidRDefault="00591E3E" w:rsidP="007B1F3E">
            <w:pPr>
              <w:jc w:val="both"/>
              <w:rPr>
                <w:rFonts w:ascii="Times New Roman" w:hAnsi="Times New Roman" w:cs="Times New Roman"/>
                <w:lang w:val="lt-LT"/>
              </w:rPr>
            </w:pPr>
            <w:r w:rsidRPr="0026314B">
              <w:rPr>
                <w:rFonts w:ascii="Times New Roman" w:hAnsi="Times New Roman" w:cs="Times New Roman"/>
                <w:lang w:val="lt-LT"/>
              </w:rPr>
              <w:t xml:space="preserve"> Stiklo tvarkymo įrenginių aprašymas</w:t>
            </w:r>
          </w:p>
        </w:tc>
        <w:tc>
          <w:tcPr>
            <w:tcW w:w="3366" w:type="dxa"/>
            <w:tcBorders>
              <w:right w:val="thickThinSmallGap" w:sz="18" w:space="0" w:color="auto"/>
            </w:tcBorders>
            <w:vAlign w:val="center"/>
          </w:tcPr>
          <w:p w14:paraId="78C99522" w14:textId="79DB5F1A" w:rsidR="00591E3E"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591E3E" w14:paraId="1D82635B" w14:textId="77777777" w:rsidTr="002712A0">
        <w:tc>
          <w:tcPr>
            <w:tcW w:w="1380" w:type="dxa"/>
            <w:tcBorders>
              <w:left w:val="thinThickSmallGap" w:sz="18" w:space="0" w:color="auto"/>
            </w:tcBorders>
            <w:vAlign w:val="center"/>
          </w:tcPr>
          <w:p w14:paraId="7542853D" w14:textId="102869E3" w:rsidR="00591E3E"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33 Priedas</w:t>
            </w:r>
          </w:p>
        </w:tc>
        <w:tc>
          <w:tcPr>
            <w:tcW w:w="5360" w:type="dxa"/>
            <w:vAlign w:val="center"/>
          </w:tcPr>
          <w:p w14:paraId="13FE6D6C" w14:textId="075618A8" w:rsidR="00591E3E" w:rsidRPr="0026314B" w:rsidRDefault="00F262C8" w:rsidP="007B1F3E">
            <w:pPr>
              <w:jc w:val="both"/>
              <w:rPr>
                <w:rFonts w:ascii="Times New Roman" w:hAnsi="Times New Roman" w:cs="Times New Roman"/>
                <w:lang w:val="lt-LT"/>
              </w:rPr>
            </w:pPr>
            <w:r>
              <w:rPr>
                <w:rFonts w:ascii="Times New Roman" w:hAnsi="Times New Roman" w:cs="Times New Roman"/>
                <w:lang w:val="lt-LT"/>
              </w:rPr>
              <w:t>UAB „</w:t>
            </w:r>
            <w:r w:rsidR="00591E3E" w:rsidRPr="0026314B">
              <w:rPr>
                <w:rFonts w:ascii="Times New Roman" w:hAnsi="Times New Roman" w:cs="Times New Roman"/>
                <w:lang w:val="lt-LT"/>
              </w:rPr>
              <w:t>Terra recyling</w:t>
            </w:r>
            <w:r>
              <w:rPr>
                <w:rFonts w:ascii="Times New Roman" w:hAnsi="Times New Roman" w:cs="Times New Roman"/>
                <w:lang w:val="lt-LT"/>
              </w:rPr>
              <w:t>“</w:t>
            </w:r>
            <w:r w:rsidR="00591E3E" w:rsidRPr="0026314B">
              <w:rPr>
                <w:rFonts w:ascii="Times New Roman" w:hAnsi="Times New Roman" w:cs="Times New Roman"/>
                <w:lang w:val="lt-LT"/>
              </w:rPr>
              <w:t xml:space="preserve"> pasiūlymas</w:t>
            </w:r>
          </w:p>
        </w:tc>
        <w:tc>
          <w:tcPr>
            <w:tcW w:w="3366" w:type="dxa"/>
            <w:tcBorders>
              <w:right w:val="thickThinSmallGap" w:sz="18" w:space="0" w:color="auto"/>
            </w:tcBorders>
            <w:vAlign w:val="center"/>
          </w:tcPr>
          <w:p w14:paraId="22B8903E" w14:textId="237C6283" w:rsidR="00591E3E"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591E3E" w14:paraId="1B4CA3E4" w14:textId="77777777" w:rsidTr="002712A0">
        <w:tc>
          <w:tcPr>
            <w:tcW w:w="1380" w:type="dxa"/>
            <w:tcBorders>
              <w:left w:val="thinThickSmallGap" w:sz="18" w:space="0" w:color="auto"/>
            </w:tcBorders>
            <w:vAlign w:val="center"/>
          </w:tcPr>
          <w:p w14:paraId="677877E4" w14:textId="4D916A08" w:rsidR="00591E3E"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34 Priedas</w:t>
            </w:r>
          </w:p>
        </w:tc>
        <w:tc>
          <w:tcPr>
            <w:tcW w:w="5360" w:type="dxa"/>
            <w:vAlign w:val="center"/>
          </w:tcPr>
          <w:p w14:paraId="139C4344" w14:textId="427FB6DE" w:rsidR="00591E3E" w:rsidRPr="0026314B" w:rsidRDefault="00591E3E" w:rsidP="007B1F3E">
            <w:pPr>
              <w:jc w:val="both"/>
              <w:rPr>
                <w:rFonts w:ascii="Times New Roman" w:hAnsi="Times New Roman" w:cs="Times New Roman"/>
                <w:lang w:val="lt-LT"/>
              </w:rPr>
            </w:pPr>
            <w:r w:rsidRPr="0026314B">
              <w:rPr>
                <w:rFonts w:ascii="Times New Roman" w:hAnsi="Times New Roman" w:cs="Times New Roman"/>
                <w:lang w:val="lt-LT"/>
              </w:rPr>
              <w:t>Pavedimo kopija</w:t>
            </w:r>
          </w:p>
        </w:tc>
        <w:tc>
          <w:tcPr>
            <w:tcW w:w="3366" w:type="dxa"/>
            <w:tcBorders>
              <w:right w:val="thickThinSmallGap" w:sz="18" w:space="0" w:color="auto"/>
            </w:tcBorders>
            <w:vAlign w:val="center"/>
          </w:tcPr>
          <w:p w14:paraId="6CCD4E95" w14:textId="38972D6D" w:rsidR="00591E3E"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2712A0" w14:paraId="04226AE8" w14:textId="77777777" w:rsidTr="0026314B">
        <w:tc>
          <w:tcPr>
            <w:tcW w:w="1380" w:type="dxa"/>
            <w:tcBorders>
              <w:left w:val="thinThickSmallGap" w:sz="18" w:space="0" w:color="auto"/>
            </w:tcBorders>
            <w:vAlign w:val="center"/>
          </w:tcPr>
          <w:p w14:paraId="5AC65184" w14:textId="387F1949" w:rsidR="002712A0" w:rsidRPr="0026314B" w:rsidRDefault="00591E3E"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35</w:t>
            </w:r>
            <w:r w:rsidR="002712A0" w:rsidRPr="0026314B">
              <w:rPr>
                <w:rFonts w:ascii="Times New Roman" w:eastAsia="Times New Roman" w:hAnsi="Times New Roman" w:cs="Times New Roman"/>
                <w:color w:val="000000"/>
                <w:lang w:val="lt-LT"/>
              </w:rPr>
              <w:t xml:space="preserve"> Priedas</w:t>
            </w:r>
          </w:p>
        </w:tc>
        <w:tc>
          <w:tcPr>
            <w:tcW w:w="5360" w:type="dxa"/>
            <w:vAlign w:val="center"/>
          </w:tcPr>
          <w:p w14:paraId="05322E91" w14:textId="72F527E2" w:rsidR="002712A0" w:rsidRPr="0026314B" w:rsidRDefault="00591E3E" w:rsidP="007B1F3E">
            <w:pPr>
              <w:jc w:val="both"/>
              <w:rPr>
                <w:rFonts w:ascii="Times New Roman" w:hAnsi="Times New Roman" w:cs="Times New Roman"/>
                <w:lang w:val="lt-LT"/>
              </w:rPr>
            </w:pPr>
            <w:r w:rsidRPr="0026314B">
              <w:rPr>
                <w:rFonts w:ascii="Times New Roman" w:hAnsi="Times New Roman" w:cs="Times New Roman"/>
                <w:lang w:val="lt-LT"/>
              </w:rPr>
              <w:t>Statybinių atliekų tvarkymo įrenginių aprašymas</w:t>
            </w:r>
          </w:p>
        </w:tc>
        <w:tc>
          <w:tcPr>
            <w:tcW w:w="3366" w:type="dxa"/>
            <w:tcBorders>
              <w:right w:val="thickThinSmallGap" w:sz="18" w:space="0" w:color="auto"/>
            </w:tcBorders>
            <w:vAlign w:val="center"/>
          </w:tcPr>
          <w:p w14:paraId="71311C95" w14:textId="689D48CE" w:rsidR="002712A0" w:rsidRPr="0026314B" w:rsidRDefault="002712A0"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26314B" w14:paraId="2D714306" w14:textId="77777777" w:rsidTr="0026314B">
        <w:tc>
          <w:tcPr>
            <w:tcW w:w="1380" w:type="dxa"/>
            <w:tcBorders>
              <w:left w:val="thinThickSmallGap" w:sz="18" w:space="0" w:color="auto"/>
            </w:tcBorders>
            <w:vAlign w:val="center"/>
          </w:tcPr>
          <w:p w14:paraId="24AF28D0" w14:textId="7012D6A9" w:rsidR="0026314B" w:rsidRPr="0026314B" w:rsidRDefault="0026314B"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36 Priedas</w:t>
            </w:r>
          </w:p>
        </w:tc>
        <w:tc>
          <w:tcPr>
            <w:tcW w:w="5360" w:type="dxa"/>
            <w:vAlign w:val="center"/>
          </w:tcPr>
          <w:p w14:paraId="6EBD818F" w14:textId="5112D534" w:rsidR="0026314B" w:rsidRPr="0026314B" w:rsidRDefault="0026314B" w:rsidP="007B1F3E">
            <w:pPr>
              <w:jc w:val="both"/>
              <w:rPr>
                <w:rFonts w:ascii="Times New Roman" w:hAnsi="Times New Roman" w:cs="Times New Roman"/>
                <w:lang w:val="lt-LT"/>
              </w:rPr>
            </w:pPr>
            <w:r w:rsidRPr="0026314B">
              <w:rPr>
                <w:rFonts w:ascii="Times New Roman" w:hAnsi="Times New Roman" w:cs="Times New Roman"/>
                <w:lang w:val="lt-LT"/>
              </w:rPr>
              <w:t>Ekogeologinė ataskaita</w:t>
            </w:r>
          </w:p>
        </w:tc>
        <w:tc>
          <w:tcPr>
            <w:tcW w:w="3366" w:type="dxa"/>
            <w:tcBorders>
              <w:right w:val="thickThinSmallGap" w:sz="18" w:space="0" w:color="auto"/>
            </w:tcBorders>
            <w:vAlign w:val="center"/>
          </w:tcPr>
          <w:p w14:paraId="77204E85" w14:textId="7C4705E3" w:rsidR="0026314B" w:rsidRPr="0026314B" w:rsidRDefault="0026314B"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68</w:t>
            </w:r>
          </w:p>
        </w:tc>
      </w:tr>
      <w:tr w:rsidR="0026314B" w14:paraId="071C869A" w14:textId="77777777" w:rsidTr="00F63225">
        <w:tc>
          <w:tcPr>
            <w:tcW w:w="1380" w:type="dxa"/>
            <w:tcBorders>
              <w:left w:val="thinThickSmallGap" w:sz="18" w:space="0" w:color="auto"/>
            </w:tcBorders>
            <w:vAlign w:val="center"/>
          </w:tcPr>
          <w:p w14:paraId="3862E7F1" w14:textId="040EC4B7" w:rsidR="0026314B" w:rsidRPr="0026314B" w:rsidRDefault="0026314B"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37 Priedas</w:t>
            </w:r>
          </w:p>
        </w:tc>
        <w:tc>
          <w:tcPr>
            <w:tcW w:w="5360" w:type="dxa"/>
            <w:vAlign w:val="center"/>
          </w:tcPr>
          <w:p w14:paraId="4568EB28" w14:textId="1A3C4B0F" w:rsidR="0026314B" w:rsidRPr="0026314B" w:rsidRDefault="0026314B" w:rsidP="007B1F3E">
            <w:pPr>
              <w:jc w:val="both"/>
              <w:rPr>
                <w:rFonts w:ascii="Times New Roman" w:hAnsi="Times New Roman" w:cs="Times New Roman"/>
                <w:lang w:val="lt-LT"/>
              </w:rPr>
            </w:pPr>
            <w:r w:rsidRPr="0026314B">
              <w:rPr>
                <w:rFonts w:ascii="Times New Roman" w:hAnsi="Times New Roman" w:cs="Times New Roman"/>
                <w:lang w:val="lt-LT"/>
              </w:rPr>
              <w:t>Ekogeologinės ataskaitos suderinimo raštas</w:t>
            </w:r>
          </w:p>
        </w:tc>
        <w:tc>
          <w:tcPr>
            <w:tcW w:w="3366" w:type="dxa"/>
            <w:tcBorders>
              <w:right w:val="thickThinSmallGap" w:sz="18" w:space="0" w:color="auto"/>
            </w:tcBorders>
            <w:vAlign w:val="center"/>
          </w:tcPr>
          <w:p w14:paraId="651238DE" w14:textId="16183779" w:rsidR="0026314B" w:rsidRPr="0026314B" w:rsidRDefault="0026314B" w:rsidP="005A30AC">
            <w:pPr>
              <w:jc w:val="center"/>
              <w:rPr>
                <w:rFonts w:ascii="Times New Roman" w:eastAsia="Times New Roman" w:hAnsi="Times New Roman" w:cs="Times New Roman"/>
                <w:color w:val="000000"/>
                <w:lang w:val="lt-LT"/>
              </w:rPr>
            </w:pPr>
            <w:r w:rsidRPr="0026314B">
              <w:rPr>
                <w:rFonts w:ascii="Times New Roman" w:eastAsia="Times New Roman" w:hAnsi="Times New Roman" w:cs="Times New Roman"/>
                <w:color w:val="000000"/>
                <w:lang w:val="lt-LT"/>
              </w:rPr>
              <w:t>1</w:t>
            </w:r>
          </w:p>
        </w:tc>
      </w:tr>
      <w:tr w:rsidR="00F63225" w14:paraId="6D2783CC" w14:textId="77777777" w:rsidTr="009169D0">
        <w:tc>
          <w:tcPr>
            <w:tcW w:w="1380" w:type="dxa"/>
            <w:tcBorders>
              <w:left w:val="thinThickSmallGap" w:sz="18" w:space="0" w:color="auto"/>
              <w:bottom w:val="thickThinSmallGap" w:sz="18" w:space="0" w:color="auto"/>
            </w:tcBorders>
            <w:vAlign w:val="center"/>
          </w:tcPr>
          <w:p w14:paraId="56BB267A" w14:textId="598993A5" w:rsidR="00F63225" w:rsidRPr="0026314B" w:rsidRDefault="00F63225" w:rsidP="005A30AC">
            <w:pPr>
              <w:jc w:val="center"/>
              <w:rPr>
                <w:rFonts w:ascii="Times New Roman" w:eastAsia="Times New Roman" w:hAnsi="Times New Roman" w:cs="Times New Roman"/>
                <w:color w:val="000000"/>
                <w:lang w:val="lt-LT"/>
              </w:rPr>
            </w:pPr>
            <w:r>
              <w:rPr>
                <w:rFonts w:ascii="Times New Roman" w:eastAsia="Times New Roman" w:hAnsi="Times New Roman" w:cs="Times New Roman"/>
                <w:color w:val="000000"/>
                <w:lang w:val="lt-LT"/>
              </w:rPr>
              <w:t>38 Priedas</w:t>
            </w:r>
          </w:p>
        </w:tc>
        <w:tc>
          <w:tcPr>
            <w:tcW w:w="5360" w:type="dxa"/>
            <w:tcBorders>
              <w:bottom w:val="thickThinSmallGap" w:sz="18" w:space="0" w:color="auto"/>
            </w:tcBorders>
            <w:vAlign w:val="center"/>
          </w:tcPr>
          <w:p w14:paraId="64BFF314" w14:textId="00A6045F" w:rsidR="00F63225" w:rsidRPr="0026314B" w:rsidRDefault="00F63225" w:rsidP="007B1F3E">
            <w:pPr>
              <w:jc w:val="both"/>
              <w:rPr>
                <w:rFonts w:ascii="Times New Roman" w:hAnsi="Times New Roman" w:cs="Times New Roman"/>
                <w:lang w:val="lt-LT"/>
              </w:rPr>
            </w:pPr>
            <w:bookmarkStart w:id="119" w:name="_Hlk70417433"/>
            <w:r>
              <w:rPr>
                <w:rFonts w:ascii="Times New Roman" w:hAnsi="Times New Roman" w:cs="Times New Roman"/>
                <w:lang w:val="lt-LT"/>
              </w:rPr>
              <w:t>Potencialaus geologinės aplinkos taršos židinio inventorizavimo anketa (deklaracija)</w:t>
            </w:r>
            <w:bookmarkEnd w:id="119"/>
          </w:p>
        </w:tc>
        <w:tc>
          <w:tcPr>
            <w:tcW w:w="3366" w:type="dxa"/>
            <w:tcBorders>
              <w:bottom w:val="thickThinSmallGap" w:sz="18" w:space="0" w:color="auto"/>
              <w:right w:val="thickThinSmallGap" w:sz="18" w:space="0" w:color="auto"/>
            </w:tcBorders>
            <w:vAlign w:val="center"/>
          </w:tcPr>
          <w:p w14:paraId="32DD4186" w14:textId="7C025320" w:rsidR="00F63225" w:rsidRPr="0026314B" w:rsidRDefault="00F63225" w:rsidP="005A30AC">
            <w:pPr>
              <w:jc w:val="center"/>
              <w:rPr>
                <w:rFonts w:ascii="Times New Roman" w:eastAsia="Times New Roman" w:hAnsi="Times New Roman" w:cs="Times New Roman"/>
                <w:color w:val="000000"/>
                <w:lang w:val="lt-LT"/>
              </w:rPr>
            </w:pPr>
            <w:r>
              <w:rPr>
                <w:rFonts w:ascii="Times New Roman" w:eastAsia="Times New Roman" w:hAnsi="Times New Roman" w:cs="Times New Roman"/>
                <w:color w:val="000000"/>
                <w:lang w:val="lt-LT"/>
              </w:rPr>
              <w:t>4</w:t>
            </w:r>
          </w:p>
        </w:tc>
      </w:tr>
    </w:tbl>
    <w:p w14:paraId="0A6F9F8D" w14:textId="77777777" w:rsidR="005A30AC" w:rsidRPr="008F31D3" w:rsidRDefault="005A30AC" w:rsidP="008B78D0">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31E4D7BA" w14:textId="3ADA926B" w:rsidR="00F221F6" w:rsidRDefault="00F221F6" w:rsidP="00F221F6">
      <w:pPr>
        <w:rPr>
          <w:rFonts w:ascii="Times New Roman" w:eastAsia="Times New Roman" w:hAnsi="Times New Roman" w:cs="Times New Roman"/>
          <w:i/>
          <w:iCs/>
          <w:color w:val="000000"/>
          <w:sz w:val="20"/>
          <w:szCs w:val="20"/>
          <w:lang w:val="lt-LT"/>
        </w:rPr>
        <w:sectPr w:rsidR="00F221F6" w:rsidSect="00F221F6">
          <w:pgSz w:w="12240" w:h="15840"/>
          <w:pgMar w:top="1440" w:right="618" w:bottom="1440" w:left="1440" w:header="720" w:footer="720" w:gutter="0"/>
          <w:cols w:space="720"/>
          <w:docGrid w:linePitch="360"/>
        </w:sectPr>
      </w:pPr>
    </w:p>
    <w:p w14:paraId="4C8C4D6C" w14:textId="64D3F181" w:rsidR="005A30AC" w:rsidRPr="00F221F6" w:rsidRDefault="005A30AC" w:rsidP="00F221F6">
      <w:pPr>
        <w:rPr>
          <w:rFonts w:ascii="Times New Roman" w:eastAsia="Times New Roman" w:hAnsi="Times New Roman" w:cs="Times New Roman"/>
          <w:i/>
          <w:iCs/>
          <w:color w:val="000000"/>
          <w:sz w:val="20"/>
          <w:szCs w:val="20"/>
          <w:lang w:val="lt-LT"/>
        </w:rPr>
      </w:pPr>
    </w:p>
    <w:p w14:paraId="2F5BC01B" w14:textId="77777777" w:rsidR="005A30AC" w:rsidRPr="008F31D3" w:rsidRDefault="005A30AC" w:rsidP="005A30AC">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6DE59EE7" w14:textId="77777777" w:rsidR="005A30AC" w:rsidRPr="008F31D3" w:rsidRDefault="005A30AC" w:rsidP="005A30AC">
      <w:pPr>
        <w:spacing w:after="0" w:line="240" w:lineRule="auto"/>
        <w:ind w:left="4535"/>
        <w:rPr>
          <w:rFonts w:ascii="Times New Roman" w:eastAsia="Times New Roman" w:hAnsi="Times New Roman" w:cs="Times New Roman"/>
          <w:color w:val="000000"/>
          <w:sz w:val="24"/>
          <w:szCs w:val="24"/>
          <w:lang w:val="lt-LT"/>
        </w:rPr>
      </w:pPr>
      <w:bookmarkStart w:id="120" w:name="part_aa7d8bfc8e1a4ce7b025b95e62506b15"/>
      <w:bookmarkEnd w:id="120"/>
      <w:r w:rsidRPr="008F31D3">
        <w:rPr>
          <w:rFonts w:ascii="Times New Roman" w:eastAsia="Times New Roman" w:hAnsi="Times New Roman" w:cs="Times New Roman"/>
          <w:color w:val="000000"/>
          <w:sz w:val="24"/>
          <w:szCs w:val="24"/>
          <w:lang w:val="lt-LT"/>
        </w:rPr>
        <w:t> </w:t>
      </w:r>
    </w:p>
    <w:p w14:paraId="0C10F599" w14:textId="77777777" w:rsidR="005A30AC" w:rsidRPr="008F31D3" w:rsidRDefault="005A30AC" w:rsidP="005A30AC">
      <w:pPr>
        <w:spacing w:after="0" w:line="240" w:lineRule="auto"/>
        <w:ind w:left="6804"/>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 </w:t>
      </w:r>
    </w:p>
    <w:p w14:paraId="01AA9E04" w14:textId="77777777" w:rsidR="005A30AC" w:rsidRPr="008F31D3" w:rsidRDefault="005A30AC" w:rsidP="005A30AC">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b/>
          <w:bCs/>
          <w:color w:val="000000"/>
          <w:sz w:val="24"/>
          <w:szCs w:val="24"/>
          <w:lang w:val="lt-LT"/>
        </w:rPr>
        <w:t>DEKLARACIJA</w:t>
      </w:r>
    </w:p>
    <w:p w14:paraId="097CB21C"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0FC98790"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416249F0"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Teikiu paraišką Taršos integruotos prevencijos ir kontrolės leidimui gauti (pakeisti).</w:t>
      </w:r>
    </w:p>
    <w:p w14:paraId="72BB5456"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179F6F2A"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Patvirtinu, kad šioje paraiškoje pateikta informacija yra teisinga, tiksli ir visa.</w:t>
      </w:r>
    </w:p>
    <w:p w14:paraId="5A7864EA"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57C449DC"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Neprieštarauju, kad leidimą išduodanti institucija paraiškos ar jos dalies kopiją, išskyrus informaciją, kuri šioje paraiškoje nurodyta kaip komercinė (gamybinė) paslaptis, pateiktų bet kuriam asmeniui.</w:t>
      </w:r>
    </w:p>
    <w:p w14:paraId="2052697F"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14A5E82F"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Įsipareigoju nustatytais terminais:</w:t>
      </w:r>
    </w:p>
    <w:p w14:paraId="3BC90BA5"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1) deklaruoti per praėjusius kalendorinius metus į aplinkos orą išmestą ir su nuotekomis išleistą teršalų kiekį;</w:t>
      </w:r>
    </w:p>
    <w:p w14:paraId="2AD0981A" w14:textId="77777777"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2) raštu pranešti apie bet kokius įrenginio pobūdžio arba veikimo pakeitimus ar išplėtimą, kurie gali daryti neigiamą poveikį aplinkai;</w:t>
      </w:r>
    </w:p>
    <w:p w14:paraId="1F67EB26" w14:textId="56315F85" w:rsidR="005A30AC" w:rsidRPr="008F31D3" w:rsidRDefault="005A30AC" w:rsidP="005A30AC">
      <w:pPr>
        <w:spacing w:after="0" w:line="240" w:lineRule="auto"/>
        <w:ind w:firstLine="567"/>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3) kiekvienais kalendoriniais metais iki balandžio 30 d. atsisakyti tokio ŠESD apyvartinių taršos leidimų kiekio, kuris yra lygiavertis per praėjusius kalendorinius metus išmestam į atmosferą anglies dioksido kiekiui, išreikštam tonomis, ir (ar) anglies dioksido ekvivalento kiekiui.</w:t>
      </w:r>
    </w:p>
    <w:p w14:paraId="70B4D224" w14:textId="56594AD8" w:rsidR="005A30AC" w:rsidRPr="008F31D3" w:rsidRDefault="005A30AC" w:rsidP="005A30AC">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63EE97E7" w14:textId="1FC41730" w:rsidR="005A30AC" w:rsidRPr="008F31D3" w:rsidRDefault="005A30AC" w:rsidP="005A30AC">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xml:space="preserve">Parašas _____________________________                                    Data </w:t>
      </w:r>
      <w:r w:rsidR="00F221F6" w:rsidRPr="00F221F6">
        <w:rPr>
          <w:rFonts w:ascii="Times New Roman" w:eastAsia="Times New Roman" w:hAnsi="Times New Roman" w:cs="Times New Roman"/>
          <w:color w:val="000000"/>
          <w:sz w:val="24"/>
          <w:szCs w:val="24"/>
          <w:u w:val="single"/>
          <w:lang w:val="lt-LT"/>
        </w:rPr>
        <w:t>2021-04-</w:t>
      </w:r>
      <w:r w:rsidR="008B78D0">
        <w:rPr>
          <w:rFonts w:ascii="Times New Roman" w:eastAsia="Times New Roman" w:hAnsi="Times New Roman" w:cs="Times New Roman"/>
          <w:color w:val="000000"/>
          <w:sz w:val="24"/>
          <w:szCs w:val="24"/>
          <w:u w:val="single"/>
          <w:lang w:val="lt-LT"/>
        </w:rPr>
        <w:t>26</w:t>
      </w:r>
    </w:p>
    <w:p w14:paraId="53465740" w14:textId="77777777" w:rsidR="005A30AC" w:rsidRPr="008F31D3" w:rsidRDefault="005A30AC" w:rsidP="005A30AC">
      <w:pPr>
        <w:spacing w:after="0" w:line="240" w:lineRule="auto"/>
        <w:ind w:firstLine="840"/>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0"/>
          <w:szCs w:val="20"/>
          <w:lang w:val="lt-LT"/>
        </w:rPr>
        <w:t>(veiklos vykdytojas ar jo įgaliotas asmuo)</w:t>
      </w:r>
    </w:p>
    <w:p w14:paraId="4C8E2663" w14:textId="77777777" w:rsidR="005A30AC" w:rsidRPr="008F31D3" w:rsidRDefault="005A30AC" w:rsidP="005A30AC">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0"/>
          <w:szCs w:val="20"/>
          <w:lang w:val="lt-LT"/>
        </w:rPr>
        <w:t> </w:t>
      </w:r>
    </w:p>
    <w:p w14:paraId="046392A3" w14:textId="77777777" w:rsidR="005A30AC" w:rsidRPr="008F31D3" w:rsidRDefault="005A30AC" w:rsidP="005A30AC">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7AFD358D" w14:textId="33ACE7F8" w:rsidR="005A30AC" w:rsidRPr="008F31D3" w:rsidRDefault="005A30AC" w:rsidP="005A30AC">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r w:rsidR="00F221F6">
        <w:rPr>
          <w:rFonts w:ascii="Times New Roman" w:eastAsia="Times New Roman" w:hAnsi="Times New Roman" w:cs="Times New Roman"/>
          <w:color w:val="000000"/>
          <w:sz w:val="24"/>
          <w:szCs w:val="24"/>
          <w:lang w:val="lt-LT"/>
        </w:rPr>
        <w:t>GENERALINIS DIREKTORIUS SAULIUS BUDREVIČIUS</w:t>
      </w:r>
    </w:p>
    <w:p w14:paraId="5EFC6738" w14:textId="77777777" w:rsidR="005A30AC" w:rsidRPr="008F31D3" w:rsidRDefault="005A30AC" w:rsidP="005A30AC">
      <w:pPr>
        <w:spacing w:after="0" w:line="240" w:lineRule="auto"/>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__________________________________________________________________________</w:t>
      </w:r>
    </w:p>
    <w:p w14:paraId="1410B912" w14:textId="77777777" w:rsidR="005A30AC" w:rsidRPr="008F31D3" w:rsidRDefault="005A30AC" w:rsidP="005A30AC">
      <w:pPr>
        <w:spacing w:after="0" w:line="240" w:lineRule="auto"/>
        <w:jc w:val="center"/>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0"/>
          <w:szCs w:val="20"/>
          <w:lang w:val="lt-LT"/>
        </w:rPr>
        <w:t>(pasirašančiojo vardas, pavardė, parašas, pareigos; pildoma didžiosiomis raidėmis)</w:t>
      </w:r>
    </w:p>
    <w:p w14:paraId="6098A654" w14:textId="77777777" w:rsidR="005A30AC" w:rsidRPr="008F31D3" w:rsidRDefault="005A30AC" w:rsidP="005A30AC">
      <w:pPr>
        <w:spacing w:after="0" w:line="240" w:lineRule="auto"/>
        <w:jc w:val="both"/>
        <w:rPr>
          <w:rFonts w:ascii="Times New Roman" w:eastAsia="Times New Roman" w:hAnsi="Times New Roman" w:cs="Times New Roman"/>
          <w:color w:val="000000"/>
          <w:sz w:val="24"/>
          <w:szCs w:val="24"/>
          <w:lang w:val="lt-LT"/>
        </w:rPr>
      </w:pPr>
      <w:r w:rsidRPr="008F31D3">
        <w:rPr>
          <w:rFonts w:ascii="Times New Roman" w:eastAsia="Times New Roman" w:hAnsi="Times New Roman" w:cs="Times New Roman"/>
          <w:color w:val="000000"/>
          <w:sz w:val="24"/>
          <w:szCs w:val="24"/>
          <w:lang w:val="lt-LT"/>
        </w:rPr>
        <w:t> </w:t>
      </w:r>
    </w:p>
    <w:p w14:paraId="55062314" w14:textId="77777777" w:rsidR="004D47A5" w:rsidRPr="008F31D3" w:rsidRDefault="004D47A5">
      <w:pPr>
        <w:rPr>
          <w:lang w:val="lt-LT"/>
        </w:rPr>
      </w:pPr>
    </w:p>
    <w:sectPr w:rsidR="004D47A5" w:rsidRPr="008F31D3" w:rsidSect="00F221F6">
      <w:pgSz w:w="12240" w:h="15840"/>
      <w:pgMar w:top="1440" w:right="618"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B3214B" w14:textId="77777777" w:rsidR="001254B5" w:rsidRDefault="001254B5" w:rsidP="00335336">
      <w:pPr>
        <w:spacing w:after="0" w:line="240" w:lineRule="auto"/>
      </w:pPr>
      <w:r>
        <w:separator/>
      </w:r>
    </w:p>
  </w:endnote>
  <w:endnote w:type="continuationSeparator" w:id="0">
    <w:p w14:paraId="2DA86619" w14:textId="77777777" w:rsidR="001254B5" w:rsidRDefault="001254B5" w:rsidP="003353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LT">
    <w:altName w:val="Courier New"/>
    <w:charset w:val="BA"/>
    <w:family w:val="roman"/>
    <w:pitch w:val="variable"/>
    <w:sig w:usb0="00000001"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NewRomanPS-ItalicMT">
    <w:altName w:val="Times New Roman"/>
    <w:panose1 w:val="00000000000000000000"/>
    <w:charset w:val="EE"/>
    <w:family w:val="auto"/>
    <w:notTrueType/>
    <w:pitch w:val="default"/>
    <w:sig w:usb0="00000005" w:usb1="00000000" w:usb2="00000000" w:usb3="00000000" w:csb0="00000002" w:csb1="00000000"/>
  </w:font>
  <w:font w:name="TimesNewRomanPS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7869678"/>
      <w:docPartObj>
        <w:docPartGallery w:val="Page Numbers (Bottom of Page)"/>
        <w:docPartUnique/>
      </w:docPartObj>
    </w:sdtPr>
    <w:sdtContent>
      <w:p w14:paraId="2FF0488A" w14:textId="31E16DA1" w:rsidR="001254B5" w:rsidRDefault="001254B5">
        <w:pPr>
          <w:pStyle w:val="Porat"/>
          <w:jc w:val="right"/>
        </w:pPr>
        <w:r>
          <w:fldChar w:fldCharType="begin"/>
        </w:r>
        <w:r>
          <w:instrText>PAGE   \* MERGEFORMAT</w:instrText>
        </w:r>
        <w:r>
          <w:fldChar w:fldCharType="separate"/>
        </w:r>
        <w:r>
          <w:rPr>
            <w:lang w:val="lt-LT"/>
          </w:rPr>
          <w:t>2</w:t>
        </w:r>
        <w:r>
          <w:fldChar w:fldCharType="end"/>
        </w:r>
      </w:p>
    </w:sdtContent>
  </w:sdt>
  <w:p w14:paraId="4222A638" w14:textId="77777777" w:rsidR="001254B5" w:rsidRDefault="001254B5">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F36BD" w14:textId="77777777" w:rsidR="001254B5" w:rsidRDefault="001254B5" w:rsidP="00335336">
      <w:pPr>
        <w:spacing w:after="0" w:line="240" w:lineRule="auto"/>
      </w:pPr>
      <w:r>
        <w:separator/>
      </w:r>
    </w:p>
  </w:footnote>
  <w:footnote w:type="continuationSeparator" w:id="0">
    <w:p w14:paraId="4FA68C73" w14:textId="77777777" w:rsidR="001254B5" w:rsidRDefault="001254B5" w:rsidP="003353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952B90"/>
    <w:multiLevelType w:val="hybridMultilevel"/>
    <w:tmpl w:val="9FEA4C20"/>
    <w:lvl w:ilvl="0" w:tplc="4B54672C">
      <w:start w:val="1"/>
      <w:numFmt w:val="lowerLetter"/>
      <w:lvlText w:val="%1."/>
      <w:lvlJc w:val="left"/>
      <w:pPr>
        <w:ind w:left="852" w:hanging="49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B21DF5"/>
    <w:multiLevelType w:val="hybridMultilevel"/>
    <w:tmpl w:val="C8EEF2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190464"/>
    <w:multiLevelType w:val="hybridMultilevel"/>
    <w:tmpl w:val="21BEC748"/>
    <w:lvl w:ilvl="0" w:tplc="FC945BD0">
      <w:start w:val="2"/>
      <w:numFmt w:val="bullet"/>
      <w:lvlText w:val="-"/>
      <w:lvlJc w:val="left"/>
      <w:pPr>
        <w:tabs>
          <w:tab w:val="num" w:pos="780"/>
        </w:tabs>
        <w:ind w:left="78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866ADE"/>
    <w:multiLevelType w:val="hybridMultilevel"/>
    <w:tmpl w:val="BBB6A6C8"/>
    <w:lvl w:ilvl="0" w:tplc="E188E33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B161E0"/>
    <w:multiLevelType w:val="multilevel"/>
    <w:tmpl w:val="4CC69F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DB16FA"/>
    <w:multiLevelType w:val="hybridMultilevel"/>
    <w:tmpl w:val="4F446F62"/>
    <w:lvl w:ilvl="0" w:tplc="F64EB9CC">
      <w:start w:val="6"/>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B07094"/>
    <w:multiLevelType w:val="hybridMultilevel"/>
    <w:tmpl w:val="7DB0711E"/>
    <w:lvl w:ilvl="0" w:tplc="2E8E6BDC">
      <w:start w:val="1"/>
      <w:numFmt w:val="lowerRoman"/>
      <w:lvlText w:val="%1."/>
      <w:lvlJc w:val="right"/>
      <w:pPr>
        <w:tabs>
          <w:tab w:val="num" w:pos="540"/>
        </w:tabs>
        <w:ind w:left="540" w:hanging="18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7" w15:restartNumberingAfterBreak="0">
    <w:nsid w:val="181A4CF0"/>
    <w:multiLevelType w:val="hybridMultilevel"/>
    <w:tmpl w:val="A63E0D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B8003D"/>
    <w:multiLevelType w:val="hybridMultilevel"/>
    <w:tmpl w:val="84F8A8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C20A0E"/>
    <w:multiLevelType w:val="hybridMultilevel"/>
    <w:tmpl w:val="A3440B90"/>
    <w:lvl w:ilvl="0" w:tplc="04090017">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6F084C"/>
    <w:multiLevelType w:val="hybridMultilevel"/>
    <w:tmpl w:val="9DA8D7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541A3C"/>
    <w:multiLevelType w:val="hybridMultilevel"/>
    <w:tmpl w:val="40AEC568"/>
    <w:lvl w:ilvl="0" w:tplc="0409000B">
      <w:start w:val="1"/>
      <w:numFmt w:val="bullet"/>
      <w:lvlText w:val=""/>
      <w:lvlJc w:val="left"/>
      <w:pPr>
        <w:ind w:left="773" w:hanging="360"/>
      </w:pPr>
      <w:rPr>
        <w:rFonts w:ascii="Wingdings" w:hAnsi="Wingdings"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2" w15:restartNumberingAfterBreak="0">
    <w:nsid w:val="2BFE6EE2"/>
    <w:multiLevelType w:val="hybridMultilevel"/>
    <w:tmpl w:val="E5E067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AF2769"/>
    <w:multiLevelType w:val="hybridMultilevel"/>
    <w:tmpl w:val="A246DE5A"/>
    <w:lvl w:ilvl="0" w:tplc="712AC2D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C553ED2"/>
    <w:multiLevelType w:val="hybridMultilevel"/>
    <w:tmpl w:val="BC92BF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BE2AD8"/>
    <w:multiLevelType w:val="hybridMultilevel"/>
    <w:tmpl w:val="5DE473D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8577E3"/>
    <w:multiLevelType w:val="hybridMultilevel"/>
    <w:tmpl w:val="0152F4F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C0021A"/>
    <w:multiLevelType w:val="hybridMultilevel"/>
    <w:tmpl w:val="8EE2031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0E1CEC"/>
    <w:multiLevelType w:val="hybridMultilevel"/>
    <w:tmpl w:val="9D78AFE8"/>
    <w:lvl w:ilvl="0" w:tplc="FC945BD0">
      <w:start w:val="2"/>
      <w:numFmt w:val="bullet"/>
      <w:lvlText w:val="-"/>
      <w:lvlJc w:val="left"/>
      <w:pPr>
        <w:tabs>
          <w:tab w:val="num" w:pos="780"/>
        </w:tabs>
        <w:ind w:left="780" w:hanging="360"/>
      </w:pPr>
      <w:rPr>
        <w:rFonts w:ascii="Times New Roman" w:eastAsia="Times New Roman" w:hAnsi="Times New Roman" w:cs="Times New Roman"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9" w15:restartNumberingAfterBreak="0">
    <w:nsid w:val="474733C1"/>
    <w:multiLevelType w:val="hybridMultilevel"/>
    <w:tmpl w:val="2E3067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0F69FA"/>
    <w:multiLevelType w:val="hybridMultilevel"/>
    <w:tmpl w:val="22BA917E"/>
    <w:lvl w:ilvl="0" w:tplc="1986AED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5126880"/>
    <w:multiLevelType w:val="hybridMultilevel"/>
    <w:tmpl w:val="0DD03A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244798"/>
    <w:multiLevelType w:val="hybridMultilevel"/>
    <w:tmpl w:val="BA804B28"/>
    <w:lvl w:ilvl="0" w:tplc="26B41F8C">
      <w:start w:val="1"/>
      <w:numFmt w:val="bullet"/>
      <w:lvlText w:val=""/>
      <w:lvlJc w:val="left"/>
      <w:pPr>
        <w:tabs>
          <w:tab w:val="num" w:pos="1656"/>
        </w:tabs>
        <w:ind w:left="1656" w:hanging="360"/>
      </w:pPr>
      <w:rPr>
        <w:rFonts w:ascii="Symbol" w:hAnsi="Symbol" w:hint="default"/>
      </w:rPr>
    </w:lvl>
    <w:lvl w:ilvl="1" w:tplc="5B9CD958">
      <w:start w:val="20"/>
      <w:numFmt w:val="decimal"/>
      <w:lvlText w:val="%2."/>
      <w:lvlJc w:val="left"/>
      <w:pPr>
        <w:tabs>
          <w:tab w:val="num" w:pos="783"/>
        </w:tabs>
        <w:ind w:left="783" w:hanging="283"/>
      </w:pPr>
      <w:rPr>
        <w:rFonts w:hint="default"/>
        <w:sz w:val="22"/>
        <w:szCs w:val="22"/>
      </w:rPr>
    </w:lvl>
    <w:lvl w:ilvl="2" w:tplc="333CE950">
      <w:start w:val="1"/>
      <w:numFmt w:val="decimal"/>
      <w:lvlText w:val="%3."/>
      <w:lvlJc w:val="left"/>
      <w:pPr>
        <w:tabs>
          <w:tab w:val="num" w:pos="3636"/>
        </w:tabs>
        <w:ind w:left="3029" w:hanging="113"/>
      </w:pPr>
      <w:rPr>
        <w:rFonts w:hint="default"/>
        <w:b/>
      </w:rPr>
    </w:lvl>
    <w:lvl w:ilvl="3" w:tplc="0427000F" w:tentative="1">
      <w:start w:val="1"/>
      <w:numFmt w:val="decimal"/>
      <w:lvlText w:val="%4."/>
      <w:lvlJc w:val="left"/>
      <w:pPr>
        <w:tabs>
          <w:tab w:val="num" w:pos="3816"/>
        </w:tabs>
        <w:ind w:left="3816" w:hanging="360"/>
      </w:pPr>
    </w:lvl>
    <w:lvl w:ilvl="4" w:tplc="04270019" w:tentative="1">
      <w:start w:val="1"/>
      <w:numFmt w:val="lowerLetter"/>
      <w:lvlText w:val="%5."/>
      <w:lvlJc w:val="left"/>
      <w:pPr>
        <w:tabs>
          <w:tab w:val="num" w:pos="4536"/>
        </w:tabs>
        <w:ind w:left="4536" w:hanging="360"/>
      </w:pPr>
    </w:lvl>
    <w:lvl w:ilvl="5" w:tplc="0427001B" w:tentative="1">
      <w:start w:val="1"/>
      <w:numFmt w:val="lowerRoman"/>
      <w:lvlText w:val="%6."/>
      <w:lvlJc w:val="right"/>
      <w:pPr>
        <w:tabs>
          <w:tab w:val="num" w:pos="5256"/>
        </w:tabs>
        <w:ind w:left="5256" w:hanging="180"/>
      </w:pPr>
    </w:lvl>
    <w:lvl w:ilvl="6" w:tplc="0427000F" w:tentative="1">
      <w:start w:val="1"/>
      <w:numFmt w:val="decimal"/>
      <w:lvlText w:val="%7."/>
      <w:lvlJc w:val="left"/>
      <w:pPr>
        <w:tabs>
          <w:tab w:val="num" w:pos="5976"/>
        </w:tabs>
        <w:ind w:left="5976" w:hanging="360"/>
      </w:pPr>
    </w:lvl>
    <w:lvl w:ilvl="7" w:tplc="04270019" w:tentative="1">
      <w:start w:val="1"/>
      <w:numFmt w:val="lowerLetter"/>
      <w:lvlText w:val="%8."/>
      <w:lvlJc w:val="left"/>
      <w:pPr>
        <w:tabs>
          <w:tab w:val="num" w:pos="6696"/>
        </w:tabs>
        <w:ind w:left="6696" w:hanging="360"/>
      </w:pPr>
    </w:lvl>
    <w:lvl w:ilvl="8" w:tplc="0427001B" w:tentative="1">
      <w:start w:val="1"/>
      <w:numFmt w:val="lowerRoman"/>
      <w:lvlText w:val="%9."/>
      <w:lvlJc w:val="right"/>
      <w:pPr>
        <w:tabs>
          <w:tab w:val="num" w:pos="7416"/>
        </w:tabs>
        <w:ind w:left="7416" w:hanging="180"/>
      </w:pPr>
    </w:lvl>
  </w:abstractNum>
  <w:abstractNum w:abstractNumId="23" w15:restartNumberingAfterBreak="0">
    <w:nsid w:val="62E82414"/>
    <w:multiLevelType w:val="hybridMultilevel"/>
    <w:tmpl w:val="8A74F1EE"/>
    <w:lvl w:ilvl="0" w:tplc="592A0BF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66B7625"/>
    <w:multiLevelType w:val="hybridMultilevel"/>
    <w:tmpl w:val="96A25FF4"/>
    <w:lvl w:ilvl="0" w:tplc="954C324A">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95F28E7"/>
    <w:multiLevelType w:val="hybridMultilevel"/>
    <w:tmpl w:val="D0664E72"/>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6" w15:restartNumberingAfterBreak="0">
    <w:nsid w:val="6EE92AED"/>
    <w:multiLevelType w:val="hybridMultilevel"/>
    <w:tmpl w:val="DD9E75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F9C09DA"/>
    <w:multiLevelType w:val="hybridMultilevel"/>
    <w:tmpl w:val="135C0190"/>
    <w:lvl w:ilvl="0" w:tplc="550051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874855"/>
    <w:multiLevelType w:val="hybridMultilevel"/>
    <w:tmpl w:val="64E04F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62A7CEC"/>
    <w:multiLevelType w:val="hybridMultilevel"/>
    <w:tmpl w:val="B816C8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F105C3F"/>
    <w:multiLevelType w:val="multilevel"/>
    <w:tmpl w:val="C226DED2"/>
    <w:lvl w:ilvl="0">
      <w:start w:val="1"/>
      <w:numFmt w:val="decimal"/>
      <w:lvlText w:val="%1."/>
      <w:lvlJc w:val="left"/>
      <w:pPr>
        <w:ind w:left="951" w:hanging="384"/>
      </w:pPr>
      <w:rPr>
        <w:rFonts w:hint="default"/>
      </w:rPr>
    </w:lvl>
    <w:lvl w:ilvl="1">
      <w:start w:val="4"/>
      <w:numFmt w:val="decimal"/>
      <w:isLgl/>
      <w:lvlText w:val="%1.%2."/>
      <w:lvlJc w:val="left"/>
      <w:pPr>
        <w:ind w:left="927" w:hanging="360"/>
      </w:pPr>
      <w:rPr>
        <w:rFonts w:ascii="Times New Roman" w:hAnsi="Times New Roman" w:cs="Times New Roman" w:hint="default"/>
        <w:b w:val="0"/>
        <w:bCs/>
        <w:sz w:val="24"/>
        <w:szCs w:val="24"/>
      </w:rPr>
    </w:lvl>
    <w:lvl w:ilvl="2">
      <w:start w:val="1"/>
      <w:numFmt w:val="decimal"/>
      <w:isLgl/>
      <w:lvlText w:val="%1.%2.%3."/>
      <w:lvlJc w:val="left"/>
      <w:pPr>
        <w:ind w:left="1287" w:hanging="720"/>
      </w:pPr>
      <w:rPr>
        <w:rFonts w:hint="default"/>
        <w:sz w:val="18"/>
      </w:rPr>
    </w:lvl>
    <w:lvl w:ilvl="3">
      <w:start w:val="1"/>
      <w:numFmt w:val="decimal"/>
      <w:isLgl/>
      <w:lvlText w:val="%1.%2.%3.%4."/>
      <w:lvlJc w:val="left"/>
      <w:pPr>
        <w:ind w:left="1287" w:hanging="720"/>
      </w:pPr>
      <w:rPr>
        <w:rFonts w:hint="default"/>
        <w:sz w:val="18"/>
      </w:rPr>
    </w:lvl>
    <w:lvl w:ilvl="4">
      <w:start w:val="1"/>
      <w:numFmt w:val="decimal"/>
      <w:isLgl/>
      <w:lvlText w:val="%1.%2.%3.%4.%5."/>
      <w:lvlJc w:val="left"/>
      <w:pPr>
        <w:ind w:left="1647" w:hanging="1080"/>
      </w:pPr>
      <w:rPr>
        <w:rFonts w:hint="default"/>
        <w:sz w:val="18"/>
      </w:rPr>
    </w:lvl>
    <w:lvl w:ilvl="5">
      <w:start w:val="1"/>
      <w:numFmt w:val="decimal"/>
      <w:isLgl/>
      <w:lvlText w:val="%1.%2.%3.%4.%5.%6."/>
      <w:lvlJc w:val="left"/>
      <w:pPr>
        <w:ind w:left="1647" w:hanging="1080"/>
      </w:pPr>
      <w:rPr>
        <w:rFonts w:hint="default"/>
        <w:sz w:val="18"/>
      </w:rPr>
    </w:lvl>
    <w:lvl w:ilvl="6">
      <w:start w:val="1"/>
      <w:numFmt w:val="decimal"/>
      <w:isLgl/>
      <w:lvlText w:val="%1.%2.%3.%4.%5.%6.%7."/>
      <w:lvlJc w:val="left"/>
      <w:pPr>
        <w:ind w:left="2007" w:hanging="1440"/>
      </w:pPr>
      <w:rPr>
        <w:rFonts w:hint="default"/>
        <w:sz w:val="18"/>
      </w:rPr>
    </w:lvl>
    <w:lvl w:ilvl="7">
      <w:start w:val="1"/>
      <w:numFmt w:val="decimal"/>
      <w:isLgl/>
      <w:lvlText w:val="%1.%2.%3.%4.%5.%6.%7.%8."/>
      <w:lvlJc w:val="left"/>
      <w:pPr>
        <w:ind w:left="2007" w:hanging="1440"/>
      </w:pPr>
      <w:rPr>
        <w:rFonts w:hint="default"/>
        <w:sz w:val="18"/>
      </w:rPr>
    </w:lvl>
    <w:lvl w:ilvl="8">
      <w:start w:val="1"/>
      <w:numFmt w:val="decimal"/>
      <w:isLgl/>
      <w:lvlText w:val="%1.%2.%3.%4.%5.%6.%7.%8.%9."/>
      <w:lvlJc w:val="left"/>
      <w:pPr>
        <w:ind w:left="2367" w:hanging="1800"/>
      </w:pPr>
      <w:rPr>
        <w:rFonts w:hint="default"/>
        <w:sz w:val="18"/>
      </w:rPr>
    </w:lvl>
  </w:abstractNum>
  <w:num w:numId="1">
    <w:abstractNumId w:val="30"/>
  </w:num>
  <w:num w:numId="2">
    <w:abstractNumId w:val="22"/>
  </w:num>
  <w:num w:numId="3">
    <w:abstractNumId w:val="6"/>
  </w:num>
  <w:num w:numId="4">
    <w:abstractNumId w:val="5"/>
  </w:num>
  <w:num w:numId="5">
    <w:abstractNumId w:val="25"/>
  </w:num>
  <w:num w:numId="6">
    <w:abstractNumId w:val="20"/>
  </w:num>
  <w:num w:numId="7">
    <w:abstractNumId w:val="17"/>
  </w:num>
  <w:num w:numId="8">
    <w:abstractNumId w:val="28"/>
  </w:num>
  <w:num w:numId="9">
    <w:abstractNumId w:val="4"/>
  </w:num>
  <w:num w:numId="10">
    <w:abstractNumId w:val="7"/>
  </w:num>
  <w:num w:numId="11">
    <w:abstractNumId w:val="18"/>
  </w:num>
  <w:num w:numId="12">
    <w:abstractNumId w:val="2"/>
  </w:num>
  <w:num w:numId="13">
    <w:abstractNumId w:val="3"/>
  </w:num>
  <w:num w:numId="14">
    <w:abstractNumId w:val="23"/>
  </w:num>
  <w:num w:numId="15">
    <w:abstractNumId w:val="10"/>
  </w:num>
  <w:num w:numId="16">
    <w:abstractNumId w:val="26"/>
  </w:num>
  <w:num w:numId="17">
    <w:abstractNumId w:val="11"/>
  </w:num>
  <w:num w:numId="18">
    <w:abstractNumId w:val="8"/>
  </w:num>
  <w:num w:numId="19">
    <w:abstractNumId w:val="24"/>
  </w:num>
  <w:num w:numId="20">
    <w:abstractNumId w:val="21"/>
  </w:num>
  <w:num w:numId="21">
    <w:abstractNumId w:val="15"/>
  </w:num>
  <w:num w:numId="22">
    <w:abstractNumId w:val="1"/>
  </w:num>
  <w:num w:numId="23">
    <w:abstractNumId w:val="19"/>
  </w:num>
  <w:num w:numId="24">
    <w:abstractNumId w:val="9"/>
  </w:num>
  <w:num w:numId="25">
    <w:abstractNumId w:val="27"/>
  </w:num>
  <w:num w:numId="26">
    <w:abstractNumId w:val="16"/>
  </w:num>
  <w:num w:numId="27">
    <w:abstractNumId w:val="12"/>
  </w:num>
  <w:num w:numId="28">
    <w:abstractNumId w:val="29"/>
  </w:num>
  <w:num w:numId="29">
    <w:abstractNumId w:val="14"/>
  </w:num>
  <w:num w:numId="30">
    <w:abstractNumId w:val="0"/>
  </w:num>
  <w:num w:numId="31">
    <w:abstractNumId w:val="1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473"/>
    <w:rsid w:val="000002DA"/>
    <w:rsid w:val="000129CC"/>
    <w:rsid w:val="00025B0B"/>
    <w:rsid w:val="00046900"/>
    <w:rsid w:val="0005030B"/>
    <w:rsid w:val="000559D2"/>
    <w:rsid w:val="00062CE2"/>
    <w:rsid w:val="00070714"/>
    <w:rsid w:val="00076821"/>
    <w:rsid w:val="00090AC9"/>
    <w:rsid w:val="000A03C7"/>
    <w:rsid w:val="000A58DA"/>
    <w:rsid w:val="000B443D"/>
    <w:rsid w:val="000C4618"/>
    <w:rsid w:val="000C55BF"/>
    <w:rsid w:val="000D04DF"/>
    <w:rsid w:val="000D3259"/>
    <w:rsid w:val="000D6171"/>
    <w:rsid w:val="000E011B"/>
    <w:rsid w:val="000F49D2"/>
    <w:rsid w:val="001040C2"/>
    <w:rsid w:val="00124640"/>
    <w:rsid w:val="001254B5"/>
    <w:rsid w:val="00136BDB"/>
    <w:rsid w:val="00143F92"/>
    <w:rsid w:val="00146DA8"/>
    <w:rsid w:val="00147DAB"/>
    <w:rsid w:val="00152107"/>
    <w:rsid w:val="00163858"/>
    <w:rsid w:val="001645B1"/>
    <w:rsid w:val="00166021"/>
    <w:rsid w:val="001725B9"/>
    <w:rsid w:val="001841B0"/>
    <w:rsid w:val="00184C9D"/>
    <w:rsid w:val="001853E5"/>
    <w:rsid w:val="001857BF"/>
    <w:rsid w:val="00193427"/>
    <w:rsid w:val="001A5FFA"/>
    <w:rsid w:val="001B1CD3"/>
    <w:rsid w:val="001C2B11"/>
    <w:rsid w:val="001C3633"/>
    <w:rsid w:val="001D4DA1"/>
    <w:rsid w:val="001D548D"/>
    <w:rsid w:val="001E4228"/>
    <w:rsid w:val="001F41A3"/>
    <w:rsid w:val="00215C29"/>
    <w:rsid w:val="002338A5"/>
    <w:rsid w:val="00235BFE"/>
    <w:rsid w:val="002438CF"/>
    <w:rsid w:val="00244599"/>
    <w:rsid w:val="0026314B"/>
    <w:rsid w:val="002712A0"/>
    <w:rsid w:val="0028576D"/>
    <w:rsid w:val="00292557"/>
    <w:rsid w:val="002B5270"/>
    <w:rsid w:val="002D1578"/>
    <w:rsid w:val="002E4112"/>
    <w:rsid w:val="00335336"/>
    <w:rsid w:val="00336B83"/>
    <w:rsid w:val="003428B4"/>
    <w:rsid w:val="0034461C"/>
    <w:rsid w:val="0037242E"/>
    <w:rsid w:val="003C4A6F"/>
    <w:rsid w:val="003E3142"/>
    <w:rsid w:val="003E4017"/>
    <w:rsid w:val="003F461E"/>
    <w:rsid w:val="003F662B"/>
    <w:rsid w:val="004057B7"/>
    <w:rsid w:val="004074B3"/>
    <w:rsid w:val="00426937"/>
    <w:rsid w:val="00435210"/>
    <w:rsid w:val="00441BB1"/>
    <w:rsid w:val="00441FDB"/>
    <w:rsid w:val="00443E29"/>
    <w:rsid w:val="004509D5"/>
    <w:rsid w:val="0046191B"/>
    <w:rsid w:val="004679A3"/>
    <w:rsid w:val="004732C4"/>
    <w:rsid w:val="00473CD0"/>
    <w:rsid w:val="004B273B"/>
    <w:rsid w:val="004B614A"/>
    <w:rsid w:val="004D47A5"/>
    <w:rsid w:val="0051188F"/>
    <w:rsid w:val="0051286E"/>
    <w:rsid w:val="0052231B"/>
    <w:rsid w:val="0054430A"/>
    <w:rsid w:val="005451FF"/>
    <w:rsid w:val="0055278C"/>
    <w:rsid w:val="005556AB"/>
    <w:rsid w:val="00572136"/>
    <w:rsid w:val="0058422F"/>
    <w:rsid w:val="00585204"/>
    <w:rsid w:val="00587EE8"/>
    <w:rsid w:val="00591E3E"/>
    <w:rsid w:val="00596FC9"/>
    <w:rsid w:val="005A30AC"/>
    <w:rsid w:val="005A5FF8"/>
    <w:rsid w:val="005C0DD4"/>
    <w:rsid w:val="005C6148"/>
    <w:rsid w:val="005D5D9A"/>
    <w:rsid w:val="005E0691"/>
    <w:rsid w:val="005E0EAD"/>
    <w:rsid w:val="005E253F"/>
    <w:rsid w:val="005E3ECE"/>
    <w:rsid w:val="005E7EC1"/>
    <w:rsid w:val="005F2A4E"/>
    <w:rsid w:val="005F5AA3"/>
    <w:rsid w:val="005F7568"/>
    <w:rsid w:val="0060218C"/>
    <w:rsid w:val="006040E8"/>
    <w:rsid w:val="00610877"/>
    <w:rsid w:val="0061764F"/>
    <w:rsid w:val="00625CF1"/>
    <w:rsid w:val="006451A1"/>
    <w:rsid w:val="00646707"/>
    <w:rsid w:val="006509D0"/>
    <w:rsid w:val="00652E6F"/>
    <w:rsid w:val="00667ADB"/>
    <w:rsid w:val="00671177"/>
    <w:rsid w:val="00673EE4"/>
    <w:rsid w:val="00682970"/>
    <w:rsid w:val="006A1A63"/>
    <w:rsid w:val="006A4B97"/>
    <w:rsid w:val="006A68FF"/>
    <w:rsid w:val="006D2441"/>
    <w:rsid w:val="006D4691"/>
    <w:rsid w:val="006D5BC9"/>
    <w:rsid w:val="006F04B3"/>
    <w:rsid w:val="00700942"/>
    <w:rsid w:val="00715D17"/>
    <w:rsid w:val="00735015"/>
    <w:rsid w:val="00741F28"/>
    <w:rsid w:val="00746C14"/>
    <w:rsid w:val="0076474B"/>
    <w:rsid w:val="00782391"/>
    <w:rsid w:val="0078794F"/>
    <w:rsid w:val="00793DA9"/>
    <w:rsid w:val="007B1F3E"/>
    <w:rsid w:val="007B3473"/>
    <w:rsid w:val="007B364A"/>
    <w:rsid w:val="007B4778"/>
    <w:rsid w:val="007D1DCE"/>
    <w:rsid w:val="007D2E04"/>
    <w:rsid w:val="007F0CA8"/>
    <w:rsid w:val="007F0E24"/>
    <w:rsid w:val="007F1BEB"/>
    <w:rsid w:val="007F43C2"/>
    <w:rsid w:val="00801F3C"/>
    <w:rsid w:val="0081465E"/>
    <w:rsid w:val="0081478C"/>
    <w:rsid w:val="008213C3"/>
    <w:rsid w:val="00823C8E"/>
    <w:rsid w:val="0083048A"/>
    <w:rsid w:val="00853EA2"/>
    <w:rsid w:val="0086718A"/>
    <w:rsid w:val="0087268E"/>
    <w:rsid w:val="00872721"/>
    <w:rsid w:val="00885786"/>
    <w:rsid w:val="00887A49"/>
    <w:rsid w:val="008920B4"/>
    <w:rsid w:val="00894A94"/>
    <w:rsid w:val="008A0910"/>
    <w:rsid w:val="008B5CEC"/>
    <w:rsid w:val="008B65B6"/>
    <w:rsid w:val="008B663A"/>
    <w:rsid w:val="008B78D0"/>
    <w:rsid w:val="008C2DE1"/>
    <w:rsid w:val="008C38C1"/>
    <w:rsid w:val="008D5FCD"/>
    <w:rsid w:val="008E6BDF"/>
    <w:rsid w:val="008F31D3"/>
    <w:rsid w:val="00905026"/>
    <w:rsid w:val="009169D0"/>
    <w:rsid w:val="0092662C"/>
    <w:rsid w:val="00940F54"/>
    <w:rsid w:val="009501DE"/>
    <w:rsid w:val="00956CA8"/>
    <w:rsid w:val="00976087"/>
    <w:rsid w:val="00976DC9"/>
    <w:rsid w:val="00977129"/>
    <w:rsid w:val="00990E4B"/>
    <w:rsid w:val="009C5220"/>
    <w:rsid w:val="009F5249"/>
    <w:rsid w:val="009F5BEC"/>
    <w:rsid w:val="00A21A7F"/>
    <w:rsid w:val="00A54745"/>
    <w:rsid w:val="00A5524B"/>
    <w:rsid w:val="00A6781C"/>
    <w:rsid w:val="00A7565D"/>
    <w:rsid w:val="00A81E61"/>
    <w:rsid w:val="00AA0798"/>
    <w:rsid w:val="00AA2D25"/>
    <w:rsid w:val="00AA467A"/>
    <w:rsid w:val="00AA5868"/>
    <w:rsid w:val="00AC3C8E"/>
    <w:rsid w:val="00AD5485"/>
    <w:rsid w:val="00AE0B30"/>
    <w:rsid w:val="00AF2BA4"/>
    <w:rsid w:val="00AF4EC3"/>
    <w:rsid w:val="00AF7372"/>
    <w:rsid w:val="00B06D54"/>
    <w:rsid w:val="00B10252"/>
    <w:rsid w:val="00B11F82"/>
    <w:rsid w:val="00B2460C"/>
    <w:rsid w:val="00B41C8B"/>
    <w:rsid w:val="00B45316"/>
    <w:rsid w:val="00B55A94"/>
    <w:rsid w:val="00B60CC2"/>
    <w:rsid w:val="00B642EA"/>
    <w:rsid w:val="00B8583F"/>
    <w:rsid w:val="00B868DB"/>
    <w:rsid w:val="00B86AFA"/>
    <w:rsid w:val="00BB7631"/>
    <w:rsid w:val="00BD7F31"/>
    <w:rsid w:val="00BF23B2"/>
    <w:rsid w:val="00BF4BD6"/>
    <w:rsid w:val="00C2380E"/>
    <w:rsid w:val="00C352D4"/>
    <w:rsid w:val="00C4120A"/>
    <w:rsid w:val="00C518A1"/>
    <w:rsid w:val="00C67123"/>
    <w:rsid w:val="00C93C78"/>
    <w:rsid w:val="00C94AE6"/>
    <w:rsid w:val="00CA3D36"/>
    <w:rsid w:val="00CB15AA"/>
    <w:rsid w:val="00CB38AF"/>
    <w:rsid w:val="00CC26EA"/>
    <w:rsid w:val="00D21CA4"/>
    <w:rsid w:val="00D24A47"/>
    <w:rsid w:val="00D32434"/>
    <w:rsid w:val="00D3451D"/>
    <w:rsid w:val="00D54446"/>
    <w:rsid w:val="00D8010D"/>
    <w:rsid w:val="00D93EB8"/>
    <w:rsid w:val="00DA5490"/>
    <w:rsid w:val="00DC350F"/>
    <w:rsid w:val="00DC4682"/>
    <w:rsid w:val="00DD216A"/>
    <w:rsid w:val="00DF426D"/>
    <w:rsid w:val="00E039CE"/>
    <w:rsid w:val="00E33723"/>
    <w:rsid w:val="00E4215D"/>
    <w:rsid w:val="00E439F3"/>
    <w:rsid w:val="00E52638"/>
    <w:rsid w:val="00E86662"/>
    <w:rsid w:val="00E95EA9"/>
    <w:rsid w:val="00E9754E"/>
    <w:rsid w:val="00EB27C8"/>
    <w:rsid w:val="00EB64DA"/>
    <w:rsid w:val="00EB6BBE"/>
    <w:rsid w:val="00EC4731"/>
    <w:rsid w:val="00F0004E"/>
    <w:rsid w:val="00F02C50"/>
    <w:rsid w:val="00F06563"/>
    <w:rsid w:val="00F221F6"/>
    <w:rsid w:val="00F22530"/>
    <w:rsid w:val="00F22A28"/>
    <w:rsid w:val="00F23B3C"/>
    <w:rsid w:val="00F262C8"/>
    <w:rsid w:val="00F46A4A"/>
    <w:rsid w:val="00F63225"/>
    <w:rsid w:val="00F67B70"/>
    <w:rsid w:val="00F70291"/>
    <w:rsid w:val="00F76B3E"/>
    <w:rsid w:val="00F80FA5"/>
    <w:rsid w:val="00F8791F"/>
    <w:rsid w:val="00F94C91"/>
    <w:rsid w:val="00F953D9"/>
    <w:rsid w:val="00FB29B4"/>
    <w:rsid w:val="00FD078F"/>
    <w:rsid w:val="00FD2D67"/>
    <w:rsid w:val="00FE60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75582F9"/>
  <w15:chartTrackingRefBased/>
  <w15:docId w15:val="{34064E0D-ACF7-4F73-91F5-369E64E4C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CA3D3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Antrat2">
    <w:name w:val="heading 2"/>
    <w:basedOn w:val="prastasis"/>
    <w:next w:val="prastasis"/>
    <w:link w:val="Antrat2Diagrama"/>
    <w:uiPriority w:val="9"/>
    <w:unhideWhenUsed/>
    <w:qFormat/>
    <w:rsid w:val="00CA3D3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Antrat3">
    <w:name w:val="heading 3"/>
    <w:basedOn w:val="prastasis"/>
    <w:next w:val="prastasis"/>
    <w:link w:val="Antrat3Diagrama"/>
    <w:uiPriority w:val="9"/>
    <w:unhideWhenUsed/>
    <w:qFormat/>
    <w:rsid w:val="00CA3D3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Numatytasispastraiposriftas">
    <w:name w:val="Default Paragraph Font"/>
    <w:uiPriority w:val="1"/>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CA3D36"/>
    <w:rPr>
      <w:rFonts w:asciiTheme="majorHAnsi" w:eastAsiaTheme="majorEastAsia" w:hAnsiTheme="majorHAnsi" w:cstheme="majorBidi"/>
      <w:color w:val="2F5496" w:themeColor="accent1" w:themeShade="BF"/>
      <w:sz w:val="32"/>
      <w:szCs w:val="32"/>
    </w:rPr>
  </w:style>
  <w:style w:type="character" w:customStyle="1" w:styleId="Antrat2Diagrama">
    <w:name w:val="Antraštė 2 Diagrama"/>
    <w:basedOn w:val="Numatytasispastraiposriftas"/>
    <w:link w:val="Antrat2"/>
    <w:uiPriority w:val="9"/>
    <w:rsid w:val="00CA3D36"/>
    <w:rPr>
      <w:rFonts w:asciiTheme="majorHAnsi" w:eastAsiaTheme="majorEastAsia" w:hAnsiTheme="majorHAnsi" w:cstheme="majorBidi"/>
      <w:color w:val="2F5496" w:themeColor="accent1" w:themeShade="BF"/>
      <w:sz w:val="26"/>
      <w:szCs w:val="26"/>
    </w:rPr>
  </w:style>
  <w:style w:type="character" w:customStyle="1" w:styleId="Antrat3Diagrama">
    <w:name w:val="Antraštė 3 Diagrama"/>
    <w:basedOn w:val="Numatytasispastraiposriftas"/>
    <w:link w:val="Antrat3"/>
    <w:uiPriority w:val="9"/>
    <w:rsid w:val="00CA3D36"/>
    <w:rPr>
      <w:rFonts w:asciiTheme="majorHAnsi" w:eastAsiaTheme="majorEastAsia" w:hAnsiTheme="majorHAnsi" w:cstheme="majorBidi"/>
      <w:color w:val="1F3763" w:themeColor="accent1" w:themeShade="7F"/>
      <w:sz w:val="24"/>
      <w:szCs w:val="24"/>
    </w:rPr>
  </w:style>
  <w:style w:type="paragraph" w:styleId="Sraopastraipa">
    <w:name w:val="List Paragraph"/>
    <w:basedOn w:val="prastasis"/>
    <w:uiPriority w:val="34"/>
    <w:qFormat/>
    <w:rsid w:val="00147DAB"/>
    <w:pPr>
      <w:ind w:left="720"/>
      <w:contextualSpacing/>
    </w:pPr>
  </w:style>
  <w:style w:type="character" w:customStyle="1" w:styleId="apple-converted-space">
    <w:name w:val="apple-converted-space"/>
    <w:rsid w:val="00C67123"/>
  </w:style>
  <w:style w:type="character" w:styleId="Hipersaitas">
    <w:name w:val="Hyperlink"/>
    <w:basedOn w:val="Numatytasispastraiposriftas"/>
    <w:uiPriority w:val="99"/>
    <w:unhideWhenUsed/>
    <w:rsid w:val="00C67123"/>
    <w:rPr>
      <w:color w:val="0563C1" w:themeColor="hyperlink"/>
      <w:u w:val="single"/>
    </w:rPr>
  </w:style>
  <w:style w:type="character" w:styleId="Neapdorotaspaminjimas">
    <w:name w:val="Unresolved Mention"/>
    <w:basedOn w:val="Numatytasispastraiposriftas"/>
    <w:uiPriority w:val="99"/>
    <w:semiHidden/>
    <w:unhideWhenUsed/>
    <w:rsid w:val="00AF2BA4"/>
    <w:rPr>
      <w:color w:val="605E5C"/>
      <w:shd w:val="clear" w:color="auto" w:fill="E1DFDD"/>
    </w:rPr>
  </w:style>
  <w:style w:type="character" w:styleId="Komentaronuoroda">
    <w:name w:val="annotation reference"/>
    <w:basedOn w:val="Numatytasispastraiposriftas"/>
    <w:uiPriority w:val="99"/>
    <w:semiHidden/>
    <w:unhideWhenUsed/>
    <w:rsid w:val="000129CC"/>
    <w:rPr>
      <w:sz w:val="16"/>
      <w:szCs w:val="16"/>
    </w:rPr>
  </w:style>
  <w:style w:type="paragraph" w:styleId="Komentarotekstas">
    <w:name w:val="annotation text"/>
    <w:basedOn w:val="prastasis"/>
    <w:link w:val="KomentarotekstasDiagrama"/>
    <w:uiPriority w:val="99"/>
    <w:semiHidden/>
    <w:unhideWhenUsed/>
    <w:rsid w:val="000129CC"/>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0129CC"/>
    <w:rPr>
      <w:sz w:val="20"/>
      <w:szCs w:val="20"/>
    </w:rPr>
  </w:style>
  <w:style w:type="paragraph" w:styleId="Komentarotema">
    <w:name w:val="annotation subject"/>
    <w:basedOn w:val="Komentarotekstas"/>
    <w:next w:val="Komentarotekstas"/>
    <w:link w:val="KomentarotemaDiagrama"/>
    <w:uiPriority w:val="99"/>
    <w:semiHidden/>
    <w:unhideWhenUsed/>
    <w:rsid w:val="000129CC"/>
    <w:rPr>
      <w:b/>
      <w:bCs/>
    </w:rPr>
  </w:style>
  <w:style w:type="character" w:customStyle="1" w:styleId="KomentarotemaDiagrama">
    <w:name w:val="Komentaro tema Diagrama"/>
    <w:basedOn w:val="KomentarotekstasDiagrama"/>
    <w:link w:val="Komentarotema"/>
    <w:uiPriority w:val="99"/>
    <w:semiHidden/>
    <w:rsid w:val="000129CC"/>
    <w:rPr>
      <w:b/>
      <w:bCs/>
      <w:sz w:val="20"/>
      <w:szCs w:val="20"/>
    </w:rPr>
  </w:style>
  <w:style w:type="paragraph" w:styleId="Antrats">
    <w:name w:val="header"/>
    <w:basedOn w:val="prastasis"/>
    <w:link w:val="AntratsDiagrama"/>
    <w:uiPriority w:val="99"/>
    <w:rsid w:val="00CA3D36"/>
    <w:pPr>
      <w:tabs>
        <w:tab w:val="center" w:pos="4819"/>
        <w:tab w:val="right" w:pos="9638"/>
      </w:tabs>
      <w:spacing w:after="0" w:line="240" w:lineRule="auto"/>
    </w:pPr>
    <w:rPr>
      <w:rFonts w:ascii="Times New Roman" w:eastAsia="Times New Roman" w:hAnsi="Times New Roman" w:cs="Times New Roman"/>
      <w:sz w:val="24"/>
      <w:szCs w:val="24"/>
      <w:lang w:val="lt-LT" w:eastAsia="lt-LT"/>
    </w:rPr>
  </w:style>
  <w:style w:type="character" w:customStyle="1" w:styleId="AntratsDiagrama">
    <w:name w:val="Antraštės Diagrama"/>
    <w:basedOn w:val="Numatytasispastraiposriftas"/>
    <w:link w:val="Antrats"/>
    <w:uiPriority w:val="99"/>
    <w:rsid w:val="00CA3D36"/>
    <w:rPr>
      <w:rFonts w:ascii="Times New Roman" w:eastAsia="Times New Roman" w:hAnsi="Times New Roman" w:cs="Times New Roman"/>
      <w:sz w:val="24"/>
      <w:szCs w:val="24"/>
      <w:lang w:val="lt-LT" w:eastAsia="lt-LT"/>
    </w:rPr>
  </w:style>
  <w:style w:type="paragraph" w:customStyle="1" w:styleId="bodytext">
    <w:name w:val="bodytext"/>
    <w:basedOn w:val="prastasis"/>
    <w:rsid w:val="00CA3D36"/>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paragraph" w:customStyle="1" w:styleId="Pagrindinistekstas1">
    <w:name w:val="Pagrindinis tekstas1"/>
    <w:rsid w:val="00CA3D36"/>
    <w:pPr>
      <w:autoSpaceDE w:val="0"/>
      <w:autoSpaceDN w:val="0"/>
      <w:adjustRightInd w:val="0"/>
      <w:spacing w:after="0" w:line="240" w:lineRule="auto"/>
      <w:ind w:firstLine="312"/>
      <w:jc w:val="both"/>
    </w:pPr>
    <w:rPr>
      <w:rFonts w:ascii="TimesLT" w:eastAsia="Times New Roman" w:hAnsi="TimesLT" w:cs="TimesLT"/>
      <w:sz w:val="20"/>
      <w:szCs w:val="20"/>
    </w:rPr>
  </w:style>
  <w:style w:type="paragraph" w:styleId="Pagrindinistekstas">
    <w:name w:val="Body Text"/>
    <w:basedOn w:val="prastasis"/>
    <w:link w:val="PagrindinistekstasDiagrama"/>
    <w:rsid w:val="00CA3D36"/>
    <w:pPr>
      <w:suppressAutoHyphens/>
      <w:adjustRightInd w:val="0"/>
      <w:spacing w:after="0" w:line="360" w:lineRule="atLeast"/>
      <w:textAlignment w:val="baseline"/>
    </w:pPr>
    <w:rPr>
      <w:rFonts w:ascii="Times New Roman" w:eastAsia="Times New Roman" w:hAnsi="Times New Roman" w:cs="Times New Roman"/>
      <w:color w:val="000000"/>
      <w:sz w:val="24"/>
      <w:szCs w:val="24"/>
      <w:lang w:val="lt-LT"/>
    </w:rPr>
  </w:style>
  <w:style w:type="character" w:customStyle="1" w:styleId="PagrindinistekstasDiagrama">
    <w:name w:val="Pagrindinis tekstas Diagrama"/>
    <w:basedOn w:val="Numatytasispastraiposriftas"/>
    <w:link w:val="Pagrindinistekstas"/>
    <w:rsid w:val="00CA3D36"/>
    <w:rPr>
      <w:rFonts w:ascii="Times New Roman" w:eastAsia="Times New Roman" w:hAnsi="Times New Roman" w:cs="Times New Roman"/>
      <w:color w:val="000000"/>
      <w:sz w:val="24"/>
      <w:szCs w:val="24"/>
      <w:lang w:val="lt-LT"/>
    </w:rPr>
  </w:style>
  <w:style w:type="table" w:styleId="Lentelstinklelis">
    <w:name w:val="Table Grid"/>
    <w:basedOn w:val="prastojilentel"/>
    <w:uiPriority w:val="39"/>
    <w:rsid w:val="00CA3D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urinioantrat">
    <w:name w:val="TOC Heading"/>
    <w:basedOn w:val="Antrat1"/>
    <w:next w:val="prastasis"/>
    <w:uiPriority w:val="39"/>
    <w:unhideWhenUsed/>
    <w:qFormat/>
    <w:rsid w:val="00CA3D36"/>
    <w:pPr>
      <w:outlineLvl w:val="9"/>
    </w:pPr>
  </w:style>
  <w:style w:type="paragraph" w:styleId="Turinys1">
    <w:name w:val="toc 1"/>
    <w:basedOn w:val="prastasis"/>
    <w:next w:val="prastasis"/>
    <w:autoRedefine/>
    <w:uiPriority w:val="39"/>
    <w:unhideWhenUsed/>
    <w:rsid w:val="00CA3D36"/>
    <w:pPr>
      <w:spacing w:after="100"/>
    </w:pPr>
  </w:style>
  <w:style w:type="paragraph" w:styleId="Turinys2">
    <w:name w:val="toc 2"/>
    <w:basedOn w:val="prastasis"/>
    <w:next w:val="prastasis"/>
    <w:autoRedefine/>
    <w:uiPriority w:val="39"/>
    <w:unhideWhenUsed/>
    <w:rsid w:val="00CA3D36"/>
    <w:pPr>
      <w:spacing w:after="100"/>
      <w:ind w:left="220"/>
    </w:pPr>
  </w:style>
  <w:style w:type="paragraph" w:styleId="Turinys3">
    <w:name w:val="toc 3"/>
    <w:basedOn w:val="prastasis"/>
    <w:next w:val="prastasis"/>
    <w:autoRedefine/>
    <w:uiPriority w:val="39"/>
    <w:unhideWhenUsed/>
    <w:rsid w:val="00CA3D36"/>
    <w:pPr>
      <w:spacing w:after="100"/>
      <w:ind w:left="440"/>
    </w:pPr>
  </w:style>
  <w:style w:type="paragraph" w:styleId="Porat">
    <w:name w:val="footer"/>
    <w:basedOn w:val="prastasis"/>
    <w:link w:val="PoratDiagrama"/>
    <w:uiPriority w:val="99"/>
    <w:unhideWhenUsed/>
    <w:rsid w:val="00CA3D36"/>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rsid w:val="00CA3D36"/>
  </w:style>
  <w:style w:type="paragraph" w:customStyle="1" w:styleId="Lentelsturinys">
    <w:name w:val="Lentelės turinys"/>
    <w:basedOn w:val="prastasis"/>
    <w:rsid w:val="00CA3D36"/>
    <w:pPr>
      <w:suppressLineNumbers/>
      <w:suppressAutoHyphens/>
      <w:spacing w:after="200" w:line="276" w:lineRule="auto"/>
    </w:pPr>
    <w:rPr>
      <w:rFonts w:ascii="Calibri" w:eastAsia="Calibri" w:hAnsi="Calibri" w:cs="Calibri"/>
      <w:lang w:val="lt-LT" w:eastAsia="ar-SA"/>
    </w:rPr>
  </w:style>
  <w:style w:type="paragraph" w:styleId="Debesliotekstas">
    <w:name w:val="Balloon Text"/>
    <w:basedOn w:val="prastasis"/>
    <w:link w:val="DebesliotekstasDiagrama"/>
    <w:uiPriority w:val="99"/>
    <w:semiHidden/>
    <w:unhideWhenUsed/>
    <w:rsid w:val="00CA3D36"/>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CA3D36"/>
    <w:rPr>
      <w:rFonts w:ascii="Tahoma" w:hAnsi="Tahoma" w:cs="Tahoma"/>
      <w:sz w:val="16"/>
      <w:szCs w:val="16"/>
    </w:rPr>
  </w:style>
  <w:style w:type="table" w:customStyle="1" w:styleId="Lentelstinklelis1">
    <w:name w:val="Lentelės tinklelis1"/>
    <w:basedOn w:val="prastojilentel"/>
    <w:next w:val="Lentelstinklelis"/>
    <w:uiPriority w:val="39"/>
    <w:rsid w:val="005721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NoSpace">
    <w:name w:val="Body Text NoSpace"/>
    <w:basedOn w:val="Pagrindinistekstas"/>
    <w:rsid w:val="00443E29"/>
    <w:pPr>
      <w:widowControl w:val="0"/>
      <w:suppressAutoHyphens w:val="0"/>
      <w:adjustRightInd/>
      <w:spacing w:line="270" w:lineRule="atLeast"/>
      <w:textAlignment w:val="auto"/>
    </w:pPr>
    <w:rPr>
      <w:color w:val="auto"/>
      <w:sz w:val="23"/>
      <w:szCs w:val="20"/>
      <w:lang w:val="en-US"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6594812">
      <w:bodyDiv w:val="1"/>
      <w:marLeft w:val="0"/>
      <w:marRight w:val="0"/>
      <w:marTop w:val="0"/>
      <w:marBottom w:val="0"/>
      <w:divBdr>
        <w:top w:val="none" w:sz="0" w:space="0" w:color="auto"/>
        <w:left w:val="none" w:sz="0" w:space="0" w:color="auto"/>
        <w:bottom w:val="none" w:sz="0" w:space="0" w:color="auto"/>
        <w:right w:val="none" w:sz="0" w:space="0" w:color="auto"/>
      </w:divBdr>
    </w:div>
    <w:div w:id="609091842">
      <w:bodyDiv w:val="1"/>
      <w:marLeft w:val="0"/>
      <w:marRight w:val="0"/>
      <w:marTop w:val="0"/>
      <w:marBottom w:val="0"/>
      <w:divBdr>
        <w:top w:val="none" w:sz="0" w:space="0" w:color="auto"/>
        <w:left w:val="none" w:sz="0" w:space="0" w:color="auto"/>
        <w:bottom w:val="none" w:sz="0" w:space="0" w:color="auto"/>
        <w:right w:val="none" w:sz="0" w:space="0" w:color="auto"/>
      </w:divBdr>
      <w:divsChild>
        <w:div w:id="972756387">
          <w:marLeft w:val="0"/>
          <w:marRight w:val="0"/>
          <w:marTop w:val="0"/>
          <w:marBottom w:val="0"/>
          <w:divBdr>
            <w:top w:val="none" w:sz="0" w:space="0" w:color="auto"/>
            <w:left w:val="none" w:sz="0" w:space="0" w:color="auto"/>
            <w:bottom w:val="none" w:sz="0" w:space="0" w:color="auto"/>
            <w:right w:val="none" w:sz="0" w:space="0" w:color="auto"/>
          </w:divBdr>
          <w:divsChild>
            <w:div w:id="345446788">
              <w:marLeft w:val="0"/>
              <w:marRight w:val="0"/>
              <w:marTop w:val="0"/>
              <w:marBottom w:val="0"/>
              <w:divBdr>
                <w:top w:val="none" w:sz="0" w:space="0" w:color="auto"/>
                <w:left w:val="none" w:sz="0" w:space="0" w:color="auto"/>
                <w:bottom w:val="none" w:sz="0" w:space="0" w:color="auto"/>
                <w:right w:val="none" w:sz="0" w:space="0" w:color="auto"/>
              </w:divBdr>
            </w:div>
            <w:div w:id="1889995029">
              <w:marLeft w:val="0"/>
              <w:marRight w:val="0"/>
              <w:marTop w:val="0"/>
              <w:marBottom w:val="0"/>
              <w:divBdr>
                <w:top w:val="none" w:sz="0" w:space="0" w:color="auto"/>
                <w:left w:val="none" w:sz="0" w:space="0" w:color="auto"/>
                <w:bottom w:val="none" w:sz="0" w:space="0" w:color="auto"/>
                <w:right w:val="none" w:sz="0" w:space="0" w:color="auto"/>
              </w:divBdr>
            </w:div>
            <w:div w:id="2046561398">
              <w:marLeft w:val="0"/>
              <w:marRight w:val="0"/>
              <w:marTop w:val="0"/>
              <w:marBottom w:val="0"/>
              <w:divBdr>
                <w:top w:val="none" w:sz="0" w:space="0" w:color="auto"/>
                <w:left w:val="none" w:sz="0" w:space="0" w:color="auto"/>
                <w:bottom w:val="none" w:sz="0" w:space="0" w:color="auto"/>
                <w:right w:val="none" w:sz="0" w:space="0" w:color="auto"/>
              </w:divBdr>
            </w:div>
            <w:div w:id="433132537">
              <w:marLeft w:val="0"/>
              <w:marRight w:val="0"/>
              <w:marTop w:val="0"/>
              <w:marBottom w:val="0"/>
              <w:divBdr>
                <w:top w:val="none" w:sz="0" w:space="0" w:color="auto"/>
                <w:left w:val="none" w:sz="0" w:space="0" w:color="auto"/>
                <w:bottom w:val="none" w:sz="0" w:space="0" w:color="auto"/>
                <w:right w:val="none" w:sz="0" w:space="0" w:color="auto"/>
              </w:divBdr>
            </w:div>
            <w:div w:id="1021707999">
              <w:marLeft w:val="0"/>
              <w:marRight w:val="0"/>
              <w:marTop w:val="0"/>
              <w:marBottom w:val="0"/>
              <w:divBdr>
                <w:top w:val="none" w:sz="0" w:space="0" w:color="auto"/>
                <w:left w:val="none" w:sz="0" w:space="0" w:color="auto"/>
                <w:bottom w:val="none" w:sz="0" w:space="0" w:color="auto"/>
                <w:right w:val="none" w:sz="0" w:space="0" w:color="auto"/>
              </w:divBdr>
            </w:div>
            <w:div w:id="395586524">
              <w:marLeft w:val="0"/>
              <w:marRight w:val="0"/>
              <w:marTop w:val="0"/>
              <w:marBottom w:val="0"/>
              <w:divBdr>
                <w:top w:val="none" w:sz="0" w:space="0" w:color="auto"/>
                <w:left w:val="none" w:sz="0" w:space="0" w:color="auto"/>
                <w:bottom w:val="none" w:sz="0" w:space="0" w:color="auto"/>
                <w:right w:val="none" w:sz="0" w:space="0" w:color="auto"/>
              </w:divBdr>
            </w:div>
          </w:divsChild>
        </w:div>
        <w:div w:id="1047218024">
          <w:marLeft w:val="0"/>
          <w:marRight w:val="0"/>
          <w:marTop w:val="0"/>
          <w:marBottom w:val="0"/>
          <w:divBdr>
            <w:top w:val="none" w:sz="0" w:space="0" w:color="auto"/>
            <w:left w:val="none" w:sz="0" w:space="0" w:color="auto"/>
            <w:bottom w:val="none" w:sz="0" w:space="0" w:color="auto"/>
            <w:right w:val="none" w:sz="0" w:space="0" w:color="auto"/>
          </w:divBdr>
          <w:divsChild>
            <w:div w:id="212735473">
              <w:marLeft w:val="0"/>
              <w:marRight w:val="0"/>
              <w:marTop w:val="0"/>
              <w:marBottom w:val="0"/>
              <w:divBdr>
                <w:top w:val="none" w:sz="0" w:space="0" w:color="auto"/>
                <w:left w:val="none" w:sz="0" w:space="0" w:color="auto"/>
                <w:bottom w:val="none" w:sz="0" w:space="0" w:color="auto"/>
                <w:right w:val="none" w:sz="0" w:space="0" w:color="auto"/>
              </w:divBdr>
            </w:div>
            <w:div w:id="624625553">
              <w:marLeft w:val="0"/>
              <w:marRight w:val="0"/>
              <w:marTop w:val="0"/>
              <w:marBottom w:val="0"/>
              <w:divBdr>
                <w:top w:val="none" w:sz="0" w:space="0" w:color="auto"/>
                <w:left w:val="none" w:sz="0" w:space="0" w:color="auto"/>
                <w:bottom w:val="none" w:sz="0" w:space="0" w:color="auto"/>
                <w:right w:val="none" w:sz="0" w:space="0" w:color="auto"/>
              </w:divBdr>
            </w:div>
            <w:div w:id="1513688308">
              <w:marLeft w:val="0"/>
              <w:marRight w:val="0"/>
              <w:marTop w:val="0"/>
              <w:marBottom w:val="0"/>
              <w:divBdr>
                <w:top w:val="none" w:sz="0" w:space="0" w:color="auto"/>
                <w:left w:val="none" w:sz="0" w:space="0" w:color="auto"/>
                <w:bottom w:val="none" w:sz="0" w:space="0" w:color="auto"/>
                <w:right w:val="none" w:sz="0" w:space="0" w:color="auto"/>
              </w:divBdr>
            </w:div>
            <w:div w:id="1714504854">
              <w:marLeft w:val="0"/>
              <w:marRight w:val="0"/>
              <w:marTop w:val="0"/>
              <w:marBottom w:val="0"/>
              <w:divBdr>
                <w:top w:val="none" w:sz="0" w:space="0" w:color="auto"/>
                <w:left w:val="none" w:sz="0" w:space="0" w:color="auto"/>
                <w:bottom w:val="none" w:sz="0" w:space="0" w:color="auto"/>
                <w:right w:val="none" w:sz="0" w:space="0" w:color="auto"/>
              </w:divBdr>
            </w:div>
            <w:div w:id="1113862356">
              <w:marLeft w:val="0"/>
              <w:marRight w:val="0"/>
              <w:marTop w:val="0"/>
              <w:marBottom w:val="0"/>
              <w:divBdr>
                <w:top w:val="none" w:sz="0" w:space="0" w:color="auto"/>
                <w:left w:val="none" w:sz="0" w:space="0" w:color="auto"/>
                <w:bottom w:val="none" w:sz="0" w:space="0" w:color="auto"/>
                <w:right w:val="none" w:sz="0" w:space="0" w:color="auto"/>
              </w:divBdr>
            </w:div>
            <w:div w:id="1246450692">
              <w:marLeft w:val="0"/>
              <w:marRight w:val="0"/>
              <w:marTop w:val="0"/>
              <w:marBottom w:val="0"/>
              <w:divBdr>
                <w:top w:val="none" w:sz="0" w:space="0" w:color="auto"/>
                <w:left w:val="none" w:sz="0" w:space="0" w:color="auto"/>
                <w:bottom w:val="none" w:sz="0" w:space="0" w:color="auto"/>
                <w:right w:val="none" w:sz="0" w:space="0" w:color="auto"/>
              </w:divBdr>
            </w:div>
          </w:divsChild>
        </w:div>
        <w:div w:id="1838112201">
          <w:marLeft w:val="0"/>
          <w:marRight w:val="0"/>
          <w:marTop w:val="0"/>
          <w:marBottom w:val="0"/>
          <w:divBdr>
            <w:top w:val="none" w:sz="0" w:space="0" w:color="auto"/>
            <w:left w:val="none" w:sz="0" w:space="0" w:color="auto"/>
            <w:bottom w:val="none" w:sz="0" w:space="0" w:color="auto"/>
            <w:right w:val="none" w:sz="0" w:space="0" w:color="auto"/>
          </w:divBdr>
          <w:divsChild>
            <w:div w:id="1839036188">
              <w:marLeft w:val="0"/>
              <w:marRight w:val="0"/>
              <w:marTop w:val="0"/>
              <w:marBottom w:val="0"/>
              <w:divBdr>
                <w:top w:val="none" w:sz="0" w:space="0" w:color="auto"/>
                <w:left w:val="none" w:sz="0" w:space="0" w:color="auto"/>
                <w:bottom w:val="none" w:sz="0" w:space="0" w:color="auto"/>
                <w:right w:val="none" w:sz="0" w:space="0" w:color="auto"/>
              </w:divBdr>
            </w:div>
            <w:div w:id="643312580">
              <w:marLeft w:val="0"/>
              <w:marRight w:val="0"/>
              <w:marTop w:val="0"/>
              <w:marBottom w:val="0"/>
              <w:divBdr>
                <w:top w:val="none" w:sz="0" w:space="0" w:color="auto"/>
                <w:left w:val="none" w:sz="0" w:space="0" w:color="auto"/>
                <w:bottom w:val="none" w:sz="0" w:space="0" w:color="auto"/>
                <w:right w:val="none" w:sz="0" w:space="0" w:color="auto"/>
              </w:divBdr>
            </w:div>
            <w:div w:id="179052302">
              <w:marLeft w:val="0"/>
              <w:marRight w:val="0"/>
              <w:marTop w:val="0"/>
              <w:marBottom w:val="0"/>
              <w:divBdr>
                <w:top w:val="none" w:sz="0" w:space="0" w:color="auto"/>
                <w:left w:val="none" w:sz="0" w:space="0" w:color="auto"/>
                <w:bottom w:val="none" w:sz="0" w:space="0" w:color="auto"/>
                <w:right w:val="none" w:sz="0" w:space="0" w:color="auto"/>
              </w:divBdr>
            </w:div>
            <w:div w:id="1767261126">
              <w:marLeft w:val="0"/>
              <w:marRight w:val="0"/>
              <w:marTop w:val="0"/>
              <w:marBottom w:val="0"/>
              <w:divBdr>
                <w:top w:val="none" w:sz="0" w:space="0" w:color="auto"/>
                <w:left w:val="none" w:sz="0" w:space="0" w:color="auto"/>
                <w:bottom w:val="none" w:sz="0" w:space="0" w:color="auto"/>
                <w:right w:val="none" w:sz="0" w:space="0" w:color="auto"/>
              </w:divBdr>
            </w:div>
            <w:div w:id="2020352328">
              <w:marLeft w:val="0"/>
              <w:marRight w:val="0"/>
              <w:marTop w:val="0"/>
              <w:marBottom w:val="0"/>
              <w:divBdr>
                <w:top w:val="none" w:sz="0" w:space="0" w:color="auto"/>
                <w:left w:val="none" w:sz="0" w:space="0" w:color="auto"/>
                <w:bottom w:val="none" w:sz="0" w:space="0" w:color="auto"/>
                <w:right w:val="none" w:sz="0" w:space="0" w:color="auto"/>
              </w:divBdr>
            </w:div>
            <w:div w:id="1467308591">
              <w:marLeft w:val="0"/>
              <w:marRight w:val="0"/>
              <w:marTop w:val="0"/>
              <w:marBottom w:val="0"/>
              <w:divBdr>
                <w:top w:val="none" w:sz="0" w:space="0" w:color="auto"/>
                <w:left w:val="none" w:sz="0" w:space="0" w:color="auto"/>
                <w:bottom w:val="none" w:sz="0" w:space="0" w:color="auto"/>
                <w:right w:val="none" w:sz="0" w:space="0" w:color="auto"/>
              </w:divBdr>
            </w:div>
          </w:divsChild>
        </w:div>
        <w:div w:id="863442733">
          <w:marLeft w:val="0"/>
          <w:marRight w:val="0"/>
          <w:marTop w:val="0"/>
          <w:marBottom w:val="0"/>
          <w:divBdr>
            <w:top w:val="none" w:sz="0" w:space="0" w:color="auto"/>
            <w:left w:val="none" w:sz="0" w:space="0" w:color="auto"/>
            <w:bottom w:val="none" w:sz="0" w:space="0" w:color="auto"/>
            <w:right w:val="none" w:sz="0" w:space="0" w:color="auto"/>
          </w:divBdr>
          <w:divsChild>
            <w:div w:id="300422270">
              <w:marLeft w:val="0"/>
              <w:marRight w:val="0"/>
              <w:marTop w:val="0"/>
              <w:marBottom w:val="0"/>
              <w:divBdr>
                <w:top w:val="none" w:sz="0" w:space="0" w:color="auto"/>
                <w:left w:val="none" w:sz="0" w:space="0" w:color="auto"/>
                <w:bottom w:val="none" w:sz="0" w:space="0" w:color="auto"/>
                <w:right w:val="none" w:sz="0" w:space="0" w:color="auto"/>
              </w:divBdr>
            </w:div>
            <w:div w:id="993295399">
              <w:marLeft w:val="0"/>
              <w:marRight w:val="0"/>
              <w:marTop w:val="0"/>
              <w:marBottom w:val="0"/>
              <w:divBdr>
                <w:top w:val="none" w:sz="0" w:space="0" w:color="auto"/>
                <w:left w:val="none" w:sz="0" w:space="0" w:color="auto"/>
                <w:bottom w:val="none" w:sz="0" w:space="0" w:color="auto"/>
                <w:right w:val="none" w:sz="0" w:space="0" w:color="auto"/>
              </w:divBdr>
            </w:div>
            <w:div w:id="1135559703">
              <w:marLeft w:val="0"/>
              <w:marRight w:val="0"/>
              <w:marTop w:val="0"/>
              <w:marBottom w:val="0"/>
              <w:divBdr>
                <w:top w:val="none" w:sz="0" w:space="0" w:color="auto"/>
                <w:left w:val="none" w:sz="0" w:space="0" w:color="auto"/>
                <w:bottom w:val="none" w:sz="0" w:space="0" w:color="auto"/>
                <w:right w:val="none" w:sz="0" w:space="0" w:color="auto"/>
              </w:divBdr>
            </w:div>
          </w:divsChild>
        </w:div>
        <w:div w:id="295454253">
          <w:marLeft w:val="0"/>
          <w:marRight w:val="0"/>
          <w:marTop w:val="0"/>
          <w:marBottom w:val="0"/>
          <w:divBdr>
            <w:top w:val="none" w:sz="0" w:space="0" w:color="auto"/>
            <w:left w:val="none" w:sz="0" w:space="0" w:color="auto"/>
            <w:bottom w:val="none" w:sz="0" w:space="0" w:color="auto"/>
            <w:right w:val="none" w:sz="0" w:space="0" w:color="auto"/>
          </w:divBdr>
          <w:divsChild>
            <w:div w:id="480200732">
              <w:marLeft w:val="0"/>
              <w:marRight w:val="0"/>
              <w:marTop w:val="0"/>
              <w:marBottom w:val="0"/>
              <w:divBdr>
                <w:top w:val="none" w:sz="0" w:space="0" w:color="auto"/>
                <w:left w:val="none" w:sz="0" w:space="0" w:color="auto"/>
                <w:bottom w:val="none" w:sz="0" w:space="0" w:color="auto"/>
                <w:right w:val="none" w:sz="0" w:space="0" w:color="auto"/>
              </w:divBdr>
            </w:div>
            <w:div w:id="258148734">
              <w:marLeft w:val="0"/>
              <w:marRight w:val="0"/>
              <w:marTop w:val="0"/>
              <w:marBottom w:val="0"/>
              <w:divBdr>
                <w:top w:val="none" w:sz="0" w:space="0" w:color="auto"/>
                <w:left w:val="none" w:sz="0" w:space="0" w:color="auto"/>
                <w:bottom w:val="none" w:sz="0" w:space="0" w:color="auto"/>
                <w:right w:val="none" w:sz="0" w:space="0" w:color="auto"/>
              </w:divBdr>
            </w:div>
            <w:div w:id="721950075">
              <w:marLeft w:val="0"/>
              <w:marRight w:val="0"/>
              <w:marTop w:val="0"/>
              <w:marBottom w:val="0"/>
              <w:divBdr>
                <w:top w:val="none" w:sz="0" w:space="0" w:color="auto"/>
                <w:left w:val="none" w:sz="0" w:space="0" w:color="auto"/>
                <w:bottom w:val="none" w:sz="0" w:space="0" w:color="auto"/>
                <w:right w:val="none" w:sz="0" w:space="0" w:color="auto"/>
              </w:divBdr>
            </w:div>
          </w:divsChild>
        </w:div>
        <w:div w:id="314918930">
          <w:marLeft w:val="0"/>
          <w:marRight w:val="0"/>
          <w:marTop w:val="0"/>
          <w:marBottom w:val="0"/>
          <w:divBdr>
            <w:top w:val="none" w:sz="0" w:space="0" w:color="auto"/>
            <w:left w:val="none" w:sz="0" w:space="0" w:color="auto"/>
            <w:bottom w:val="none" w:sz="0" w:space="0" w:color="auto"/>
            <w:right w:val="none" w:sz="0" w:space="0" w:color="auto"/>
          </w:divBdr>
          <w:divsChild>
            <w:div w:id="1207254274">
              <w:marLeft w:val="0"/>
              <w:marRight w:val="0"/>
              <w:marTop w:val="0"/>
              <w:marBottom w:val="0"/>
              <w:divBdr>
                <w:top w:val="none" w:sz="0" w:space="0" w:color="auto"/>
                <w:left w:val="none" w:sz="0" w:space="0" w:color="auto"/>
                <w:bottom w:val="none" w:sz="0" w:space="0" w:color="auto"/>
                <w:right w:val="none" w:sz="0" w:space="0" w:color="auto"/>
              </w:divBdr>
            </w:div>
            <w:div w:id="2039159231">
              <w:marLeft w:val="0"/>
              <w:marRight w:val="0"/>
              <w:marTop w:val="0"/>
              <w:marBottom w:val="0"/>
              <w:divBdr>
                <w:top w:val="none" w:sz="0" w:space="0" w:color="auto"/>
                <w:left w:val="none" w:sz="0" w:space="0" w:color="auto"/>
                <w:bottom w:val="none" w:sz="0" w:space="0" w:color="auto"/>
                <w:right w:val="none" w:sz="0" w:space="0" w:color="auto"/>
              </w:divBdr>
            </w:div>
            <w:div w:id="1307777200">
              <w:marLeft w:val="0"/>
              <w:marRight w:val="0"/>
              <w:marTop w:val="0"/>
              <w:marBottom w:val="0"/>
              <w:divBdr>
                <w:top w:val="none" w:sz="0" w:space="0" w:color="auto"/>
                <w:left w:val="none" w:sz="0" w:space="0" w:color="auto"/>
                <w:bottom w:val="none" w:sz="0" w:space="0" w:color="auto"/>
                <w:right w:val="none" w:sz="0" w:space="0" w:color="auto"/>
              </w:divBdr>
            </w:div>
            <w:div w:id="1384132937">
              <w:marLeft w:val="0"/>
              <w:marRight w:val="0"/>
              <w:marTop w:val="0"/>
              <w:marBottom w:val="0"/>
              <w:divBdr>
                <w:top w:val="none" w:sz="0" w:space="0" w:color="auto"/>
                <w:left w:val="none" w:sz="0" w:space="0" w:color="auto"/>
                <w:bottom w:val="none" w:sz="0" w:space="0" w:color="auto"/>
                <w:right w:val="none" w:sz="0" w:space="0" w:color="auto"/>
              </w:divBdr>
            </w:div>
            <w:div w:id="692877429">
              <w:marLeft w:val="0"/>
              <w:marRight w:val="0"/>
              <w:marTop w:val="0"/>
              <w:marBottom w:val="0"/>
              <w:divBdr>
                <w:top w:val="none" w:sz="0" w:space="0" w:color="auto"/>
                <w:left w:val="none" w:sz="0" w:space="0" w:color="auto"/>
                <w:bottom w:val="none" w:sz="0" w:space="0" w:color="auto"/>
                <w:right w:val="none" w:sz="0" w:space="0" w:color="auto"/>
              </w:divBdr>
            </w:div>
            <w:div w:id="568687578">
              <w:marLeft w:val="0"/>
              <w:marRight w:val="0"/>
              <w:marTop w:val="0"/>
              <w:marBottom w:val="0"/>
              <w:divBdr>
                <w:top w:val="none" w:sz="0" w:space="0" w:color="auto"/>
                <w:left w:val="none" w:sz="0" w:space="0" w:color="auto"/>
                <w:bottom w:val="none" w:sz="0" w:space="0" w:color="auto"/>
                <w:right w:val="none" w:sz="0" w:space="0" w:color="auto"/>
              </w:divBdr>
            </w:div>
          </w:divsChild>
        </w:div>
        <w:div w:id="1597518437">
          <w:marLeft w:val="0"/>
          <w:marRight w:val="0"/>
          <w:marTop w:val="0"/>
          <w:marBottom w:val="0"/>
          <w:divBdr>
            <w:top w:val="none" w:sz="0" w:space="0" w:color="auto"/>
            <w:left w:val="none" w:sz="0" w:space="0" w:color="auto"/>
            <w:bottom w:val="none" w:sz="0" w:space="0" w:color="auto"/>
            <w:right w:val="none" w:sz="0" w:space="0" w:color="auto"/>
          </w:divBdr>
          <w:divsChild>
            <w:div w:id="124856932">
              <w:marLeft w:val="0"/>
              <w:marRight w:val="0"/>
              <w:marTop w:val="0"/>
              <w:marBottom w:val="0"/>
              <w:divBdr>
                <w:top w:val="none" w:sz="0" w:space="0" w:color="auto"/>
                <w:left w:val="none" w:sz="0" w:space="0" w:color="auto"/>
                <w:bottom w:val="none" w:sz="0" w:space="0" w:color="auto"/>
                <w:right w:val="none" w:sz="0" w:space="0" w:color="auto"/>
              </w:divBdr>
            </w:div>
            <w:div w:id="1926646935">
              <w:marLeft w:val="0"/>
              <w:marRight w:val="0"/>
              <w:marTop w:val="0"/>
              <w:marBottom w:val="0"/>
              <w:divBdr>
                <w:top w:val="none" w:sz="0" w:space="0" w:color="auto"/>
                <w:left w:val="none" w:sz="0" w:space="0" w:color="auto"/>
                <w:bottom w:val="none" w:sz="0" w:space="0" w:color="auto"/>
                <w:right w:val="none" w:sz="0" w:space="0" w:color="auto"/>
              </w:divBdr>
            </w:div>
          </w:divsChild>
        </w:div>
        <w:div w:id="1814563149">
          <w:marLeft w:val="0"/>
          <w:marRight w:val="0"/>
          <w:marTop w:val="0"/>
          <w:marBottom w:val="0"/>
          <w:divBdr>
            <w:top w:val="none" w:sz="0" w:space="0" w:color="auto"/>
            <w:left w:val="none" w:sz="0" w:space="0" w:color="auto"/>
            <w:bottom w:val="none" w:sz="0" w:space="0" w:color="auto"/>
            <w:right w:val="none" w:sz="0" w:space="0" w:color="auto"/>
          </w:divBdr>
          <w:divsChild>
            <w:div w:id="1669744933">
              <w:marLeft w:val="0"/>
              <w:marRight w:val="0"/>
              <w:marTop w:val="0"/>
              <w:marBottom w:val="0"/>
              <w:divBdr>
                <w:top w:val="none" w:sz="0" w:space="0" w:color="auto"/>
                <w:left w:val="none" w:sz="0" w:space="0" w:color="auto"/>
                <w:bottom w:val="none" w:sz="0" w:space="0" w:color="auto"/>
                <w:right w:val="none" w:sz="0" w:space="0" w:color="auto"/>
              </w:divBdr>
            </w:div>
            <w:div w:id="1600867302">
              <w:marLeft w:val="0"/>
              <w:marRight w:val="0"/>
              <w:marTop w:val="0"/>
              <w:marBottom w:val="0"/>
              <w:divBdr>
                <w:top w:val="none" w:sz="0" w:space="0" w:color="auto"/>
                <w:left w:val="none" w:sz="0" w:space="0" w:color="auto"/>
                <w:bottom w:val="none" w:sz="0" w:space="0" w:color="auto"/>
                <w:right w:val="none" w:sz="0" w:space="0" w:color="auto"/>
              </w:divBdr>
            </w:div>
            <w:div w:id="124128207">
              <w:marLeft w:val="0"/>
              <w:marRight w:val="0"/>
              <w:marTop w:val="0"/>
              <w:marBottom w:val="0"/>
              <w:divBdr>
                <w:top w:val="none" w:sz="0" w:space="0" w:color="auto"/>
                <w:left w:val="none" w:sz="0" w:space="0" w:color="auto"/>
                <w:bottom w:val="none" w:sz="0" w:space="0" w:color="auto"/>
                <w:right w:val="none" w:sz="0" w:space="0" w:color="auto"/>
              </w:divBdr>
            </w:div>
            <w:div w:id="1206213785">
              <w:marLeft w:val="0"/>
              <w:marRight w:val="0"/>
              <w:marTop w:val="0"/>
              <w:marBottom w:val="0"/>
              <w:divBdr>
                <w:top w:val="none" w:sz="0" w:space="0" w:color="auto"/>
                <w:left w:val="none" w:sz="0" w:space="0" w:color="auto"/>
                <w:bottom w:val="none" w:sz="0" w:space="0" w:color="auto"/>
                <w:right w:val="none" w:sz="0" w:space="0" w:color="auto"/>
              </w:divBdr>
            </w:div>
            <w:div w:id="1780449072">
              <w:marLeft w:val="0"/>
              <w:marRight w:val="0"/>
              <w:marTop w:val="0"/>
              <w:marBottom w:val="0"/>
              <w:divBdr>
                <w:top w:val="none" w:sz="0" w:space="0" w:color="auto"/>
                <w:left w:val="none" w:sz="0" w:space="0" w:color="auto"/>
                <w:bottom w:val="none" w:sz="0" w:space="0" w:color="auto"/>
                <w:right w:val="none" w:sz="0" w:space="0" w:color="auto"/>
              </w:divBdr>
            </w:div>
            <w:div w:id="764423866">
              <w:marLeft w:val="0"/>
              <w:marRight w:val="0"/>
              <w:marTop w:val="0"/>
              <w:marBottom w:val="0"/>
              <w:divBdr>
                <w:top w:val="none" w:sz="0" w:space="0" w:color="auto"/>
                <w:left w:val="none" w:sz="0" w:space="0" w:color="auto"/>
                <w:bottom w:val="none" w:sz="0" w:space="0" w:color="auto"/>
                <w:right w:val="none" w:sz="0" w:space="0" w:color="auto"/>
              </w:divBdr>
            </w:div>
            <w:div w:id="1222980808">
              <w:marLeft w:val="0"/>
              <w:marRight w:val="0"/>
              <w:marTop w:val="0"/>
              <w:marBottom w:val="0"/>
              <w:divBdr>
                <w:top w:val="none" w:sz="0" w:space="0" w:color="auto"/>
                <w:left w:val="none" w:sz="0" w:space="0" w:color="auto"/>
                <w:bottom w:val="none" w:sz="0" w:space="0" w:color="auto"/>
                <w:right w:val="none" w:sz="0" w:space="0" w:color="auto"/>
              </w:divBdr>
            </w:div>
            <w:div w:id="629866660">
              <w:marLeft w:val="0"/>
              <w:marRight w:val="0"/>
              <w:marTop w:val="0"/>
              <w:marBottom w:val="0"/>
              <w:divBdr>
                <w:top w:val="none" w:sz="0" w:space="0" w:color="auto"/>
                <w:left w:val="none" w:sz="0" w:space="0" w:color="auto"/>
                <w:bottom w:val="none" w:sz="0" w:space="0" w:color="auto"/>
                <w:right w:val="none" w:sz="0" w:space="0" w:color="auto"/>
              </w:divBdr>
            </w:div>
            <w:div w:id="591164804">
              <w:marLeft w:val="0"/>
              <w:marRight w:val="0"/>
              <w:marTop w:val="0"/>
              <w:marBottom w:val="0"/>
              <w:divBdr>
                <w:top w:val="none" w:sz="0" w:space="0" w:color="auto"/>
                <w:left w:val="none" w:sz="0" w:space="0" w:color="auto"/>
                <w:bottom w:val="none" w:sz="0" w:space="0" w:color="auto"/>
                <w:right w:val="none" w:sz="0" w:space="0" w:color="auto"/>
              </w:divBdr>
            </w:div>
          </w:divsChild>
        </w:div>
        <w:div w:id="1929263781">
          <w:marLeft w:val="0"/>
          <w:marRight w:val="0"/>
          <w:marTop w:val="0"/>
          <w:marBottom w:val="0"/>
          <w:divBdr>
            <w:top w:val="none" w:sz="0" w:space="0" w:color="auto"/>
            <w:left w:val="none" w:sz="0" w:space="0" w:color="auto"/>
            <w:bottom w:val="none" w:sz="0" w:space="0" w:color="auto"/>
            <w:right w:val="none" w:sz="0" w:space="0" w:color="auto"/>
          </w:divBdr>
          <w:divsChild>
            <w:div w:id="1221482682">
              <w:marLeft w:val="0"/>
              <w:marRight w:val="0"/>
              <w:marTop w:val="0"/>
              <w:marBottom w:val="0"/>
              <w:divBdr>
                <w:top w:val="none" w:sz="0" w:space="0" w:color="auto"/>
                <w:left w:val="none" w:sz="0" w:space="0" w:color="auto"/>
                <w:bottom w:val="none" w:sz="0" w:space="0" w:color="auto"/>
                <w:right w:val="none" w:sz="0" w:space="0" w:color="auto"/>
              </w:divBdr>
            </w:div>
          </w:divsChild>
        </w:div>
        <w:div w:id="687410178">
          <w:marLeft w:val="0"/>
          <w:marRight w:val="0"/>
          <w:marTop w:val="0"/>
          <w:marBottom w:val="0"/>
          <w:divBdr>
            <w:top w:val="none" w:sz="0" w:space="0" w:color="auto"/>
            <w:left w:val="none" w:sz="0" w:space="0" w:color="auto"/>
            <w:bottom w:val="none" w:sz="0" w:space="0" w:color="auto"/>
            <w:right w:val="none" w:sz="0" w:space="0" w:color="auto"/>
          </w:divBdr>
          <w:divsChild>
            <w:div w:id="1543980621">
              <w:marLeft w:val="0"/>
              <w:marRight w:val="0"/>
              <w:marTop w:val="0"/>
              <w:marBottom w:val="0"/>
              <w:divBdr>
                <w:top w:val="none" w:sz="0" w:space="0" w:color="auto"/>
                <w:left w:val="none" w:sz="0" w:space="0" w:color="auto"/>
                <w:bottom w:val="none" w:sz="0" w:space="0" w:color="auto"/>
                <w:right w:val="none" w:sz="0" w:space="0" w:color="auto"/>
              </w:divBdr>
            </w:div>
            <w:div w:id="126356395">
              <w:marLeft w:val="0"/>
              <w:marRight w:val="0"/>
              <w:marTop w:val="0"/>
              <w:marBottom w:val="0"/>
              <w:divBdr>
                <w:top w:val="none" w:sz="0" w:space="0" w:color="auto"/>
                <w:left w:val="none" w:sz="0" w:space="0" w:color="auto"/>
                <w:bottom w:val="none" w:sz="0" w:space="0" w:color="auto"/>
                <w:right w:val="none" w:sz="0" w:space="0" w:color="auto"/>
              </w:divBdr>
            </w:div>
          </w:divsChild>
        </w:div>
        <w:div w:id="213347993">
          <w:marLeft w:val="0"/>
          <w:marRight w:val="0"/>
          <w:marTop w:val="0"/>
          <w:marBottom w:val="0"/>
          <w:divBdr>
            <w:top w:val="none" w:sz="0" w:space="0" w:color="auto"/>
            <w:left w:val="none" w:sz="0" w:space="0" w:color="auto"/>
            <w:bottom w:val="none" w:sz="0" w:space="0" w:color="auto"/>
            <w:right w:val="none" w:sz="0" w:space="0" w:color="auto"/>
          </w:divBdr>
          <w:divsChild>
            <w:div w:id="1180848809">
              <w:marLeft w:val="0"/>
              <w:marRight w:val="0"/>
              <w:marTop w:val="0"/>
              <w:marBottom w:val="0"/>
              <w:divBdr>
                <w:top w:val="none" w:sz="0" w:space="0" w:color="auto"/>
                <w:left w:val="none" w:sz="0" w:space="0" w:color="auto"/>
                <w:bottom w:val="none" w:sz="0" w:space="0" w:color="auto"/>
                <w:right w:val="none" w:sz="0" w:space="0" w:color="auto"/>
              </w:divBdr>
            </w:div>
            <w:div w:id="1114982514">
              <w:marLeft w:val="0"/>
              <w:marRight w:val="0"/>
              <w:marTop w:val="0"/>
              <w:marBottom w:val="0"/>
              <w:divBdr>
                <w:top w:val="none" w:sz="0" w:space="0" w:color="auto"/>
                <w:left w:val="none" w:sz="0" w:space="0" w:color="auto"/>
                <w:bottom w:val="none" w:sz="0" w:space="0" w:color="auto"/>
                <w:right w:val="none" w:sz="0" w:space="0" w:color="auto"/>
              </w:divBdr>
              <w:divsChild>
                <w:div w:id="1838496155">
                  <w:marLeft w:val="0"/>
                  <w:marRight w:val="0"/>
                  <w:marTop w:val="0"/>
                  <w:marBottom w:val="0"/>
                  <w:divBdr>
                    <w:top w:val="none" w:sz="0" w:space="0" w:color="auto"/>
                    <w:left w:val="none" w:sz="0" w:space="0" w:color="auto"/>
                    <w:bottom w:val="none" w:sz="0" w:space="0" w:color="auto"/>
                    <w:right w:val="none" w:sz="0" w:space="0" w:color="auto"/>
                  </w:divBdr>
                </w:div>
                <w:div w:id="1974484915">
                  <w:marLeft w:val="0"/>
                  <w:marRight w:val="0"/>
                  <w:marTop w:val="0"/>
                  <w:marBottom w:val="0"/>
                  <w:divBdr>
                    <w:top w:val="none" w:sz="0" w:space="0" w:color="auto"/>
                    <w:left w:val="none" w:sz="0" w:space="0" w:color="auto"/>
                    <w:bottom w:val="none" w:sz="0" w:space="0" w:color="auto"/>
                    <w:right w:val="none" w:sz="0" w:space="0" w:color="auto"/>
                  </w:divBdr>
                </w:div>
              </w:divsChild>
            </w:div>
            <w:div w:id="1377119014">
              <w:marLeft w:val="0"/>
              <w:marRight w:val="0"/>
              <w:marTop w:val="0"/>
              <w:marBottom w:val="0"/>
              <w:divBdr>
                <w:top w:val="none" w:sz="0" w:space="0" w:color="auto"/>
                <w:left w:val="none" w:sz="0" w:space="0" w:color="auto"/>
                <w:bottom w:val="none" w:sz="0" w:space="0" w:color="auto"/>
                <w:right w:val="none" w:sz="0" w:space="0" w:color="auto"/>
              </w:divBdr>
            </w:div>
            <w:div w:id="1763377439">
              <w:marLeft w:val="0"/>
              <w:marRight w:val="0"/>
              <w:marTop w:val="0"/>
              <w:marBottom w:val="0"/>
              <w:divBdr>
                <w:top w:val="none" w:sz="0" w:space="0" w:color="auto"/>
                <w:left w:val="none" w:sz="0" w:space="0" w:color="auto"/>
                <w:bottom w:val="none" w:sz="0" w:space="0" w:color="auto"/>
                <w:right w:val="none" w:sz="0" w:space="0" w:color="auto"/>
              </w:divBdr>
            </w:div>
          </w:divsChild>
        </w:div>
        <w:div w:id="6298859">
          <w:marLeft w:val="0"/>
          <w:marRight w:val="0"/>
          <w:marTop w:val="0"/>
          <w:marBottom w:val="0"/>
          <w:divBdr>
            <w:top w:val="none" w:sz="0" w:space="0" w:color="auto"/>
            <w:left w:val="none" w:sz="0" w:space="0" w:color="auto"/>
            <w:bottom w:val="none" w:sz="0" w:space="0" w:color="auto"/>
            <w:right w:val="none" w:sz="0" w:space="0" w:color="auto"/>
          </w:divBdr>
          <w:divsChild>
            <w:div w:id="2040204808">
              <w:marLeft w:val="0"/>
              <w:marRight w:val="0"/>
              <w:marTop w:val="0"/>
              <w:marBottom w:val="0"/>
              <w:divBdr>
                <w:top w:val="none" w:sz="0" w:space="0" w:color="auto"/>
                <w:left w:val="none" w:sz="0" w:space="0" w:color="auto"/>
                <w:bottom w:val="none" w:sz="0" w:space="0" w:color="auto"/>
                <w:right w:val="none" w:sz="0" w:space="0" w:color="auto"/>
              </w:divBdr>
            </w:div>
            <w:div w:id="1668706453">
              <w:marLeft w:val="0"/>
              <w:marRight w:val="0"/>
              <w:marTop w:val="0"/>
              <w:marBottom w:val="0"/>
              <w:divBdr>
                <w:top w:val="none" w:sz="0" w:space="0" w:color="auto"/>
                <w:left w:val="none" w:sz="0" w:space="0" w:color="auto"/>
                <w:bottom w:val="none" w:sz="0" w:space="0" w:color="auto"/>
                <w:right w:val="none" w:sz="0" w:space="0" w:color="auto"/>
              </w:divBdr>
            </w:div>
            <w:div w:id="2067414850">
              <w:marLeft w:val="0"/>
              <w:marRight w:val="0"/>
              <w:marTop w:val="0"/>
              <w:marBottom w:val="0"/>
              <w:divBdr>
                <w:top w:val="none" w:sz="0" w:space="0" w:color="auto"/>
                <w:left w:val="none" w:sz="0" w:space="0" w:color="auto"/>
                <w:bottom w:val="none" w:sz="0" w:space="0" w:color="auto"/>
                <w:right w:val="none" w:sz="0" w:space="0" w:color="auto"/>
              </w:divBdr>
            </w:div>
            <w:div w:id="79327376">
              <w:marLeft w:val="0"/>
              <w:marRight w:val="0"/>
              <w:marTop w:val="0"/>
              <w:marBottom w:val="0"/>
              <w:divBdr>
                <w:top w:val="none" w:sz="0" w:space="0" w:color="auto"/>
                <w:left w:val="none" w:sz="0" w:space="0" w:color="auto"/>
                <w:bottom w:val="none" w:sz="0" w:space="0" w:color="auto"/>
                <w:right w:val="none" w:sz="0" w:space="0" w:color="auto"/>
              </w:divBdr>
            </w:div>
          </w:divsChild>
        </w:div>
        <w:div w:id="2093699501">
          <w:marLeft w:val="0"/>
          <w:marRight w:val="0"/>
          <w:marTop w:val="0"/>
          <w:marBottom w:val="0"/>
          <w:divBdr>
            <w:top w:val="none" w:sz="0" w:space="0" w:color="auto"/>
            <w:left w:val="none" w:sz="0" w:space="0" w:color="auto"/>
            <w:bottom w:val="none" w:sz="0" w:space="0" w:color="auto"/>
            <w:right w:val="none" w:sz="0" w:space="0" w:color="auto"/>
          </w:divBdr>
        </w:div>
        <w:div w:id="1534533359">
          <w:marLeft w:val="0"/>
          <w:marRight w:val="0"/>
          <w:marTop w:val="0"/>
          <w:marBottom w:val="0"/>
          <w:divBdr>
            <w:top w:val="none" w:sz="0" w:space="0" w:color="auto"/>
            <w:left w:val="none" w:sz="0" w:space="0" w:color="auto"/>
            <w:bottom w:val="none" w:sz="0" w:space="0" w:color="auto"/>
            <w:right w:val="none" w:sz="0" w:space="0" w:color="auto"/>
          </w:divBdr>
        </w:div>
        <w:div w:id="1260211342">
          <w:marLeft w:val="0"/>
          <w:marRight w:val="0"/>
          <w:marTop w:val="0"/>
          <w:marBottom w:val="0"/>
          <w:divBdr>
            <w:top w:val="none" w:sz="0" w:space="0" w:color="auto"/>
            <w:left w:val="none" w:sz="0" w:space="0" w:color="auto"/>
            <w:bottom w:val="none" w:sz="0" w:space="0" w:color="auto"/>
            <w:right w:val="none" w:sz="0" w:space="0" w:color="auto"/>
          </w:divBdr>
        </w:div>
        <w:div w:id="149181350">
          <w:marLeft w:val="0"/>
          <w:marRight w:val="0"/>
          <w:marTop w:val="0"/>
          <w:marBottom w:val="0"/>
          <w:divBdr>
            <w:top w:val="none" w:sz="0" w:space="0" w:color="auto"/>
            <w:left w:val="none" w:sz="0" w:space="0" w:color="auto"/>
            <w:bottom w:val="none" w:sz="0" w:space="0" w:color="auto"/>
            <w:right w:val="none" w:sz="0" w:space="0" w:color="auto"/>
          </w:divBdr>
        </w:div>
      </w:divsChild>
    </w:div>
    <w:div w:id="2121335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natura2000info.lt/lt/zemelapis.html" TargetMode="External"/><Relationship Id="rId18" Type="http://schemas.openxmlformats.org/officeDocument/2006/relationships/hyperlink" Target="http://www.amvmt.lt" TargetMode="Externa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9.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hyperlink" Target="mailto:egle.majauskiene@ecoservice.lt" TargetMode="External"/><Relationship Id="rId33"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www.lgt.lt"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7.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stk.am.lt" TargetMode="External"/><Relationship Id="rId23" Type="http://schemas.openxmlformats.org/officeDocument/2006/relationships/hyperlink" Target="http://www.geoportal.lt" TargetMode="External"/><Relationship Id="rId28" Type="http://schemas.openxmlformats.org/officeDocument/2006/relationships/hyperlink" Target="https://www.eea.europa.eu/publications/emep-eea-guidebook-2019"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5.png"/><Relationship Id="rId35" Type="http://schemas.openxmlformats.org/officeDocument/2006/relationships/image" Target="media/image20.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D42549-5477-4E94-AB01-B6B16C9C6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2904</TotalTime>
  <Pages>118</Pages>
  <Words>30475</Words>
  <Characters>173708</Characters>
  <Application>Microsoft Office Word</Application>
  <DocSecurity>0</DocSecurity>
  <Lines>1447</Lines>
  <Paragraphs>407</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203776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Egle Majauskiene</dc:creator>
  <cp:keywords/>
  <dc:description/>
  <cp:lastModifiedBy>Egle Majauskiene</cp:lastModifiedBy>
  <cp:revision>87</cp:revision>
  <cp:lastPrinted>2021-04-29T13:48:00Z</cp:lastPrinted>
  <dcterms:created xsi:type="dcterms:W3CDTF">2021-02-22T09:49:00Z</dcterms:created>
  <dcterms:modified xsi:type="dcterms:W3CDTF">2021-04-29T13:49:00Z</dcterms:modified>
</cp:coreProperties>
</file>